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10D06F" w14:textId="1A5D1122" w:rsidR="00CF59ED" w:rsidRDefault="00CF59ED" w:rsidP="004E40A3">
      <w:pPr>
        <w:jc w:val="both"/>
        <w:rPr>
          <w:b/>
          <w:sz w:val="36"/>
          <w:szCs w:val="36"/>
        </w:rPr>
      </w:pPr>
    </w:p>
    <w:p w14:paraId="56A7DF9F" w14:textId="7006DEEE" w:rsidR="007C486F" w:rsidRDefault="007C486F" w:rsidP="004E40A3">
      <w:pPr>
        <w:jc w:val="both"/>
        <w:rPr>
          <w:b/>
          <w:sz w:val="36"/>
          <w:szCs w:val="36"/>
        </w:rPr>
      </w:pPr>
    </w:p>
    <w:p w14:paraId="52A3408E" w14:textId="087282A8" w:rsidR="007C486F" w:rsidRDefault="007C486F" w:rsidP="004E40A3">
      <w:pPr>
        <w:jc w:val="both"/>
        <w:rPr>
          <w:b/>
          <w:sz w:val="36"/>
          <w:szCs w:val="36"/>
        </w:rPr>
      </w:pPr>
    </w:p>
    <w:p w14:paraId="2C0B0E25" w14:textId="77777777" w:rsidR="007C486F" w:rsidRDefault="007C486F" w:rsidP="004E40A3">
      <w:pPr>
        <w:jc w:val="both"/>
        <w:rPr>
          <w:b/>
          <w:sz w:val="36"/>
          <w:szCs w:val="36"/>
        </w:rPr>
      </w:pPr>
    </w:p>
    <w:p w14:paraId="5418F9F4" w14:textId="77777777" w:rsidR="00CF59ED" w:rsidRDefault="008C6862" w:rsidP="004E40A3">
      <w:pPr>
        <w:jc w:val="both"/>
      </w:pPr>
      <w:r w:rsidRPr="00E457AB">
        <w:rPr>
          <w:highlight w:val="green"/>
        </w:rPr>
        <w:fldChar w:fldCharType="begin"/>
      </w:r>
      <w:r w:rsidRPr="00E457AB">
        <w:rPr>
          <w:highlight w:val="green"/>
        </w:rPr>
        <w:instrText xml:space="preserve"> INCLUDEPICTURE  "http://intranet.eastdunbarton.gov.uk/Web%20Site/Live/EDWebLive.nsf/40841fd2fca11fe280256a5b0047a5ff/5efe61a8ccd7257f80256f820036dab0/$FILE/EDC%20Logo%20colour.jpg" \* MERGEFORMATINET </w:instrText>
      </w:r>
      <w:r w:rsidRPr="00E457AB">
        <w:rPr>
          <w:highlight w:val="green"/>
        </w:rPr>
        <w:fldChar w:fldCharType="separate"/>
      </w:r>
      <w:r w:rsidR="00974F87" w:rsidRPr="00E457AB">
        <w:rPr>
          <w:highlight w:val="green"/>
        </w:rPr>
        <w:fldChar w:fldCharType="begin"/>
      </w:r>
      <w:r w:rsidR="00974F87" w:rsidRPr="00E457AB">
        <w:rPr>
          <w:highlight w:val="green"/>
        </w:rPr>
        <w:instrText xml:space="preserve"> INCLUDEPICTURE  "http://intranet.eastdunbarton.gov.uk/Web Site/Live/EDWebLive.nsf/40841fd2fca11fe280256a5b0047a5ff/5efe61a8ccd7257f80256f820036dab0/$FILE/EDC Logo colour.jpg" \* MERGEFORMATINET </w:instrText>
      </w:r>
      <w:r w:rsidR="00974F87" w:rsidRPr="00E457AB">
        <w:rPr>
          <w:highlight w:val="green"/>
        </w:rPr>
        <w:fldChar w:fldCharType="separate"/>
      </w:r>
      <w:r w:rsidR="00876547" w:rsidRPr="00E457AB">
        <w:rPr>
          <w:highlight w:val="green"/>
        </w:rPr>
        <w:fldChar w:fldCharType="begin"/>
      </w:r>
      <w:r w:rsidR="00876547" w:rsidRPr="00E457AB">
        <w:rPr>
          <w:highlight w:val="green"/>
        </w:rPr>
        <w:instrText xml:space="preserve"> INCLUDEPICTURE  "http://intranet.eastdunbarton.gov.uk/Web Site/Live/EDWebLive.nsf/40841fd2fca11fe280256a5b0047a5ff/5efe61a8ccd7257f80256f820036dab0/$FILE/EDC Logo colour.jpg" \* MERGEFORMATINET </w:instrText>
      </w:r>
      <w:r w:rsidR="00876547" w:rsidRPr="00E457AB">
        <w:rPr>
          <w:highlight w:val="green"/>
        </w:rPr>
        <w:fldChar w:fldCharType="separate"/>
      </w:r>
      <w:r w:rsidR="00DF1399" w:rsidRPr="00E457AB">
        <w:rPr>
          <w:highlight w:val="green"/>
        </w:rPr>
        <w:fldChar w:fldCharType="begin"/>
      </w:r>
      <w:r w:rsidR="00DF1399" w:rsidRPr="00E457AB">
        <w:rPr>
          <w:highlight w:val="green"/>
        </w:rPr>
        <w:instrText xml:space="preserve"> INCLUDEPICTURE  "http://intranet.eastdunbarton.gov.uk/Web Site/Live/EDWebLive.nsf/40841fd2fca11fe280256a5b0047a5ff/5efe61a8ccd7257f80256f820036dab0/$FILE/EDC Logo colour.jpg" \* MERGEFORMATINET </w:instrText>
      </w:r>
      <w:r w:rsidR="00DF1399" w:rsidRPr="00E457AB">
        <w:rPr>
          <w:highlight w:val="green"/>
        </w:rPr>
        <w:fldChar w:fldCharType="separate"/>
      </w:r>
      <w:r w:rsidR="00CA73AA" w:rsidRPr="00E457AB">
        <w:rPr>
          <w:highlight w:val="green"/>
        </w:rPr>
        <w:fldChar w:fldCharType="begin"/>
      </w:r>
      <w:r w:rsidR="00CA73AA" w:rsidRPr="00E457AB">
        <w:rPr>
          <w:highlight w:val="green"/>
        </w:rPr>
        <w:instrText xml:space="preserve"> INCLUDEPICTURE  "http://intranet.eastdunbarton.gov.uk/Web Site/Live/EDWebLive.nsf/40841fd2fca11fe280256a5b0047a5ff/5efe61a8ccd7257f80256f820036dab0/$FILE/EDC Logo colour.jpg" \* MERGEFORMATINET </w:instrText>
      </w:r>
      <w:r w:rsidR="00CA73AA" w:rsidRPr="00E457AB">
        <w:rPr>
          <w:highlight w:val="green"/>
        </w:rPr>
        <w:fldChar w:fldCharType="separate"/>
      </w:r>
      <w:r w:rsidR="000B4E58" w:rsidRPr="00E457AB">
        <w:rPr>
          <w:highlight w:val="green"/>
        </w:rPr>
        <w:fldChar w:fldCharType="begin"/>
      </w:r>
      <w:r w:rsidR="000B4E58" w:rsidRPr="00E457AB">
        <w:rPr>
          <w:highlight w:val="green"/>
        </w:rPr>
        <w:instrText xml:space="preserve"> INCLUDEPICTURE  "http://intranet.eastdunbarton.gov.uk/Web Site/Live/EDWebLive.nsf/40841fd2fca11fe280256a5b0047a5ff/5efe61a8ccd7257f80256f820036dab0/$FILE/EDC Logo colour.jpg" \* MERGEFORMATINET </w:instrText>
      </w:r>
      <w:r w:rsidR="000B4E58" w:rsidRPr="00E457AB">
        <w:rPr>
          <w:highlight w:val="green"/>
        </w:rPr>
        <w:fldChar w:fldCharType="separate"/>
      </w:r>
      <w:r w:rsidR="00CF0835" w:rsidRPr="00E457AB">
        <w:rPr>
          <w:highlight w:val="green"/>
        </w:rPr>
        <w:fldChar w:fldCharType="begin"/>
      </w:r>
      <w:r w:rsidR="00CF0835" w:rsidRPr="00E457AB">
        <w:rPr>
          <w:highlight w:val="green"/>
        </w:rPr>
        <w:instrText xml:space="preserve"> INCLUDEPICTURE  "http://intranet.eastdunbarton.gov.uk/Web Site/Live/EDWebLive.nsf/40841fd2fca11fe280256a5b0047a5ff/5efe61a8ccd7257f80256f820036dab0/$FILE/EDC Logo colour.jpg" \* MERGEFORMATINET </w:instrText>
      </w:r>
      <w:r w:rsidR="00CF0835" w:rsidRPr="00E457AB">
        <w:rPr>
          <w:highlight w:val="green"/>
        </w:rPr>
        <w:fldChar w:fldCharType="separate"/>
      </w:r>
      <w:r w:rsidR="00116334" w:rsidRPr="00E457AB">
        <w:rPr>
          <w:highlight w:val="green"/>
        </w:rPr>
        <w:fldChar w:fldCharType="begin"/>
      </w:r>
      <w:r w:rsidR="00116334" w:rsidRPr="00E457AB">
        <w:rPr>
          <w:highlight w:val="green"/>
        </w:rPr>
        <w:instrText xml:space="preserve"> INCLUDEPICTURE  "http://intranet.eastdunbarton.gov.uk/Web Site/Live/EDWebLive.nsf/40841fd2fca11fe280256a5b0047a5ff/5efe61a8ccd7257f80256f820036dab0/$FILE/EDC Logo colour.jpg" \* MERGEFORMATINET </w:instrText>
      </w:r>
      <w:r w:rsidR="00116334" w:rsidRPr="00E457AB">
        <w:rPr>
          <w:highlight w:val="green"/>
        </w:rPr>
        <w:fldChar w:fldCharType="separate"/>
      </w:r>
      <w:r w:rsidR="00F63522" w:rsidRPr="00E457AB">
        <w:rPr>
          <w:highlight w:val="green"/>
        </w:rPr>
        <w:fldChar w:fldCharType="begin"/>
      </w:r>
      <w:r w:rsidR="00F63522" w:rsidRPr="00E457AB">
        <w:rPr>
          <w:highlight w:val="green"/>
        </w:rPr>
        <w:instrText xml:space="preserve"> INCLUDEPICTURE  "http://intranet.eastdunbarton.gov.uk/Web Site/Live/EDWebLive.nsf/40841fd2fca11fe280256a5b0047a5ff/5efe61a8ccd7257f80256f820036dab0/$FILE/EDC Logo colour.jpg" \* MERGEFORMATINET </w:instrText>
      </w:r>
      <w:r w:rsidR="00F63522" w:rsidRPr="00E457AB">
        <w:rPr>
          <w:highlight w:val="green"/>
        </w:rPr>
        <w:fldChar w:fldCharType="separate"/>
      </w:r>
      <w:r w:rsidR="00DE409F" w:rsidRPr="00E457AB">
        <w:rPr>
          <w:highlight w:val="green"/>
        </w:rPr>
        <w:fldChar w:fldCharType="begin"/>
      </w:r>
      <w:r w:rsidR="00DE409F" w:rsidRPr="00E457AB">
        <w:rPr>
          <w:highlight w:val="green"/>
        </w:rPr>
        <w:instrText xml:space="preserve"> INCLUDEPICTURE  "http://intranet.eastdunbarton.gov.uk/Web Site/Live/EDWebLive.nsf/40841fd2fca11fe280256a5b0047a5ff/5efe61a8ccd7257f80256f820036dab0/$FILE/EDC Logo colour.jpg" \* MERGEFORMATINET </w:instrText>
      </w:r>
      <w:r w:rsidR="00DE409F" w:rsidRPr="00E457AB">
        <w:rPr>
          <w:highlight w:val="green"/>
        </w:rPr>
        <w:fldChar w:fldCharType="separate"/>
      </w:r>
      <w:r w:rsidR="002C60D3" w:rsidRPr="00E457AB">
        <w:rPr>
          <w:highlight w:val="green"/>
        </w:rPr>
        <w:fldChar w:fldCharType="begin"/>
      </w:r>
      <w:r w:rsidR="002C60D3" w:rsidRPr="00E457AB">
        <w:rPr>
          <w:highlight w:val="green"/>
        </w:rPr>
        <w:instrText xml:space="preserve"> INCLUDEPICTURE  "http://intranet.eastdunbarton.gov.uk/Web Site/Live/EDWebLive.nsf/40841fd2fca11fe280256a5b0047a5ff/5efe61a8ccd7257f80256f820036dab0/$FILE/EDC Logo colour.jpg" \* MERGEFORMATINET </w:instrText>
      </w:r>
      <w:r w:rsidR="002C60D3" w:rsidRPr="00E457AB">
        <w:rPr>
          <w:highlight w:val="green"/>
        </w:rPr>
        <w:fldChar w:fldCharType="separate"/>
      </w:r>
      <w:r w:rsidR="00741FF6" w:rsidRPr="00E457AB">
        <w:rPr>
          <w:highlight w:val="green"/>
        </w:rPr>
        <w:fldChar w:fldCharType="begin"/>
      </w:r>
      <w:r w:rsidR="00741FF6" w:rsidRPr="00E457AB">
        <w:rPr>
          <w:highlight w:val="green"/>
        </w:rPr>
        <w:instrText xml:space="preserve"> INCLUDEPICTURE  "http://intranet.eastdunbarton.gov.uk/Web Site/Live/EDWebLive.nsf/40841fd2fca11fe280256a5b0047a5ff/5efe61a8ccd7257f80256f820036dab0/$FILE/EDC Logo colour.jpg" \* MERGEFORMATINET </w:instrText>
      </w:r>
      <w:r w:rsidR="00741FF6" w:rsidRPr="00E457AB">
        <w:rPr>
          <w:highlight w:val="green"/>
        </w:rPr>
        <w:fldChar w:fldCharType="separate"/>
      </w:r>
      <w:r w:rsidR="00E31E6A" w:rsidRPr="00E457AB">
        <w:rPr>
          <w:highlight w:val="green"/>
        </w:rPr>
        <w:fldChar w:fldCharType="begin"/>
      </w:r>
      <w:r w:rsidR="00E31E6A" w:rsidRPr="00E457AB">
        <w:rPr>
          <w:highlight w:val="green"/>
        </w:rPr>
        <w:instrText xml:space="preserve"> INCLUDEPICTURE  "http://intranet.eastdunbarton.gov.uk/Web Site/Live/EDWebLive.nsf/40841fd2fca11fe280256a5b0047a5ff/5efe61a8ccd7257f80256f820036dab0/$FILE/EDC Logo colour.jpg" \* MERGEFORMATINET </w:instrText>
      </w:r>
      <w:r w:rsidR="00E31E6A" w:rsidRPr="00E457AB">
        <w:rPr>
          <w:highlight w:val="green"/>
        </w:rPr>
        <w:fldChar w:fldCharType="separate"/>
      </w:r>
      <w:r w:rsidR="00FD42D3" w:rsidRPr="00E457AB">
        <w:rPr>
          <w:highlight w:val="green"/>
        </w:rPr>
        <w:fldChar w:fldCharType="begin"/>
      </w:r>
      <w:r w:rsidR="00FD42D3" w:rsidRPr="00E457AB">
        <w:rPr>
          <w:highlight w:val="green"/>
        </w:rPr>
        <w:instrText xml:space="preserve"> INCLUDEPICTURE  "http://intranet.eastdunbarton.gov.uk/Web Site/Live/EDWebLive.nsf/40841fd2fca11fe280256a5b0047a5ff/5efe61a8ccd7257f80256f820036dab0/$FILE/EDC Logo colour.jpg" \* MERGEFORMATINET </w:instrText>
      </w:r>
      <w:r w:rsidR="00FD42D3" w:rsidRPr="00E457AB">
        <w:rPr>
          <w:highlight w:val="green"/>
        </w:rPr>
        <w:fldChar w:fldCharType="separate"/>
      </w:r>
      <w:r w:rsidR="004C49D8" w:rsidRPr="00E457AB">
        <w:rPr>
          <w:highlight w:val="green"/>
        </w:rPr>
        <w:fldChar w:fldCharType="begin"/>
      </w:r>
      <w:r w:rsidR="004C49D8" w:rsidRPr="00E457AB">
        <w:rPr>
          <w:highlight w:val="green"/>
        </w:rPr>
        <w:instrText xml:space="preserve"> INCLUDEPICTURE  "http://intranet.eastdunbarton.gov.uk/Web Site/Live/EDWebLive.nsf/40841fd2fca11fe280256a5b0047a5ff/5efe61a8ccd7257f80256f820036dab0/$FILE/EDC Logo colour.jpg" \* MERGEFORMATINET </w:instrText>
      </w:r>
      <w:r w:rsidR="004C49D8" w:rsidRPr="00E457AB">
        <w:rPr>
          <w:highlight w:val="green"/>
        </w:rPr>
        <w:fldChar w:fldCharType="separate"/>
      </w:r>
      <w:r w:rsidR="00170D6E" w:rsidRPr="00E457AB">
        <w:rPr>
          <w:highlight w:val="green"/>
        </w:rPr>
        <w:fldChar w:fldCharType="begin"/>
      </w:r>
      <w:r w:rsidR="00170D6E" w:rsidRPr="00E457AB">
        <w:rPr>
          <w:highlight w:val="green"/>
        </w:rPr>
        <w:instrText xml:space="preserve"> INCLUDEPICTURE  "http://intranet.eastdunbarton.gov.uk/Web Site/Live/EDWebLive.nsf/40841fd2fca11fe280256a5b0047a5ff/5efe61a8ccd7257f80256f820036dab0/$FILE/EDC Logo colour.jpg" \* MERGEFORMATINET </w:instrText>
      </w:r>
      <w:r w:rsidR="00170D6E" w:rsidRPr="00E457AB">
        <w:rPr>
          <w:highlight w:val="green"/>
        </w:rPr>
        <w:fldChar w:fldCharType="separate"/>
      </w:r>
      <w:r w:rsidR="0050095C" w:rsidRPr="00E457AB">
        <w:rPr>
          <w:highlight w:val="green"/>
        </w:rPr>
        <w:fldChar w:fldCharType="begin"/>
      </w:r>
      <w:r w:rsidR="0050095C" w:rsidRPr="00E457AB">
        <w:rPr>
          <w:highlight w:val="green"/>
        </w:rPr>
        <w:instrText xml:space="preserve"> INCLUDEPICTURE  "http://intranet.eastdunbarton.gov.uk/Web Site/Live/EDWebLive.nsf/40841fd2fca11fe280256a5b0047a5ff/5efe61a8ccd7257f80256f820036dab0/$FILE/EDC Logo colour.jpg" \* MERGEFORMATINET </w:instrText>
      </w:r>
      <w:r w:rsidR="0050095C" w:rsidRPr="00E457AB">
        <w:rPr>
          <w:highlight w:val="green"/>
        </w:rPr>
        <w:fldChar w:fldCharType="separate"/>
      </w:r>
      <w:r w:rsidR="00E23516" w:rsidRPr="00E457AB">
        <w:rPr>
          <w:highlight w:val="green"/>
        </w:rPr>
        <w:fldChar w:fldCharType="begin"/>
      </w:r>
      <w:r w:rsidR="00E23516" w:rsidRPr="00E457AB">
        <w:rPr>
          <w:highlight w:val="green"/>
        </w:rPr>
        <w:instrText xml:space="preserve"> INCLUDEPICTURE  "http://intranet.eastdunbarton.gov.uk/Web Site/Live/EDWebLive.nsf/40841fd2fca11fe280256a5b0047a5ff/5efe61a8ccd7257f80256f820036dab0/$FILE/EDC Logo colour.jpg" \* MERGEFORMATINET </w:instrText>
      </w:r>
      <w:r w:rsidR="00E23516" w:rsidRPr="00E457AB">
        <w:rPr>
          <w:highlight w:val="green"/>
        </w:rPr>
        <w:fldChar w:fldCharType="separate"/>
      </w:r>
      <w:r w:rsidR="007D6C4E" w:rsidRPr="00E457AB">
        <w:rPr>
          <w:highlight w:val="green"/>
        </w:rPr>
        <w:fldChar w:fldCharType="begin"/>
      </w:r>
      <w:r w:rsidR="007D6C4E" w:rsidRPr="00E457AB">
        <w:rPr>
          <w:highlight w:val="green"/>
        </w:rPr>
        <w:instrText xml:space="preserve"> INCLUDEPICTURE  "http://intranet.eastdunbarton.gov.uk/Web Site/Live/EDWebLive.nsf/40841fd2fca11fe280256a5b0047a5ff/5efe61a8ccd7257f80256f820036dab0/$FILE/EDC Logo colour.jpg" \* MERGEFORMATINET </w:instrText>
      </w:r>
      <w:r w:rsidR="007D6C4E" w:rsidRPr="00E457AB">
        <w:rPr>
          <w:highlight w:val="green"/>
        </w:rPr>
        <w:fldChar w:fldCharType="separate"/>
      </w:r>
      <w:r w:rsidR="00E174D4" w:rsidRPr="00E457AB">
        <w:rPr>
          <w:highlight w:val="green"/>
        </w:rPr>
        <w:fldChar w:fldCharType="begin"/>
      </w:r>
      <w:r w:rsidR="00E174D4" w:rsidRPr="00E457AB">
        <w:rPr>
          <w:highlight w:val="green"/>
        </w:rPr>
        <w:instrText xml:space="preserve"> INCLUDEPICTURE  "http://intranet.eastdunbarton.gov.uk/Web Site/Live/EDWebLive.nsf/40841fd2fca11fe280256a5b0047a5ff/5efe61a8ccd7257f80256f820036dab0/$FILE/EDC Logo colour.jpg" \* MERGEFORMATINET </w:instrText>
      </w:r>
      <w:r w:rsidR="00E174D4" w:rsidRPr="00E457AB">
        <w:rPr>
          <w:highlight w:val="green"/>
        </w:rPr>
        <w:fldChar w:fldCharType="separate"/>
      </w:r>
      <w:r w:rsidR="00BC21B4" w:rsidRPr="00E457AB">
        <w:rPr>
          <w:highlight w:val="green"/>
        </w:rPr>
        <w:fldChar w:fldCharType="begin"/>
      </w:r>
      <w:r w:rsidR="00BC21B4" w:rsidRPr="00E457AB">
        <w:rPr>
          <w:highlight w:val="green"/>
        </w:rPr>
        <w:instrText xml:space="preserve"> INCLUDEPICTURE  "http://intranet.eastdunbarton.gov.uk/Web Site/Live/EDWebLive.nsf/40841fd2fca11fe280256a5b0047a5ff/5efe61a8ccd7257f80256f820036dab0/$FILE/EDC Logo colour.jpg" \* MERGEFORMATINET </w:instrText>
      </w:r>
      <w:r w:rsidR="00BC21B4" w:rsidRPr="00E457AB">
        <w:rPr>
          <w:highlight w:val="green"/>
        </w:rPr>
        <w:fldChar w:fldCharType="separate"/>
      </w:r>
      <w:r w:rsidR="0036354F" w:rsidRPr="00E457AB">
        <w:rPr>
          <w:highlight w:val="green"/>
        </w:rPr>
        <w:fldChar w:fldCharType="begin"/>
      </w:r>
      <w:r w:rsidR="0036354F" w:rsidRPr="00E457AB">
        <w:rPr>
          <w:highlight w:val="green"/>
        </w:rPr>
        <w:instrText xml:space="preserve"> INCLUDEPICTURE  "http://intranet.eastdunbarton.gov.uk/Web Site/Live/EDWebLive.nsf/40841fd2fca11fe280256a5b0047a5ff/5efe61a8ccd7257f80256f820036dab0/$FILE/EDC Logo colour.jpg" \* MERGEFORMATINET </w:instrText>
      </w:r>
      <w:r w:rsidR="0036354F" w:rsidRPr="00E457AB">
        <w:rPr>
          <w:highlight w:val="green"/>
        </w:rPr>
        <w:fldChar w:fldCharType="separate"/>
      </w:r>
      <w:r w:rsidR="000251B7" w:rsidRPr="00E457AB">
        <w:rPr>
          <w:highlight w:val="green"/>
        </w:rPr>
        <w:fldChar w:fldCharType="begin"/>
      </w:r>
      <w:r w:rsidR="000251B7" w:rsidRPr="00E457AB">
        <w:rPr>
          <w:highlight w:val="green"/>
        </w:rPr>
        <w:instrText xml:space="preserve"> INCLUDEPICTURE  "http://intranet.eastdunbarton.gov.uk/Web Site/Live/EDWebLive.nsf/40841fd2fca11fe280256a5b0047a5ff/5efe61a8ccd7257f80256f820036dab0/$FILE/EDC Logo colour.jpg" \* MERGEFORMATINET </w:instrText>
      </w:r>
      <w:r w:rsidR="000251B7" w:rsidRPr="00E457AB">
        <w:rPr>
          <w:highlight w:val="green"/>
        </w:rPr>
        <w:fldChar w:fldCharType="separate"/>
      </w:r>
      <w:r w:rsidR="00AE3F1D" w:rsidRPr="00E457AB">
        <w:rPr>
          <w:highlight w:val="green"/>
        </w:rPr>
        <w:fldChar w:fldCharType="begin"/>
      </w:r>
      <w:r w:rsidR="00AE3F1D" w:rsidRPr="00E457AB">
        <w:rPr>
          <w:highlight w:val="green"/>
        </w:rPr>
        <w:instrText xml:space="preserve"> INCLUDEPICTURE  "http://intranet.eastdunbarton.gov.uk/Web Site/Live/EDWebLive.nsf/40841fd2fca11fe280256a5b0047a5ff/5efe61a8ccd7257f80256f820036dab0/$FILE/EDC Logo colour.jpg" \* MERGEFORMATINET </w:instrText>
      </w:r>
      <w:r w:rsidR="00AE3F1D" w:rsidRPr="00E457AB">
        <w:rPr>
          <w:highlight w:val="green"/>
        </w:rPr>
        <w:fldChar w:fldCharType="separate"/>
      </w:r>
      <w:r w:rsidR="005E7DA3" w:rsidRPr="00E457AB">
        <w:rPr>
          <w:highlight w:val="green"/>
        </w:rPr>
        <w:fldChar w:fldCharType="begin"/>
      </w:r>
      <w:r w:rsidR="005E7DA3" w:rsidRPr="00E457AB">
        <w:rPr>
          <w:highlight w:val="green"/>
        </w:rPr>
        <w:instrText xml:space="preserve"> INCLUDEPICTURE  "http://intranet.eastdunbarton.gov.uk/Web Site/Live/EDWebLive.nsf/40841fd2fca11fe280256a5b0047a5ff/5efe61a8ccd7257f80256f820036dab0/$FILE/EDC Logo colour.jpg" \* MERGEFORMATINET </w:instrText>
      </w:r>
      <w:r w:rsidR="005E7DA3" w:rsidRPr="00E457AB">
        <w:rPr>
          <w:highlight w:val="green"/>
        </w:rPr>
        <w:fldChar w:fldCharType="separate"/>
      </w:r>
      <w:r w:rsidR="00097E63" w:rsidRPr="00E457AB">
        <w:rPr>
          <w:highlight w:val="green"/>
        </w:rPr>
        <w:fldChar w:fldCharType="begin"/>
      </w:r>
      <w:r w:rsidR="00097E63" w:rsidRPr="00E457AB">
        <w:rPr>
          <w:highlight w:val="green"/>
        </w:rPr>
        <w:instrText xml:space="preserve"> INCLUDEPICTURE  "http://intranet.eastdunbarton.gov.uk/Web Site/Live/EDWebLive.nsf/40841fd2fca11fe280256a5b0047a5ff/5efe61a8ccd7257f80256f820036dab0/$FILE/EDC Logo colour.jpg" \* MERGEFORMATINET </w:instrText>
      </w:r>
      <w:r w:rsidR="00097E63" w:rsidRPr="00E457AB">
        <w:rPr>
          <w:highlight w:val="green"/>
        </w:rPr>
        <w:fldChar w:fldCharType="separate"/>
      </w:r>
      <w:r w:rsidR="00160D7B" w:rsidRPr="00E457AB">
        <w:rPr>
          <w:highlight w:val="green"/>
        </w:rPr>
        <w:fldChar w:fldCharType="begin"/>
      </w:r>
      <w:r w:rsidR="00160D7B" w:rsidRPr="00E457AB">
        <w:rPr>
          <w:highlight w:val="green"/>
        </w:rPr>
        <w:instrText xml:space="preserve"> INCLUDEPICTURE  "http://intranet.eastdunbarton.gov.uk/Web Site/Live/EDWebLive.nsf/40841fd2fca11fe280256a5b0047a5ff/5efe61a8ccd7257f80256f820036dab0/$FILE/EDC Logo colour.jpg" \* MERGEFORMATINET </w:instrText>
      </w:r>
      <w:r w:rsidR="00160D7B" w:rsidRPr="00E457AB">
        <w:rPr>
          <w:highlight w:val="green"/>
        </w:rPr>
        <w:fldChar w:fldCharType="separate"/>
      </w:r>
      <w:r w:rsidR="00EA35BA" w:rsidRPr="00E457AB">
        <w:rPr>
          <w:highlight w:val="green"/>
        </w:rPr>
        <w:fldChar w:fldCharType="begin"/>
      </w:r>
      <w:r w:rsidR="00EA35BA" w:rsidRPr="00E457AB">
        <w:rPr>
          <w:highlight w:val="green"/>
        </w:rPr>
        <w:instrText xml:space="preserve"> INCLUDEPICTURE  "http://intranet.eastdunbarton.gov.uk/Web Site/Live/EDWebLive.nsf/40841fd2fca11fe280256a5b0047a5ff/5efe61a8ccd7257f80256f820036dab0/$FILE/EDC Logo colour.jpg" \* MERGEFORMATINET </w:instrText>
      </w:r>
      <w:r w:rsidR="00EA35BA" w:rsidRPr="00E457AB">
        <w:rPr>
          <w:highlight w:val="green"/>
        </w:rPr>
        <w:fldChar w:fldCharType="separate"/>
      </w:r>
      <w:r w:rsidR="00F65E89" w:rsidRPr="00E457AB">
        <w:rPr>
          <w:highlight w:val="green"/>
        </w:rPr>
        <w:fldChar w:fldCharType="begin"/>
      </w:r>
      <w:r w:rsidR="00F65E89" w:rsidRPr="00E457AB">
        <w:rPr>
          <w:highlight w:val="green"/>
        </w:rPr>
        <w:instrText xml:space="preserve"> INCLUDEPICTURE  "http://intranet.eastdunbarton.gov.uk/Web Site/Live/EDWebLive.nsf/40841fd2fca11fe280256a5b0047a5ff/5efe61a8ccd7257f80256f820036dab0/$FILE/EDC Logo colour.jpg" \* MERGEFORMATINET </w:instrText>
      </w:r>
      <w:r w:rsidR="00F65E89" w:rsidRPr="00E457AB">
        <w:rPr>
          <w:highlight w:val="green"/>
        </w:rPr>
        <w:fldChar w:fldCharType="separate"/>
      </w:r>
      <w:r w:rsidR="00FF3235" w:rsidRPr="00E457AB">
        <w:rPr>
          <w:highlight w:val="green"/>
        </w:rPr>
        <w:fldChar w:fldCharType="begin"/>
      </w:r>
      <w:r w:rsidR="00FF3235" w:rsidRPr="00E457AB">
        <w:rPr>
          <w:highlight w:val="green"/>
        </w:rPr>
        <w:instrText xml:space="preserve"> INCLUDEPICTURE  "http://intranet.eastdunbarton.gov.uk/Web Site/Live/EDWebLive.nsf/40841fd2fca11fe280256a5b0047a5ff/5efe61a8ccd7257f80256f820036dab0/$FILE/EDC Logo colour.jpg" \* MERGEFORMATINET </w:instrText>
      </w:r>
      <w:r w:rsidR="00FF3235" w:rsidRPr="00E457AB">
        <w:rPr>
          <w:highlight w:val="green"/>
        </w:rPr>
        <w:fldChar w:fldCharType="separate"/>
      </w:r>
      <w:r w:rsidR="00691F5A" w:rsidRPr="00E457AB">
        <w:rPr>
          <w:highlight w:val="green"/>
        </w:rPr>
        <w:fldChar w:fldCharType="begin"/>
      </w:r>
      <w:r w:rsidR="00691F5A" w:rsidRPr="00E457AB">
        <w:rPr>
          <w:highlight w:val="green"/>
        </w:rPr>
        <w:instrText xml:space="preserve"> INCLUDEPICTURE  "http://intranet.eastdunbarton.gov.uk/Web Site/Live/EDWebLive.nsf/40841fd2fca11fe280256a5b0047a5ff/5efe61a8ccd7257f80256f820036dab0/$FILE/EDC Logo colour.jpg" \* MERGEFORMATINET </w:instrText>
      </w:r>
      <w:r w:rsidR="00691F5A" w:rsidRPr="00E457AB">
        <w:rPr>
          <w:highlight w:val="green"/>
        </w:rPr>
        <w:fldChar w:fldCharType="separate"/>
      </w:r>
      <w:r w:rsidR="00B45D4E" w:rsidRPr="00E457AB">
        <w:rPr>
          <w:highlight w:val="green"/>
        </w:rPr>
        <w:fldChar w:fldCharType="begin"/>
      </w:r>
      <w:r w:rsidR="00B45D4E" w:rsidRPr="00E457AB">
        <w:rPr>
          <w:highlight w:val="green"/>
        </w:rPr>
        <w:instrText xml:space="preserve"> INCLUDEPICTURE  "http://intranet.eastdunbarton.gov.uk/Web Site/Live/EDWebLive.nsf/40841fd2fca11fe280256a5b0047a5ff/5efe61a8ccd7257f80256f820036dab0/$FILE/EDC Logo colour.jpg" \* MERGEFORMATINET </w:instrText>
      </w:r>
      <w:r w:rsidR="00B45D4E" w:rsidRPr="00E457AB">
        <w:rPr>
          <w:highlight w:val="green"/>
        </w:rPr>
        <w:fldChar w:fldCharType="separate"/>
      </w:r>
      <w:r w:rsidR="00615068" w:rsidRPr="00E457AB">
        <w:rPr>
          <w:highlight w:val="green"/>
        </w:rPr>
        <w:fldChar w:fldCharType="begin"/>
      </w:r>
      <w:r w:rsidR="00615068" w:rsidRPr="00E457AB">
        <w:rPr>
          <w:highlight w:val="green"/>
        </w:rPr>
        <w:instrText xml:space="preserve"> INCLUDEPICTURE  "http://intranet.eastdunbarton.gov.uk/Web Site/Live/EDWebLive.nsf/40841fd2fca11fe280256a5b0047a5ff/5efe61a8ccd7257f80256f820036dab0/$FILE/EDC Logo colour.jpg" \* MERGEFORMATINET </w:instrText>
      </w:r>
      <w:r w:rsidR="00615068" w:rsidRPr="00E457AB">
        <w:rPr>
          <w:highlight w:val="green"/>
        </w:rPr>
        <w:fldChar w:fldCharType="separate"/>
      </w:r>
      <w:r w:rsidR="0092122C" w:rsidRPr="00E457AB">
        <w:rPr>
          <w:highlight w:val="green"/>
        </w:rPr>
        <w:fldChar w:fldCharType="begin"/>
      </w:r>
      <w:r w:rsidR="0092122C" w:rsidRPr="00E457AB">
        <w:rPr>
          <w:highlight w:val="green"/>
        </w:rPr>
        <w:instrText xml:space="preserve"> INCLUDEPICTURE  "http://intranet.eastdunbarton.gov.uk/Web Site/Live/EDWebLive.nsf/40841fd2fca11fe280256a5b0047a5ff/5efe61a8ccd7257f80256f820036dab0/$FILE/EDC Logo colour.jpg" \* MERGEFORMATINET </w:instrText>
      </w:r>
      <w:r w:rsidR="0092122C" w:rsidRPr="00E457AB">
        <w:rPr>
          <w:highlight w:val="green"/>
        </w:rPr>
        <w:fldChar w:fldCharType="separate"/>
      </w:r>
      <w:r w:rsidR="00233FC7" w:rsidRPr="00E457AB">
        <w:rPr>
          <w:highlight w:val="green"/>
        </w:rPr>
        <w:fldChar w:fldCharType="begin"/>
      </w:r>
      <w:r w:rsidR="00233FC7" w:rsidRPr="00E457AB">
        <w:rPr>
          <w:highlight w:val="green"/>
        </w:rPr>
        <w:instrText xml:space="preserve"> INCLUDEPICTURE  "http://intranet.eastdunbarton.gov.uk/Web Site/Live/EDWebLive.nsf/40841fd2fca11fe280256a5b0047a5ff/5efe61a8ccd7257f80256f820036dab0/$FILE/EDC Logo colour.jpg" \* MERGEFORMATINET </w:instrText>
      </w:r>
      <w:r w:rsidR="00233FC7" w:rsidRPr="00E457AB">
        <w:rPr>
          <w:highlight w:val="green"/>
        </w:rPr>
        <w:fldChar w:fldCharType="separate"/>
      </w:r>
      <w:r w:rsidR="00BA523B" w:rsidRPr="00E457AB">
        <w:rPr>
          <w:highlight w:val="green"/>
        </w:rPr>
        <w:fldChar w:fldCharType="begin"/>
      </w:r>
      <w:r w:rsidR="00BA523B" w:rsidRPr="00E457AB">
        <w:rPr>
          <w:highlight w:val="green"/>
        </w:rPr>
        <w:instrText xml:space="preserve"> INCLUDEPICTURE  "http://intranet.eastdunbarton.gov.uk/Web Site/Live/EDWebLive.nsf/40841fd2fca11fe280256a5b0047a5ff/5efe61a8ccd7257f80256f820036dab0/$FILE/EDC Logo colour.jpg" \* MERGEFORMATINET </w:instrText>
      </w:r>
      <w:r w:rsidR="00BA523B" w:rsidRPr="00E457AB">
        <w:rPr>
          <w:highlight w:val="green"/>
        </w:rPr>
        <w:fldChar w:fldCharType="separate"/>
      </w:r>
      <w:r w:rsidR="00F52CB2" w:rsidRPr="00E457AB">
        <w:rPr>
          <w:highlight w:val="green"/>
        </w:rPr>
        <w:fldChar w:fldCharType="begin"/>
      </w:r>
      <w:r w:rsidR="00F52CB2" w:rsidRPr="00E457AB">
        <w:rPr>
          <w:highlight w:val="green"/>
        </w:rPr>
        <w:instrText xml:space="preserve"> INCLUDEPICTURE  "http://intranet.eastdunbarton.gov.uk/Web Site/Live/EDWebLive.nsf/40841fd2fca11fe280256a5b0047a5ff/5efe61a8ccd7257f80256f820036dab0/$FILE/EDC Logo colour.jpg" \* MERGEFORMATINET </w:instrText>
      </w:r>
      <w:r w:rsidR="00F52CB2" w:rsidRPr="00E457AB">
        <w:rPr>
          <w:highlight w:val="green"/>
        </w:rPr>
        <w:fldChar w:fldCharType="separate"/>
      </w:r>
      <w:r w:rsidR="00F14C24" w:rsidRPr="00E457AB">
        <w:rPr>
          <w:highlight w:val="green"/>
        </w:rPr>
        <w:fldChar w:fldCharType="begin"/>
      </w:r>
      <w:r w:rsidR="00F14C24" w:rsidRPr="00E457AB">
        <w:rPr>
          <w:highlight w:val="green"/>
        </w:rPr>
        <w:instrText xml:space="preserve"> INCLUDEPICTURE  "http://intranet.eastdunbarton.gov.uk/Web Site/Live/EDWebLive.nsf/40841fd2fca11fe280256a5b0047a5ff/5efe61a8ccd7257f80256f820036dab0/$FILE/EDC Logo colour.jpg" \* MERGEFORMATINET </w:instrText>
      </w:r>
      <w:r w:rsidR="00F14C24" w:rsidRPr="00E457AB">
        <w:rPr>
          <w:highlight w:val="green"/>
        </w:rPr>
        <w:fldChar w:fldCharType="separate"/>
      </w:r>
      <w:r w:rsidR="00DE28A5" w:rsidRPr="00E457AB">
        <w:rPr>
          <w:highlight w:val="green"/>
        </w:rPr>
        <w:fldChar w:fldCharType="begin"/>
      </w:r>
      <w:r w:rsidR="00DE28A5" w:rsidRPr="00E457AB">
        <w:rPr>
          <w:highlight w:val="green"/>
        </w:rPr>
        <w:instrText xml:space="preserve"> INCLUDEPICTURE  "http://intranet.eastdunbarton.gov.uk/Web Site/Live/EDWebLive.nsf/40841fd2fca11fe280256a5b0047a5ff/5efe61a8ccd7257f80256f820036dab0/$FILE/EDC Logo colour.jpg" \* MERGEFORMATINET </w:instrText>
      </w:r>
      <w:r w:rsidR="00DE28A5" w:rsidRPr="00E457AB">
        <w:rPr>
          <w:highlight w:val="green"/>
        </w:rPr>
        <w:fldChar w:fldCharType="separate"/>
      </w:r>
      <w:r w:rsidR="00507885" w:rsidRPr="00E457AB">
        <w:rPr>
          <w:highlight w:val="green"/>
        </w:rPr>
        <w:fldChar w:fldCharType="begin"/>
      </w:r>
      <w:r w:rsidR="00507885" w:rsidRPr="00E457AB">
        <w:rPr>
          <w:highlight w:val="green"/>
        </w:rPr>
        <w:instrText xml:space="preserve"> INCLUDEPICTURE  "http://intranet.eastdunbarton.gov.uk/Web Site/Live/EDWebLive.nsf/40841fd2fca11fe280256a5b0047a5ff/5efe61a8ccd7257f80256f820036dab0/$FILE/EDC Logo colour.jpg" \* MERGEFORMATINET </w:instrText>
      </w:r>
      <w:r w:rsidR="00507885" w:rsidRPr="00E457AB">
        <w:rPr>
          <w:highlight w:val="green"/>
        </w:rPr>
        <w:fldChar w:fldCharType="separate"/>
      </w:r>
      <w:r w:rsidR="00FF5EC3" w:rsidRPr="00E457AB">
        <w:rPr>
          <w:highlight w:val="green"/>
        </w:rPr>
        <w:fldChar w:fldCharType="begin"/>
      </w:r>
      <w:r w:rsidR="00FF5EC3" w:rsidRPr="00E457AB">
        <w:rPr>
          <w:highlight w:val="green"/>
        </w:rPr>
        <w:instrText xml:space="preserve"> INCLUDEPICTURE  "http://intranet.eastdunbarton.gov.uk/Web Site/Live/EDWebLive.nsf/40841fd2fca11fe280256a5b0047a5ff/5efe61a8ccd7257f80256f820036dab0/$FILE/EDC Logo colour.jpg" \* MERGEFORMATINET </w:instrText>
      </w:r>
      <w:r w:rsidR="00FF5EC3" w:rsidRPr="00E457AB">
        <w:rPr>
          <w:highlight w:val="green"/>
        </w:rPr>
        <w:fldChar w:fldCharType="separate"/>
      </w:r>
      <w:r w:rsidR="00B65F06" w:rsidRPr="00E457AB">
        <w:rPr>
          <w:highlight w:val="green"/>
        </w:rPr>
        <w:fldChar w:fldCharType="begin"/>
      </w:r>
      <w:r w:rsidR="00B65F06" w:rsidRPr="00E457AB">
        <w:rPr>
          <w:highlight w:val="green"/>
        </w:rPr>
        <w:instrText xml:space="preserve"> INCLUDEPICTURE  "http://intranet.eastdunbarton.gov.uk/Web Site/Live/EDWebLive.nsf/40841fd2fca11fe280256a5b0047a5ff/5efe61a8ccd7257f80256f820036dab0/$FILE/EDC Logo colour.jpg" \* MERGEFORMATINET </w:instrText>
      </w:r>
      <w:r w:rsidR="00B65F06" w:rsidRPr="00E457AB">
        <w:rPr>
          <w:highlight w:val="green"/>
        </w:rPr>
        <w:fldChar w:fldCharType="separate"/>
      </w:r>
      <w:r w:rsidR="00F72A20" w:rsidRPr="00E457AB">
        <w:rPr>
          <w:highlight w:val="green"/>
        </w:rPr>
        <w:fldChar w:fldCharType="begin"/>
      </w:r>
      <w:r w:rsidR="00F72A20" w:rsidRPr="00E457AB">
        <w:rPr>
          <w:highlight w:val="green"/>
        </w:rPr>
        <w:instrText xml:space="preserve"> INCLUDEPICTURE  "http://intranet.eastdunbarton.gov.uk/Web Site/Live/EDWebLive.nsf/40841fd2fca11fe280256a5b0047a5ff/5efe61a8ccd7257f80256f820036dab0/$FILE/EDC Logo colour.jpg" \* MERGEFORMATINET </w:instrText>
      </w:r>
      <w:r w:rsidR="00F72A20" w:rsidRPr="00E457AB">
        <w:rPr>
          <w:highlight w:val="green"/>
        </w:rPr>
        <w:fldChar w:fldCharType="separate"/>
      </w:r>
      <w:r w:rsidR="00E3494A" w:rsidRPr="00E457AB">
        <w:rPr>
          <w:highlight w:val="green"/>
        </w:rPr>
        <w:fldChar w:fldCharType="begin"/>
      </w:r>
      <w:r w:rsidR="00E3494A" w:rsidRPr="00E457AB">
        <w:rPr>
          <w:highlight w:val="green"/>
        </w:rPr>
        <w:instrText xml:space="preserve"> INCLUDEPICTURE  "http://intranet.eastdunbarton.gov.uk/Web Site/Live/EDWebLive.nsf/40841fd2fca11fe280256a5b0047a5ff/5efe61a8ccd7257f80256f820036dab0/$FILE/EDC Logo colour.jpg" \* MERGEFORMATINET </w:instrText>
      </w:r>
      <w:r w:rsidR="00E3494A" w:rsidRPr="00E457AB">
        <w:rPr>
          <w:highlight w:val="green"/>
        </w:rPr>
        <w:fldChar w:fldCharType="separate"/>
      </w:r>
      <w:r w:rsidR="001D6107" w:rsidRPr="00E457AB">
        <w:rPr>
          <w:highlight w:val="green"/>
        </w:rPr>
        <w:fldChar w:fldCharType="begin"/>
      </w:r>
      <w:r w:rsidR="001D6107" w:rsidRPr="00E457AB">
        <w:rPr>
          <w:highlight w:val="green"/>
        </w:rPr>
        <w:instrText xml:space="preserve"> INCLUDEPICTURE  "http://intranet.eastdunbarton.gov.uk/Web Site/Live/EDWebLive.nsf/40841fd2fca11fe280256a5b0047a5ff/5efe61a8ccd7257f80256f820036dab0/$FILE/EDC Logo colour.jpg" \* MERGEFORMATINET </w:instrText>
      </w:r>
      <w:r w:rsidR="001D6107" w:rsidRPr="00E457AB">
        <w:rPr>
          <w:highlight w:val="green"/>
        </w:rPr>
        <w:fldChar w:fldCharType="separate"/>
      </w:r>
      <w:r w:rsidR="00033963" w:rsidRPr="00E457AB">
        <w:rPr>
          <w:highlight w:val="green"/>
        </w:rPr>
        <w:fldChar w:fldCharType="begin"/>
      </w:r>
      <w:r w:rsidR="00033963" w:rsidRPr="00E457AB">
        <w:rPr>
          <w:highlight w:val="green"/>
        </w:rPr>
        <w:instrText xml:space="preserve"> INCLUDEPICTURE  "http://intranet.eastdunbarton.gov.uk/Web Site/Live/EDWebLive.nsf/40841fd2fca11fe280256a5b0047a5ff/5efe61a8ccd7257f80256f820036dab0/$FILE/EDC Logo colour.jpg" \* MERGEFORMATINET </w:instrText>
      </w:r>
      <w:r w:rsidR="00033963" w:rsidRPr="00E457AB">
        <w:rPr>
          <w:highlight w:val="green"/>
        </w:rPr>
        <w:fldChar w:fldCharType="separate"/>
      </w:r>
      <w:r w:rsidR="00622260" w:rsidRPr="00E457AB">
        <w:rPr>
          <w:highlight w:val="green"/>
        </w:rPr>
        <w:fldChar w:fldCharType="begin"/>
      </w:r>
      <w:r w:rsidR="00622260" w:rsidRPr="00E457AB">
        <w:rPr>
          <w:highlight w:val="green"/>
        </w:rPr>
        <w:instrText xml:space="preserve"> INCLUDEPICTURE  "http://intranet.eastdunbarton.gov.uk/Web Site/Live/EDWebLive.nsf/40841fd2fca11fe280256a5b0047a5ff/5efe61a8ccd7257f80256f820036dab0/$FILE/EDC Logo colour.jpg" \* MERGEFORMATINET </w:instrText>
      </w:r>
      <w:r w:rsidR="00622260" w:rsidRPr="00E457AB">
        <w:rPr>
          <w:highlight w:val="green"/>
        </w:rPr>
        <w:fldChar w:fldCharType="separate"/>
      </w:r>
      <w:r w:rsidR="005C3424" w:rsidRPr="00E457AB">
        <w:rPr>
          <w:highlight w:val="green"/>
        </w:rPr>
        <w:fldChar w:fldCharType="begin"/>
      </w:r>
      <w:r w:rsidR="005C3424" w:rsidRPr="00E457AB">
        <w:rPr>
          <w:highlight w:val="green"/>
        </w:rPr>
        <w:instrText xml:space="preserve"> INCLUDEPICTURE  "http://intranet.eastdunbarton.gov.uk/Web Site/Live/EDWebLive.nsf/40841fd2fca11fe280256a5b0047a5ff/5efe61a8ccd7257f80256f820036dab0/$FILE/EDC Logo colour.jpg" \* MERGEFORMATINET </w:instrText>
      </w:r>
      <w:r w:rsidR="005C3424" w:rsidRPr="00E457AB">
        <w:rPr>
          <w:highlight w:val="green"/>
        </w:rPr>
        <w:fldChar w:fldCharType="separate"/>
      </w:r>
      <w:r w:rsidR="00470697" w:rsidRPr="00E457AB">
        <w:rPr>
          <w:highlight w:val="green"/>
        </w:rPr>
        <w:fldChar w:fldCharType="begin"/>
      </w:r>
      <w:r w:rsidR="00470697" w:rsidRPr="00E457AB">
        <w:rPr>
          <w:highlight w:val="green"/>
        </w:rPr>
        <w:instrText xml:space="preserve"> INCLUDEPICTURE  "http://intranet.eastdunbarton.gov.uk/Web Site/Live/EDWebLive.nsf/40841fd2fca11fe280256a5b0047a5ff/5efe61a8ccd7257f80256f820036dab0/$FILE/EDC Logo colour.jpg" \* MERGEFORMATINET </w:instrText>
      </w:r>
      <w:r w:rsidR="00470697" w:rsidRPr="00E457AB">
        <w:rPr>
          <w:highlight w:val="green"/>
        </w:rPr>
        <w:fldChar w:fldCharType="separate"/>
      </w:r>
      <w:r w:rsidR="00E74D00" w:rsidRPr="00E457AB">
        <w:rPr>
          <w:highlight w:val="green"/>
        </w:rPr>
        <w:fldChar w:fldCharType="begin"/>
      </w:r>
      <w:r w:rsidR="00E74D00" w:rsidRPr="00E457AB">
        <w:rPr>
          <w:highlight w:val="green"/>
        </w:rPr>
        <w:instrText xml:space="preserve"> INCLUDEPICTURE  "http://intranet.eastdunbarton.gov.uk/Web Site/Live/EDWebLive.nsf/40841fd2fca11fe280256a5b0047a5ff/5efe61a8ccd7257f80256f820036dab0/$FILE/EDC Logo colour.jpg" \* MERGEFORMATINET </w:instrText>
      </w:r>
      <w:r w:rsidR="00E74D00" w:rsidRPr="00E457AB">
        <w:rPr>
          <w:highlight w:val="green"/>
        </w:rPr>
        <w:fldChar w:fldCharType="separate"/>
      </w:r>
      <w:r w:rsidR="00F36BD3" w:rsidRPr="00E457AB">
        <w:rPr>
          <w:highlight w:val="green"/>
        </w:rPr>
        <w:fldChar w:fldCharType="begin"/>
      </w:r>
      <w:r w:rsidR="00F36BD3" w:rsidRPr="00E457AB">
        <w:rPr>
          <w:highlight w:val="green"/>
        </w:rPr>
        <w:instrText xml:space="preserve"> INCLUDEPICTURE  "http://intranet.eastdunbarton.gov.uk/Web Site/Live/EDWebLive.nsf/40841fd2fca11fe280256a5b0047a5ff/5efe61a8ccd7257f80256f820036dab0/$FILE/EDC Logo colour.jpg" \* MERGEFORMATINET </w:instrText>
      </w:r>
      <w:r w:rsidR="00F36BD3" w:rsidRPr="00E457AB">
        <w:rPr>
          <w:highlight w:val="green"/>
        </w:rPr>
        <w:fldChar w:fldCharType="separate"/>
      </w:r>
      <w:r w:rsidR="00A07721" w:rsidRPr="00E457AB">
        <w:rPr>
          <w:highlight w:val="green"/>
        </w:rPr>
        <w:fldChar w:fldCharType="begin"/>
      </w:r>
      <w:r w:rsidR="00A07721" w:rsidRPr="00E457AB">
        <w:rPr>
          <w:highlight w:val="green"/>
        </w:rPr>
        <w:instrText xml:space="preserve"> INCLUDEPICTURE  "http://intranet.eastdunbarton.gov.uk/Web Site/Live/EDWebLive.nsf/40841fd2fca11fe280256a5b0047a5ff/5efe61a8ccd7257f80256f820036dab0/$FILE/EDC Logo colour.jpg" \* MERGEFORMATINET </w:instrText>
      </w:r>
      <w:r w:rsidR="00A07721" w:rsidRPr="00E457AB">
        <w:rPr>
          <w:highlight w:val="green"/>
        </w:rPr>
        <w:fldChar w:fldCharType="separate"/>
      </w:r>
      <w:r w:rsidR="00A855D2" w:rsidRPr="00E457AB">
        <w:rPr>
          <w:highlight w:val="green"/>
        </w:rPr>
        <w:fldChar w:fldCharType="begin"/>
      </w:r>
      <w:r w:rsidR="00A855D2" w:rsidRPr="00E457AB">
        <w:rPr>
          <w:highlight w:val="green"/>
        </w:rPr>
        <w:instrText xml:space="preserve"> INCLUDEPICTURE  "http://intranet.eastdunbarton.gov.uk/Web Site/Live/EDWebLive.nsf/40841fd2fca11fe280256a5b0047a5ff/5efe61a8ccd7257f80256f820036dab0/$FILE/EDC Logo colour.jpg" \* MERGEFORMATINET </w:instrText>
      </w:r>
      <w:r w:rsidR="00A855D2" w:rsidRPr="00E457AB">
        <w:rPr>
          <w:highlight w:val="green"/>
        </w:rPr>
        <w:fldChar w:fldCharType="separate"/>
      </w:r>
      <w:r w:rsidR="003F6341" w:rsidRPr="00E457AB">
        <w:rPr>
          <w:highlight w:val="green"/>
        </w:rPr>
        <w:fldChar w:fldCharType="begin"/>
      </w:r>
      <w:r w:rsidR="003F6341" w:rsidRPr="00E457AB">
        <w:rPr>
          <w:highlight w:val="green"/>
        </w:rPr>
        <w:instrText xml:space="preserve"> INCLUDEPICTURE  "http://intranet.eastdunbarton.gov.uk/Web Site/Live/EDWebLive.nsf/40841fd2fca11fe280256a5b0047a5ff/5efe61a8ccd7257f80256f820036dab0/$FILE/EDC Logo colour.jpg" \* MERGEFORMATINET </w:instrText>
      </w:r>
      <w:r w:rsidR="003F6341" w:rsidRPr="00E457AB">
        <w:rPr>
          <w:highlight w:val="green"/>
        </w:rPr>
        <w:fldChar w:fldCharType="separate"/>
      </w:r>
      <w:r w:rsidR="00810AE2" w:rsidRPr="00E457AB">
        <w:rPr>
          <w:highlight w:val="green"/>
        </w:rPr>
        <w:fldChar w:fldCharType="begin"/>
      </w:r>
      <w:r w:rsidR="00810AE2" w:rsidRPr="00E457AB">
        <w:rPr>
          <w:highlight w:val="green"/>
        </w:rPr>
        <w:instrText xml:space="preserve"> INCLUDEPICTURE  "http://intranet.eastdunbarton.gov.uk/Web Site/Live/EDWebLive.nsf/40841fd2fca11fe280256a5b0047a5ff/5efe61a8ccd7257f80256f820036dab0/$FILE/EDC Logo colour.jpg" \* MERGEFORMATINET </w:instrText>
      </w:r>
      <w:r w:rsidR="00810AE2" w:rsidRPr="00E457AB">
        <w:rPr>
          <w:highlight w:val="green"/>
        </w:rPr>
        <w:fldChar w:fldCharType="separate"/>
      </w:r>
      <w:r w:rsidR="00204ED2" w:rsidRPr="00E457AB">
        <w:rPr>
          <w:highlight w:val="green"/>
        </w:rPr>
        <w:fldChar w:fldCharType="begin"/>
      </w:r>
      <w:r w:rsidR="00204ED2" w:rsidRPr="00E457AB">
        <w:rPr>
          <w:highlight w:val="green"/>
        </w:rPr>
        <w:instrText xml:space="preserve"> INCLUDEPICTURE  "http://intranet.eastdunbarton.gov.uk/Web Site/Live/EDWebLive.nsf/40841fd2fca11fe280256a5b0047a5ff/5efe61a8ccd7257f80256f820036dab0/$FILE/EDC Logo colour.jpg" \* MERGEFORMATINET </w:instrText>
      </w:r>
      <w:r w:rsidR="00204ED2" w:rsidRPr="00E457AB">
        <w:rPr>
          <w:highlight w:val="green"/>
        </w:rPr>
        <w:fldChar w:fldCharType="separate"/>
      </w:r>
      <w:r w:rsidR="000B61A8" w:rsidRPr="00E457AB">
        <w:rPr>
          <w:highlight w:val="green"/>
        </w:rPr>
        <w:fldChar w:fldCharType="begin"/>
      </w:r>
      <w:r w:rsidR="000B61A8" w:rsidRPr="00E457AB">
        <w:rPr>
          <w:highlight w:val="green"/>
        </w:rPr>
        <w:instrText xml:space="preserve"> INCLUDEPICTURE  "http://intranet.eastdunbarton.gov.uk/Web Site/Live/EDWebLive.nsf/40841fd2fca11fe280256a5b0047a5ff/5efe61a8ccd7257f80256f820036dab0/$FILE/EDC Logo colour.jpg" \* MERGEFORMATINET </w:instrText>
      </w:r>
      <w:r w:rsidR="000B61A8" w:rsidRPr="00E457AB">
        <w:rPr>
          <w:highlight w:val="green"/>
        </w:rPr>
        <w:fldChar w:fldCharType="separate"/>
      </w:r>
      <w:r w:rsidR="00B265FF" w:rsidRPr="00E457AB">
        <w:rPr>
          <w:highlight w:val="green"/>
        </w:rPr>
        <w:fldChar w:fldCharType="begin"/>
      </w:r>
      <w:r w:rsidR="00B265FF" w:rsidRPr="00E457AB">
        <w:rPr>
          <w:highlight w:val="green"/>
        </w:rPr>
        <w:instrText xml:space="preserve"> INCLUDEPICTURE  "http://intranet.eastdunbarton.gov.uk/Web Site/Live/EDWebLive.nsf/40841fd2fca11fe280256a5b0047a5ff/5efe61a8ccd7257f80256f820036dab0/$FILE/EDC Logo colour.jpg" \* MERGEFORMATINET </w:instrText>
      </w:r>
      <w:r w:rsidR="00B265FF" w:rsidRPr="00E457AB">
        <w:rPr>
          <w:highlight w:val="green"/>
        </w:rPr>
        <w:fldChar w:fldCharType="separate"/>
      </w:r>
      <w:r w:rsidR="0070593D" w:rsidRPr="00E457AB">
        <w:rPr>
          <w:highlight w:val="green"/>
        </w:rPr>
        <w:fldChar w:fldCharType="begin"/>
      </w:r>
      <w:r w:rsidR="0070593D" w:rsidRPr="00E457AB">
        <w:rPr>
          <w:highlight w:val="green"/>
        </w:rPr>
        <w:instrText xml:space="preserve"> INCLUDEPICTURE  "http://intranet.eastdunbarton.gov.uk/Web Site/Live/EDWebLive.nsf/40841fd2fca11fe280256a5b0047a5ff/5efe61a8ccd7257f80256f820036dab0/$FILE/EDC Logo colour.jpg" \* MERGEFORMATINET </w:instrText>
      </w:r>
      <w:r w:rsidR="0070593D" w:rsidRPr="00E457AB">
        <w:rPr>
          <w:highlight w:val="green"/>
        </w:rPr>
        <w:fldChar w:fldCharType="separate"/>
      </w:r>
      <w:r w:rsidR="00714F3F" w:rsidRPr="00E457AB">
        <w:rPr>
          <w:highlight w:val="green"/>
        </w:rPr>
        <w:fldChar w:fldCharType="begin"/>
      </w:r>
      <w:r w:rsidR="00714F3F" w:rsidRPr="00E457AB">
        <w:rPr>
          <w:highlight w:val="green"/>
        </w:rPr>
        <w:instrText xml:space="preserve"> INCLUDEPICTURE  "http://intranet.eastdunbarton.gov.uk/Web Site/Live/EDWebLive.nsf/40841fd2fca11fe280256a5b0047a5ff/5efe61a8ccd7257f80256f820036dab0/$FILE/EDC Logo colour.jpg" \* MERGEFORMATINET </w:instrText>
      </w:r>
      <w:r w:rsidR="00714F3F" w:rsidRPr="00E457AB">
        <w:rPr>
          <w:highlight w:val="green"/>
        </w:rPr>
        <w:fldChar w:fldCharType="separate"/>
      </w:r>
      <w:r w:rsidR="004F09A1" w:rsidRPr="00E457AB">
        <w:rPr>
          <w:highlight w:val="green"/>
        </w:rPr>
        <w:fldChar w:fldCharType="begin"/>
      </w:r>
      <w:r w:rsidR="004F09A1" w:rsidRPr="00E457AB">
        <w:rPr>
          <w:highlight w:val="green"/>
        </w:rPr>
        <w:instrText xml:space="preserve"> INCLUDEPICTURE  "http://intranet.eastdunbarton.gov.uk/Web Site/Live/EDWebLive.nsf/40841fd2fca11fe280256a5b0047a5ff/5efe61a8ccd7257f80256f820036dab0/$FILE/EDC Logo colour.jpg" \* MERGEFORMATINET </w:instrText>
      </w:r>
      <w:r w:rsidR="004F09A1" w:rsidRPr="00E457AB">
        <w:rPr>
          <w:highlight w:val="green"/>
        </w:rPr>
        <w:fldChar w:fldCharType="separate"/>
      </w:r>
      <w:r w:rsidR="00A83F22" w:rsidRPr="00E457AB">
        <w:rPr>
          <w:highlight w:val="green"/>
        </w:rPr>
        <w:fldChar w:fldCharType="begin"/>
      </w:r>
      <w:r w:rsidR="00A83F22" w:rsidRPr="00E457AB">
        <w:rPr>
          <w:highlight w:val="green"/>
        </w:rPr>
        <w:instrText xml:space="preserve"> INCLUDEPICTURE  "http://intranet.eastdunbarton.gov.uk/Web Site/Live/EDWebLive.nsf/40841fd2fca11fe280256a5b0047a5ff/5efe61a8ccd7257f80256f820036dab0/$FILE/EDC Logo colour.jpg" \* MERGEFORMATINET </w:instrText>
      </w:r>
      <w:r w:rsidR="00A83F22" w:rsidRPr="00E457AB">
        <w:rPr>
          <w:highlight w:val="green"/>
        </w:rPr>
        <w:fldChar w:fldCharType="separate"/>
      </w:r>
      <w:r w:rsidR="007B063C" w:rsidRPr="00E457AB">
        <w:rPr>
          <w:highlight w:val="green"/>
        </w:rPr>
        <w:fldChar w:fldCharType="begin"/>
      </w:r>
      <w:r w:rsidR="007B063C" w:rsidRPr="00E457AB">
        <w:rPr>
          <w:highlight w:val="green"/>
        </w:rPr>
        <w:instrText xml:space="preserve"> INCLUDEPICTURE  "http://intranet.eastdunbarton.gov.uk/Web Site/Live/EDWebLive.nsf/40841fd2fca11fe280256a5b0047a5ff/5efe61a8ccd7257f80256f820036dab0/$FILE/EDC Logo colour.jpg" \* MERGEFORMATINET </w:instrText>
      </w:r>
      <w:r w:rsidR="007B063C" w:rsidRPr="00E457AB">
        <w:rPr>
          <w:highlight w:val="green"/>
        </w:rPr>
        <w:fldChar w:fldCharType="separate"/>
      </w:r>
      <w:r w:rsidR="008A00EE" w:rsidRPr="00E457AB">
        <w:rPr>
          <w:highlight w:val="green"/>
        </w:rPr>
        <w:fldChar w:fldCharType="begin"/>
      </w:r>
      <w:r w:rsidR="008A00EE" w:rsidRPr="00E457AB">
        <w:rPr>
          <w:highlight w:val="green"/>
        </w:rPr>
        <w:instrText xml:space="preserve"> INCLUDEPICTURE  "http://intranet.eastdunbarton.gov.uk/Web Site/Live/EDWebLive.nsf/40841fd2fca11fe280256a5b0047a5ff/5efe61a8ccd7257f80256f820036dab0/$FILE/EDC Logo colour.jpg" \* MERGEFORMATINET </w:instrText>
      </w:r>
      <w:r w:rsidR="008A00EE" w:rsidRPr="00E457AB">
        <w:rPr>
          <w:highlight w:val="green"/>
        </w:rPr>
        <w:fldChar w:fldCharType="separate"/>
      </w:r>
      <w:r w:rsidR="00686C72" w:rsidRPr="00E457AB">
        <w:rPr>
          <w:highlight w:val="green"/>
        </w:rPr>
        <w:fldChar w:fldCharType="begin"/>
      </w:r>
      <w:r w:rsidR="00686C72" w:rsidRPr="00E457AB">
        <w:rPr>
          <w:highlight w:val="green"/>
        </w:rPr>
        <w:instrText xml:space="preserve"> INCLUDEPICTURE  "http://intranet.eastdunbarton.gov.uk/Web Site/Live/EDWebLive.nsf/40841fd2fca11fe280256a5b0047a5ff/5efe61a8ccd7257f80256f820036dab0/$FILE/EDC Logo colour.jpg" \* MERGEFORMATINET </w:instrText>
      </w:r>
      <w:r w:rsidR="00686C72" w:rsidRPr="00E457AB">
        <w:rPr>
          <w:highlight w:val="green"/>
        </w:rPr>
        <w:fldChar w:fldCharType="separate"/>
      </w:r>
      <w:r w:rsidR="007B33E6" w:rsidRPr="00E457AB">
        <w:rPr>
          <w:highlight w:val="green"/>
        </w:rPr>
        <w:fldChar w:fldCharType="begin"/>
      </w:r>
      <w:r w:rsidR="007B33E6" w:rsidRPr="00E457AB">
        <w:rPr>
          <w:highlight w:val="green"/>
        </w:rPr>
        <w:instrText xml:space="preserve"> INCLUDEPICTURE  "http://intranet.eastdunbarton.gov.uk/Web Site/Live/EDWebLive.nsf/40841fd2fca11fe280256a5b0047a5ff/5efe61a8ccd7257f80256f820036dab0/$FILE/EDC Logo colour.jpg" \* MERGEFORMATINET </w:instrText>
      </w:r>
      <w:r w:rsidR="007B33E6" w:rsidRPr="00E457AB">
        <w:rPr>
          <w:highlight w:val="green"/>
        </w:rPr>
        <w:fldChar w:fldCharType="separate"/>
      </w:r>
      <w:r w:rsidR="00A14433" w:rsidRPr="00E457AB">
        <w:rPr>
          <w:highlight w:val="green"/>
        </w:rPr>
        <w:fldChar w:fldCharType="begin"/>
      </w:r>
      <w:r w:rsidR="00A14433" w:rsidRPr="00E457AB">
        <w:rPr>
          <w:highlight w:val="green"/>
        </w:rPr>
        <w:instrText xml:space="preserve"> INCLUDEPICTURE  "http://intranet.eastdunbarton.gov.uk/Web Site/Live/EDWebLive.nsf/40841fd2fca11fe280256a5b0047a5ff/5efe61a8ccd7257f80256f820036dab0/$FILE/EDC Logo colour.jpg" \* MERGEFORMATINET </w:instrText>
      </w:r>
      <w:r w:rsidR="00A14433" w:rsidRPr="00E457AB">
        <w:rPr>
          <w:highlight w:val="green"/>
        </w:rPr>
        <w:fldChar w:fldCharType="separate"/>
      </w:r>
      <w:r w:rsidR="0037474A" w:rsidRPr="00E457AB">
        <w:rPr>
          <w:highlight w:val="green"/>
        </w:rPr>
        <w:fldChar w:fldCharType="begin"/>
      </w:r>
      <w:r w:rsidR="0037474A" w:rsidRPr="00E457AB">
        <w:rPr>
          <w:highlight w:val="green"/>
        </w:rPr>
        <w:instrText xml:space="preserve"> INCLUDEPICTURE  "http://intranet.eastdunbarton.gov.uk/Web Site/Live/EDWebLive.nsf/40841fd2fca11fe280256a5b0047a5ff/5efe61a8ccd7257f80256f820036dab0/$FILE/EDC Logo colour.jpg" \* MERGEFORMATINET </w:instrText>
      </w:r>
      <w:r w:rsidR="0037474A" w:rsidRPr="00E457AB">
        <w:rPr>
          <w:highlight w:val="green"/>
        </w:rPr>
        <w:fldChar w:fldCharType="separate"/>
      </w:r>
      <w:r w:rsidR="00C616B2" w:rsidRPr="00E457AB">
        <w:rPr>
          <w:highlight w:val="green"/>
        </w:rPr>
        <w:fldChar w:fldCharType="begin"/>
      </w:r>
      <w:r w:rsidR="00C616B2" w:rsidRPr="00E457AB">
        <w:rPr>
          <w:highlight w:val="green"/>
        </w:rPr>
        <w:instrText xml:space="preserve"> INCLUDEPICTURE  "http://intranet.eastdunbarton.gov.uk/Web Site/Live/EDWebLive.nsf/40841fd2fca11fe280256a5b0047a5ff/5efe61a8ccd7257f80256f820036dab0/$FILE/EDC Logo colour.jpg" \* MERGEFORMATINET </w:instrText>
      </w:r>
      <w:r w:rsidR="00C616B2" w:rsidRPr="00E457AB">
        <w:rPr>
          <w:highlight w:val="green"/>
        </w:rPr>
        <w:fldChar w:fldCharType="separate"/>
      </w:r>
      <w:r w:rsidR="002637E2" w:rsidRPr="00E457AB">
        <w:rPr>
          <w:highlight w:val="green"/>
        </w:rPr>
        <w:fldChar w:fldCharType="begin"/>
      </w:r>
      <w:r w:rsidR="002637E2" w:rsidRPr="00E457AB">
        <w:rPr>
          <w:highlight w:val="green"/>
        </w:rPr>
        <w:instrText xml:space="preserve"> INCLUDEPICTURE  "http://intranet.eastdunbarton.gov.uk/Web Site/Live/EDWebLive.nsf/40841fd2fca11fe280256a5b0047a5ff/5efe61a8ccd7257f80256f820036dab0/$FILE/EDC Logo colour.jpg" \* MERGEFORMATINET </w:instrText>
      </w:r>
      <w:r w:rsidR="002637E2" w:rsidRPr="00E457AB">
        <w:rPr>
          <w:highlight w:val="green"/>
        </w:rPr>
        <w:fldChar w:fldCharType="separate"/>
      </w:r>
      <w:r w:rsidR="00CA337D" w:rsidRPr="00E457AB">
        <w:rPr>
          <w:highlight w:val="green"/>
        </w:rPr>
        <w:fldChar w:fldCharType="begin"/>
      </w:r>
      <w:r w:rsidR="00CA337D" w:rsidRPr="00E457AB">
        <w:rPr>
          <w:highlight w:val="green"/>
        </w:rPr>
        <w:instrText xml:space="preserve"> INCLUDEPICTURE  "http://intranet.eastdunbarton.gov.uk/Web Site/Live/EDWebLive.nsf/40841fd2fca11fe280256a5b0047a5ff/5efe61a8ccd7257f80256f820036dab0/$FILE/EDC Logo colour.jpg" \* MERGEFORMATINET </w:instrText>
      </w:r>
      <w:r w:rsidR="00CA337D" w:rsidRPr="00E457AB">
        <w:rPr>
          <w:highlight w:val="green"/>
        </w:rPr>
        <w:fldChar w:fldCharType="separate"/>
      </w:r>
      <w:r w:rsidR="00480394" w:rsidRPr="00E457AB">
        <w:rPr>
          <w:highlight w:val="green"/>
        </w:rPr>
        <w:fldChar w:fldCharType="begin"/>
      </w:r>
      <w:r w:rsidR="00480394" w:rsidRPr="00E457AB">
        <w:rPr>
          <w:highlight w:val="green"/>
        </w:rPr>
        <w:instrText xml:space="preserve"> INCLUDEPICTURE  "http://intranet.eastdunbarton.gov.uk/Web Site/Live/EDWebLive.nsf/40841fd2fca11fe280256a5b0047a5ff/5efe61a8ccd7257f80256f820036dab0/$FILE/EDC Logo colour.jpg" \* MERGEFORMATINET </w:instrText>
      </w:r>
      <w:r w:rsidR="00480394" w:rsidRPr="00E457AB">
        <w:rPr>
          <w:highlight w:val="green"/>
        </w:rPr>
        <w:fldChar w:fldCharType="separate"/>
      </w:r>
      <w:r w:rsidR="00F00320" w:rsidRPr="00E457AB">
        <w:rPr>
          <w:highlight w:val="green"/>
        </w:rPr>
        <w:fldChar w:fldCharType="begin"/>
      </w:r>
      <w:r w:rsidR="00F00320" w:rsidRPr="00E457AB">
        <w:rPr>
          <w:highlight w:val="green"/>
        </w:rPr>
        <w:instrText xml:space="preserve"> INCLUDEPICTURE  "http://intranet.eastdunbarton.gov.uk/Web Site/Live/EDWebLive.nsf/40841fd2fca11fe280256a5b0047a5ff/5efe61a8ccd7257f80256f820036dab0/$FILE/EDC Logo colour.jpg" \* MERGEFORMATINET </w:instrText>
      </w:r>
      <w:r w:rsidR="00F00320" w:rsidRPr="00E457AB">
        <w:rPr>
          <w:highlight w:val="green"/>
        </w:rPr>
        <w:fldChar w:fldCharType="separate"/>
      </w:r>
      <w:r w:rsidR="007C486F" w:rsidRPr="00E457AB">
        <w:rPr>
          <w:highlight w:val="green"/>
        </w:rPr>
        <w:fldChar w:fldCharType="begin"/>
      </w:r>
      <w:r w:rsidR="007C486F" w:rsidRPr="00E457AB">
        <w:rPr>
          <w:highlight w:val="green"/>
        </w:rPr>
        <w:instrText xml:space="preserve"> INCLUDEPICTURE  "http://intranet.eastdunbarton.gov.uk/Web Site/Live/EDWebLive.nsf/40841fd2fca11fe280256a5b0047a5ff/5efe61a8ccd7257f80256f820036dab0/$FILE/EDC Logo colour.jpg" \* MERGEFORMATINET </w:instrText>
      </w:r>
      <w:r w:rsidR="007C486F" w:rsidRPr="00E457AB">
        <w:rPr>
          <w:highlight w:val="green"/>
        </w:rPr>
        <w:fldChar w:fldCharType="separate"/>
      </w:r>
      <w:r w:rsidR="00E457AB" w:rsidRPr="00E457AB">
        <w:rPr>
          <w:highlight w:val="green"/>
        </w:rPr>
        <w:fldChar w:fldCharType="begin"/>
      </w:r>
      <w:r w:rsidR="00E457AB" w:rsidRPr="00E457AB">
        <w:rPr>
          <w:highlight w:val="green"/>
        </w:rPr>
        <w:instrText xml:space="preserve"> INCLUDEPICTURE  "http://intranet.eastdunbarton.gov.uk/Web Site/Live/EDWebLive.nsf/40841fd2fca11fe280256a5b0047a5ff/5efe61a8ccd7257f80256f820036dab0/$FILE/EDC Logo colour.jpg" \* MERGEFORMATINET </w:instrText>
      </w:r>
      <w:r w:rsidR="00E457AB" w:rsidRPr="00E457AB">
        <w:rPr>
          <w:highlight w:val="green"/>
        </w:rPr>
        <w:fldChar w:fldCharType="separate"/>
      </w:r>
      <w:r w:rsidR="00BD0014">
        <w:rPr>
          <w:highlight w:val="green"/>
        </w:rPr>
        <w:fldChar w:fldCharType="begin"/>
      </w:r>
      <w:r w:rsidR="00BD0014">
        <w:rPr>
          <w:highlight w:val="green"/>
        </w:rPr>
        <w:instrText xml:space="preserve"> INCLUDEPICTURE  "http://intranet.eastdunbarton.gov.uk/Web Site/Live/EDWebLive.nsf/40841fd2fca11fe280256a5b0047a5ff/5efe61a8ccd7257f80256f820036dab0/$FILE/EDC Logo colour.jpg" \* MERGEFORMATINET </w:instrText>
      </w:r>
      <w:r w:rsidR="00BD0014">
        <w:rPr>
          <w:highlight w:val="green"/>
        </w:rPr>
        <w:fldChar w:fldCharType="separate"/>
      </w:r>
      <w:r w:rsidR="002E70C7">
        <w:rPr>
          <w:highlight w:val="green"/>
        </w:rPr>
        <w:fldChar w:fldCharType="begin"/>
      </w:r>
      <w:r w:rsidR="002E70C7">
        <w:rPr>
          <w:highlight w:val="green"/>
        </w:rPr>
        <w:instrText xml:space="preserve"> INCLUDEPICTURE  "http://intranet.eastdunbarton.gov.uk/Web Site/Live/EDWebLive.nsf/40841fd2fca11fe280256a5b0047a5ff/5efe61a8ccd7257f80256f820036dab0/$FILE/EDC Logo colour.jpg" \* MERGEFORMATINET </w:instrText>
      </w:r>
      <w:r w:rsidR="002E70C7">
        <w:rPr>
          <w:highlight w:val="green"/>
        </w:rPr>
        <w:fldChar w:fldCharType="separate"/>
      </w:r>
      <w:r w:rsidR="009B597C">
        <w:rPr>
          <w:highlight w:val="green"/>
        </w:rPr>
        <w:fldChar w:fldCharType="begin"/>
      </w:r>
      <w:r w:rsidR="009B597C">
        <w:rPr>
          <w:highlight w:val="green"/>
        </w:rPr>
        <w:instrText xml:space="preserve"> INCLUDEPICTURE  "http://intranet.eastdunbarton.gov.uk/Web Site/Live/EDWebLive.nsf/40841fd2fca11fe280256a5b0047a5ff/5efe61a8ccd7257f80256f820036dab0/$FILE/EDC Logo colour.jpg" \* MERGEFORMATINET </w:instrText>
      </w:r>
      <w:r w:rsidR="009B597C">
        <w:rPr>
          <w:highlight w:val="green"/>
        </w:rPr>
        <w:fldChar w:fldCharType="separate"/>
      </w:r>
      <w:r w:rsidR="00B73DBB">
        <w:rPr>
          <w:highlight w:val="green"/>
        </w:rPr>
        <w:fldChar w:fldCharType="begin"/>
      </w:r>
      <w:r w:rsidR="00B73DBB">
        <w:rPr>
          <w:highlight w:val="green"/>
        </w:rPr>
        <w:instrText xml:space="preserve"> INCLUDEPICTURE  "http://intranet.eastdunbarton.gov.uk/Web Site/Live/EDWebLive.nsf/40841fd2fca11fe280256a5b0047a5ff/5efe61a8ccd7257f80256f820036dab0/$FILE/EDC Logo colour.jpg" \* MERGEFORMATINET </w:instrText>
      </w:r>
      <w:r w:rsidR="00B73DBB">
        <w:rPr>
          <w:highlight w:val="green"/>
        </w:rPr>
        <w:fldChar w:fldCharType="separate"/>
      </w:r>
      <w:r w:rsidR="00752019">
        <w:rPr>
          <w:highlight w:val="green"/>
        </w:rPr>
        <w:fldChar w:fldCharType="begin"/>
      </w:r>
      <w:r w:rsidR="00752019">
        <w:rPr>
          <w:highlight w:val="green"/>
        </w:rPr>
        <w:instrText xml:space="preserve"> INCLUDEPICTURE  "http://intranet.eastdunbarton.gov.uk/Web Site/Live/EDWebLive.nsf/40841fd2fca11fe280256a5b0047a5ff/5efe61a8ccd7257f80256f820036dab0/$FILE/EDC Logo colour.jpg" \* MERGEFORMATINET </w:instrText>
      </w:r>
      <w:r w:rsidR="00752019">
        <w:rPr>
          <w:highlight w:val="green"/>
        </w:rPr>
        <w:fldChar w:fldCharType="separate"/>
      </w:r>
      <w:r w:rsidR="00316E2E">
        <w:rPr>
          <w:highlight w:val="green"/>
        </w:rPr>
        <w:fldChar w:fldCharType="begin"/>
      </w:r>
      <w:r w:rsidR="00316E2E">
        <w:rPr>
          <w:highlight w:val="green"/>
        </w:rPr>
        <w:instrText xml:space="preserve"> INCLUDEPICTURE  "http://intranet.eastdunbarton.gov.uk/Web Site/Live/EDWebLive.nsf/40841fd2fca11fe280256a5b0047a5ff/5efe61a8ccd7257f80256f820036dab0/$FILE/EDC Logo colour.jpg" \* MERGEFORMATINET </w:instrText>
      </w:r>
      <w:r w:rsidR="00316E2E">
        <w:rPr>
          <w:highlight w:val="green"/>
        </w:rPr>
        <w:fldChar w:fldCharType="separate"/>
      </w:r>
      <w:r w:rsidR="00136B50">
        <w:rPr>
          <w:highlight w:val="green"/>
        </w:rPr>
        <w:fldChar w:fldCharType="begin"/>
      </w:r>
      <w:r w:rsidR="00136B50">
        <w:rPr>
          <w:highlight w:val="green"/>
        </w:rPr>
        <w:instrText xml:space="preserve"> INCLUDEPICTURE  "http://intranet.eastdunbarton.gov.uk/Web Site/Live/EDWebLive.nsf/40841fd2fca11fe280256a5b0047a5ff/5efe61a8ccd7257f80256f820036dab0/$FILE/EDC Logo colour.jpg" \* MERGEFORMATINET </w:instrText>
      </w:r>
      <w:r w:rsidR="00136B50">
        <w:rPr>
          <w:highlight w:val="green"/>
        </w:rPr>
        <w:fldChar w:fldCharType="separate"/>
      </w:r>
      <w:r w:rsidR="00702D92">
        <w:rPr>
          <w:highlight w:val="green"/>
        </w:rPr>
        <w:fldChar w:fldCharType="begin"/>
      </w:r>
      <w:r w:rsidR="00702D92">
        <w:rPr>
          <w:highlight w:val="green"/>
        </w:rPr>
        <w:instrText xml:space="preserve"> INCLUDEPICTURE  "http://intranet.eastdunbarton.gov.uk/Web Site/Live/EDWebLive.nsf/40841fd2fca11fe280256a5b0047a5ff/5efe61a8ccd7257f80256f820036dab0/$FILE/EDC Logo colour.jpg" \* MERGEFORMATINET </w:instrText>
      </w:r>
      <w:r w:rsidR="00702D92">
        <w:rPr>
          <w:highlight w:val="green"/>
        </w:rPr>
        <w:fldChar w:fldCharType="separate"/>
      </w:r>
      <w:r w:rsidR="00C242CE">
        <w:rPr>
          <w:highlight w:val="green"/>
        </w:rPr>
        <w:fldChar w:fldCharType="begin"/>
      </w:r>
      <w:r w:rsidR="00C242CE">
        <w:rPr>
          <w:highlight w:val="green"/>
        </w:rPr>
        <w:instrText xml:space="preserve"> INCLUDEPICTURE  "http://intranet.eastdunbarton.gov.uk/Web Site/Live/EDWebLive.nsf/40841fd2fca11fe280256a5b0047a5ff/5efe61a8ccd7257f80256f820036dab0/$FILE/EDC Logo colour.jpg" \* MERGEFORMATINET </w:instrText>
      </w:r>
      <w:r w:rsidR="00C242CE">
        <w:rPr>
          <w:highlight w:val="green"/>
        </w:rPr>
        <w:fldChar w:fldCharType="separate"/>
      </w:r>
      <w:r w:rsidR="006B5765">
        <w:rPr>
          <w:highlight w:val="green"/>
        </w:rPr>
        <w:fldChar w:fldCharType="begin"/>
      </w:r>
      <w:r w:rsidR="006B5765">
        <w:rPr>
          <w:highlight w:val="green"/>
        </w:rPr>
        <w:instrText xml:space="preserve"> INCLUDEPICTURE  "http://intranet.eastdunbarton.gov.uk/Web Site/Live/EDWebLive.nsf/40841fd2fca11fe280256a5b0047a5ff/5efe61a8ccd7257f80256f820036dab0/$FILE/EDC Logo colour.jpg" \* MERGEFORMATINET </w:instrText>
      </w:r>
      <w:r w:rsidR="006B5765">
        <w:rPr>
          <w:highlight w:val="green"/>
        </w:rPr>
        <w:fldChar w:fldCharType="separate"/>
      </w:r>
      <w:r w:rsidR="00B728EE">
        <w:rPr>
          <w:highlight w:val="green"/>
        </w:rPr>
        <w:fldChar w:fldCharType="begin"/>
      </w:r>
      <w:r w:rsidR="00B728EE">
        <w:rPr>
          <w:highlight w:val="green"/>
        </w:rPr>
        <w:instrText xml:space="preserve"> INCLUDEPICTURE  "http://intranet.eastdunbarton.gov.uk/Web Site/Live/EDWebLive.nsf/40841fd2fca11fe280256a5b0047a5ff/5efe61a8ccd7257f80256f820036dab0/$FILE/EDC Logo colour.jpg" \* MERGEFORMATINET </w:instrText>
      </w:r>
      <w:r w:rsidR="00B728EE">
        <w:rPr>
          <w:highlight w:val="green"/>
        </w:rPr>
        <w:fldChar w:fldCharType="separate"/>
      </w:r>
      <w:r w:rsidR="0022200E">
        <w:rPr>
          <w:highlight w:val="green"/>
        </w:rPr>
        <w:fldChar w:fldCharType="begin"/>
      </w:r>
      <w:r w:rsidR="0022200E">
        <w:rPr>
          <w:highlight w:val="green"/>
        </w:rPr>
        <w:instrText xml:space="preserve"> INCLUDEPICTURE  "http://intranet.eastdunbarton.gov.uk/Web Site/Live/EDWebLive.nsf/40841fd2fca11fe280256a5b0047a5ff/5efe61a8ccd7257f80256f820036dab0/$FILE/EDC Logo colour.jpg" \* MERGEFORMATINET </w:instrText>
      </w:r>
      <w:r w:rsidR="0022200E">
        <w:rPr>
          <w:highlight w:val="green"/>
        </w:rPr>
        <w:fldChar w:fldCharType="separate"/>
      </w:r>
      <w:r w:rsidR="0012110E">
        <w:rPr>
          <w:highlight w:val="green"/>
        </w:rPr>
        <w:fldChar w:fldCharType="begin"/>
      </w:r>
      <w:r w:rsidR="0012110E">
        <w:rPr>
          <w:highlight w:val="green"/>
        </w:rPr>
        <w:instrText xml:space="preserve"> INCLUDEPICTURE  "http://intranet.eastdunbarton.gov.uk/Web Site/Live/EDWebLive.nsf/40841fd2fca11fe280256a5b0047a5ff/5efe61a8ccd7257f80256f820036dab0/$FILE/EDC Logo colour.jpg" \* MERGEFORMATINET </w:instrText>
      </w:r>
      <w:r w:rsidR="0012110E">
        <w:rPr>
          <w:highlight w:val="green"/>
        </w:rPr>
        <w:fldChar w:fldCharType="separate"/>
      </w:r>
      <w:r w:rsidR="00FD473D">
        <w:rPr>
          <w:highlight w:val="green"/>
        </w:rPr>
        <w:fldChar w:fldCharType="begin"/>
      </w:r>
      <w:r w:rsidR="00FD473D">
        <w:rPr>
          <w:highlight w:val="green"/>
        </w:rPr>
        <w:instrText xml:space="preserve"> INCLUDEPICTURE  "http://intranet.eastdunbarton.gov.uk/Web Site/Live/EDWebLive.nsf/40841fd2fca11fe280256a5b0047a5ff/5efe61a8ccd7257f80256f820036dab0/$FILE/EDC Logo colour.jpg" \* MERGEFORMATINET </w:instrText>
      </w:r>
      <w:r w:rsidR="00FD473D">
        <w:rPr>
          <w:highlight w:val="green"/>
        </w:rPr>
        <w:fldChar w:fldCharType="separate"/>
      </w:r>
      <w:r w:rsidR="00E805F6">
        <w:rPr>
          <w:highlight w:val="green"/>
        </w:rPr>
        <w:fldChar w:fldCharType="begin"/>
      </w:r>
      <w:r w:rsidR="00E805F6">
        <w:rPr>
          <w:highlight w:val="green"/>
        </w:rPr>
        <w:instrText xml:space="preserve"> INCLUDEPICTURE  "http://intranet.eastdunbarton.gov.uk/Web Site/Live/EDWebLive.nsf/40841fd2fca11fe280256a5b0047a5ff/5efe61a8ccd7257f80256f820036dab0/$FILE/EDC Logo colour.jpg" \* MERGEFORMATINET </w:instrText>
      </w:r>
      <w:r w:rsidR="00E805F6">
        <w:rPr>
          <w:highlight w:val="green"/>
        </w:rPr>
        <w:fldChar w:fldCharType="separate"/>
      </w:r>
      <w:r w:rsidR="00494C4F">
        <w:rPr>
          <w:highlight w:val="green"/>
        </w:rPr>
        <w:fldChar w:fldCharType="begin"/>
      </w:r>
      <w:r w:rsidR="00494C4F">
        <w:rPr>
          <w:highlight w:val="green"/>
        </w:rPr>
        <w:instrText xml:space="preserve"> INCLUDEPICTURE  "http://intranet.eastdunbarton.gov.uk/Web Site/Live/EDWebLive.nsf/40841fd2fca11fe280256a5b0047a5ff/5efe61a8ccd7257f80256f820036dab0/$FILE/EDC Logo colour.jpg" \* MERGEFORMATINET </w:instrText>
      </w:r>
      <w:r w:rsidR="00494C4F">
        <w:rPr>
          <w:highlight w:val="green"/>
        </w:rPr>
        <w:fldChar w:fldCharType="separate"/>
      </w:r>
      <w:r w:rsidR="002D5329">
        <w:rPr>
          <w:highlight w:val="green"/>
        </w:rPr>
        <w:fldChar w:fldCharType="begin"/>
      </w:r>
      <w:r w:rsidR="002D5329">
        <w:rPr>
          <w:highlight w:val="green"/>
        </w:rPr>
        <w:instrText xml:space="preserve"> INCLUDEPICTURE  "http://intranet.eastdunbarton.gov.uk/Web Site/Live/EDWebLive.nsf/40841fd2fca11fe280256a5b0047a5ff/5efe61a8ccd7257f80256f820036dab0/$FILE/EDC Logo colour.jpg" \* MERGEFORMATINET </w:instrText>
      </w:r>
      <w:r w:rsidR="002D5329">
        <w:rPr>
          <w:highlight w:val="green"/>
        </w:rPr>
        <w:fldChar w:fldCharType="separate"/>
      </w:r>
      <w:r w:rsidR="00251084">
        <w:rPr>
          <w:highlight w:val="green"/>
        </w:rPr>
        <w:fldChar w:fldCharType="begin"/>
      </w:r>
      <w:r w:rsidR="00251084">
        <w:rPr>
          <w:highlight w:val="green"/>
        </w:rPr>
        <w:instrText xml:space="preserve"> INCLUDEPICTURE  "http://intranet.eastdunbarton.gov.uk/Web Site/Live/EDWebLive.nsf/40841fd2fca11fe280256a5b0047a5ff/5efe61a8ccd7257f80256f820036dab0/$FILE/EDC Logo colour.jpg" \* MERGEFORMATINET </w:instrText>
      </w:r>
      <w:r w:rsidR="00251084">
        <w:rPr>
          <w:highlight w:val="green"/>
        </w:rPr>
        <w:fldChar w:fldCharType="separate"/>
      </w:r>
      <w:r w:rsidR="004E6FEC">
        <w:rPr>
          <w:highlight w:val="green"/>
        </w:rPr>
        <w:fldChar w:fldCharType="begin"/>
      </w:r>
      <w:r w:rsidR="004E6FEC">
        <w:rPr>
          <w:highlight w:val="green"/>
        </w:rPr>
        <w:instrText xml:space="preserve"> INCLUDEPICTURE  "http://intranet.eastdunbarton.gov.uk/Web Site/Live/EDWebLive.nsf/40841fd2fca11fe280256a5b0047a5ff/5efe61a8ccd7257f80256f820036dab0/$FILE/EDC Logo colour.jpg" \* MERGEFORMATINET </w:instrText>
      </w:r>
      <w:r w:rsidR="004E6FEC">
        <w:rPr>
          <w:highlight w:val="green"/>
        </w:rPr>
        <w:fldChar w:fldCharType="separate"/>
      </w:r>
      <w:r w:rsidR="00FB24C5">
        <w:rPr>
          <w:highlight w:val="green"/>
        </w:rPr>
        <w:fldChar w:fldCharType="begin"/>
      </w:r>
      <w:r w:rsidR="00FB24C5">
        <w:rPr>
          <w:highlight w:val="green"/>
        </w:rPr>
        <w:instrText xml:space="preserve"> INCLUDEPICTURE  "http://intranet.eastdunbarton.gov.uk/Web Site/Live/EDWebLive.nsf/40841fd2fca11fe280256a5b0047a5ff/5efe61a8ccd7257f80256f820036dab0/$FILE/EDC Logo colour.jpg" \* MERGEFORMATINET </w:instrText>
      </w:r>
      <w:r w:rsidR="00FB24C5">
        <w:rPr>
          <w:highlight w:val="green"/>
        </w:rPr>
        <w:fldChar w:fldCharType="separate"/>
      </w:r>
      <w:r w:rsidR="00A9040F">
        <w:rPr>
          <w:highlight w:val="green"/>
        </w:rPr>
        <w:fldChar w:fldCharType="begin"/>
      </w:r>
      <w:r w:rsidR="00A9040F">
        <w:rPr>
          <w:highlight w:val="green"/>
        </w:rPr>
        <w:instrText xml:space="preserve"> INCLUDEPICTURE  "http://intranet.eastdunbarton.gov.uk/Web Site/Live/EDWebLive.nsf/40841fd2fca11fe280256a5b0047a5ff/5efe61a8ccd7257f80256f820036dab0/$FILE/EDC Logo colour.jpg" \* MERGEFORMATINET </w:instrText>
      </w:r>
      <w:r w:rsidR="00A9040F">
        <w:rPr>
          <w:highlight w:val="green"/>
        </w:rPr>
        <w:fldChar w:fldCharType="separate"/>
      </w:r>
      <w:r w:rsidR="00B6601E">
        <w:rPr>
          <w:highlight w:val="green"/>
        </w:rPr>
        <w:fldChar w:fldCharType="begin"/>
      </w:r>
      <w:r w:rsidR="00B6601E">
        <w:rPr>
          <w:highlight w:val="green"/>
        </w:rPr>
        <w:instrText xml:space="preserve"> INCLUDEPICTURE  "http://intranet.eastdunbarton.gov.uk/Web Site/Live/EDWebLive.nsf/40841fd2fca11fe280256a5b0047a5ff/5efe61a8ccd7257f80256f820036dab0/$FILE/EDC Logo colour.jpg" \* MERGEFORMATINET </w:instrText>
      </w:r>
      <w:r w:rsidR="00B6601E">
        <w:rPr>
          <w:highlight w:val="green"/>
        </w:rPr>
        <w:fldChar w:fldCharType="separate"/>
      </w:r>
      <w:r w:rsidR="00456D88">
        <w:rPr>
          <w:highlight w:val="green"/>
        </w:rPr>
        <w:fldChar w:fldCharType="begin"/>
      </w:r>
      <w:r w:rsidR="00456D88">
        <w:rPr>
          <w:highlight w:val="green"/>
        </w:rPr>
        <w:instrText xml:space="preserve"> INCLUDEPICTURE  "http://intranet.eastdunbarton.gov.uk/Web Site/Live/EDWebLive.nsf/40841fd2fca11fe280256a5b0047a5ff/5efe61a8ccd7257f80256f820036dab0/$FILE/EDC Logo colour.jpg" \* MERGEFORMATINET </w:instrText>
      </w:r>
      <w:r w:rsidR="00456D88">
        <w:rPr>
          <w:highlight w:val="green"/>
        </w:rPr>
        <w:fldChar w:fldCharType="separate"/>
      </w:r>
      <w:r w:rsidR="00022C31">
        <w:rPr>
          <w:highlight w:val="green"/>
        </w:rPr>
        <w:fldChar w:fldCharType="begin"/>
      </w:r>
      <w:r w:rsidR="00022C31">
        <w:rPr>
          <w:highlight w:val="green"/>
        </w:rPr>
        <w:instrText xml:space="preserve"> INCLUDEPICTURE  "http://intranet.eastdunbarton.gov.uk/Web Site/Live/EDWebLive.nsf/40841fd2fca11fe280256a5b0047a5ff/5efe61a8ccd7257f80256f820036dab0/$FILE/EDC Logo colour.jpg" \* MERGEFORMATINET </w:instrText>
      </w:r>
      <w:r w:rsidR="00022C31">
        <w:rPr>
          <w:highlight w:val="green"/>
        </w:rPr>
        <w:fldChar w:fldCharType="separate"/>
      </w:r>
      <w:r>
        <w:rPr>
          <w:highlight w:val="green"/>
        </w:rPr>
        <w:fldChar w:fldCharType="begin"/>
      </w:r>
      <w:r>
        <w:rPr>
          <w:highlight w:val="green"/>
        </w:rPr>
        <w:instrText xml:space="preserve"> INCLUDEPICTURE  "http://intranet.eastdunbarton.gov.uk/Web Site/Live/EDWebLive.nsf/40841fd2fca11fe280256a5b0047a5ff/5efe61a8ccd7257f80256f820036dab0/$FILE/EDC Logo colour.jpg" \* MERGEFORMATINET </w:instrText>
      </w:r>
      <w:r>
        <w:rPr>
          <w:highlight w:val="green"/>
        </w:rPr>
        <w:fldChar w:fldCharType="separate"/>
      </w:r>
      <w:r>
        <w:rPr>
          <w:highlight w:val="green"/>
        </w:rPr>
        <w:fldChar w:fldCharType="begin"/>
      </w:r>
      <w:r>
        <w:rPr>
          <w:highlight w:val="green"/>
        </w:rPr>
        <w:instrText xml:space="preserve"> INCLUDEPICTURE  "http://intranet.eastdunbarton.gov.uk/Web Site/Live/EDWebLive.nsf/40841fd2fca11fe280256a5b0047a5ff/5efe61a8ccd7257f80256f820036dab0/$FILE/EDC Logo colour.jpg" \* MERGEFORMATINET </w:instrText>
      </w:r>
      <w:r>
        <w:rPr>
          <w:highlight w:val="green"/>
        </w:rPr>
        <w:fldChar w:fldCharType="separate"/>
      </w:r>
      <w:r w:rsidR="009E09AD">
        <w:rPr>
          <w:highlight w:val="green"/>
        </w:rPr>
        <w:fldChar w:fldCharType="begin"/>
      </w:r>
      <w:r w:rsidR="009E09AD">
        <w:rPr>
          <w:highlight w:val="green"/>
        </w:rPr>
        <w:instrText xml:space="preserve"> INCLUDEPICTURE  "http://intranet.eastdunbarton.gov.uk/Web Site/Live/EDWebLive.nsf/40841fd2fca11fe280256a5b0047a5ff/5efe61a8ccd7257f80256f820036dab0/$FILE/EDC Logo colour.jpg" \* MERGEFORMATINET </w:instrText>
      </w:r>
      <w:r w:rsidR="009E09AD">
        <w:rPr>
          <w:highlight w:val="green"/>
        </w:rPr>
        <w:fldChar w:fldCharType="separate"/>
      </w:r>
      <w:r w:rsidR="00726E4D">
        <w:rPr>
          <w:highlight w:val="green"/>
        </w:rPr>
        <w:fldChar w:fldCharType="begin"/>
      </w:r>
      <w:r w:rsidR="00726E4D">
        <w:rPr>
          <w:highlight w:val="green"/>
        </w:rPr>
        <w:instrText xml:space="preserve"> INCLUDEPICTURE  "http://intranet.eastdunbarton.gov.uk/Web Site/Live/EDWebLive.nsf/40841fd2fca11fe280256a5b0047a5ff/5efe61a8ccd7257f80256f820036dab0/$FILE/EDC Logo colour.jpg" \* MERGEFORMATINET </w:instrText>
      </w:r>
      <w:r w:rsidR="00726E4D">
        <w:rPr>
          <w:highlight w:val="green"/>
        </w:rPr>
        <w:fldChar w:fldCharType="separate"/>
      </w:r>
      <w:r w:rsidR="00D31D8C">
        <w:rPr>
          <w:highlight w:val="green"/>
        </w:rPr>
        <w:fldChar w:fldCharType="begin"/>
      </w:r>
      <w:r w:rsidR="00D31D8C">
        <w:rPr>
          <w:highlight w:val="green"/>
        </w:rPr>
        <w:instrText xml:space="preserve"> INCLUDEPICTURE  "http://intranet.eastdunbarton.gov.uk/Web Site/Live/EDWebLive.nsf/40841fd2fca11fe280256a5b0047a5ff/5efe61a8ccd7257f80256f820036dab0/$FILE/EDC Logo colour.jpg" \* MERGEFORMATINET </w:instrText>
      </w:r>
      <w:r w:rsidR="00D31D8C">
        <w:rPr>
          <w:highlight w:val="green"/>
        </w:rPr>
        <w:fldChar w:fldCharType="separate"/>
      </w:r>
      <w:r w:rsidR="00087716">
        <w:rPr>
          <w:highlight w:val="green"/>
        </w:rPr>
        <w:fldChar w:fldCharType="begin"/>
      </w:r>
      <w:r w:rsidR="00087716">
        <w:rPr>
          <w:highlight w:val="green"/>
        </w:rPr>
        <w:instrText xml:space="preserve"> INCLUDEPICTURE  "http://intranet.eastdunbarton.gov.uk/Web Site/Live/EDWebLive.nsf/40841fd2fca11fe280256a5b0047a5ff/5efe61a8ccd7257f80256f820036dab0/$FILE/EDC Logo colour.jpg" \* MERGEFORMATINET </w:instrText>
      </w:r>
      <w:r w:rsidR="00087716">
        <w:rPr>
          <w:highlight w:val="green"/>
        </w:rPr>
        <w:fldChar w:fldCharType="separate"/>
      </w:r>
      <w:r w:rsidR="00B42325">
        <w:rPr>
          <w:highlight w:val="green"/>
        </w:rPr>
        <w:fldChar w:fldCharType="begin"/>
      </w:r>
      <w:r w:rsidR="00B42325">
        <w:rPr>
          <w:highlight w:val="green"/>
        </w:rPr>
        <w:instrText xml:space="preserve"> INCLUDEPICTURE  "http://intranet.eastdunbarton.gov.uk/Web Site/Live/EDWebLive.nsf/40841fd2fca11fe280256a5b0047a5ff/5efe61a8ccd7257f80256f820036dab0/$FILE/EDC Logo colour.jpg" \* MERGEFORMATINET </w:instrText>
      </w:r>
      <w:r w:rsidR="00B42325">
        <w:rPr>
          <w:highlight w:val="green"/>
        </w:rPr>
        <w:fldChar w:fldCharType="separate"/>
      </w:r>
      <w:r w:rsidR="00F26F41">
        <w:rPr>
          <w:highlight w:val="green"/>
        </w:rPr>
        <w:fldChar w:fldCharType="begin"/>
      </w:r>
      <w:r w:rsidR="00F26F41">
        <w:rPr>
          <w:highlight w:val="green"/>
        </w:rPr>
        <w:instrText xml:space="preserve"> </w:instrText>
      </w:r>
      <w:r w:rsidR="00F26F41">
        <w:rPr>
          <w:highlight w:val="green"/>
        </w:rPr>
        <w:instrText>INCLUDEPICTURE  "http://intranet.eastdunbarton.gov.uk/Web Site/Live/EDWebLive.nsf/40841fd2fca11fe280256a5b0047a5ff/5efe61a8ccd7257f80256f820036dab0/$FILE/EDC Logo colour.jpg" \* MERGEFORMATINET</w:instrText>
      </w:r>
      <w:r w:rsidR="00F26F41">
        <w:rPr>
          <w:highlight w:val="green"/>
        </w:rPr>
        <w:instrText xml:space="preserve"> </w:instrText>
      </w:r>
      <w:r w:rsidR="00F26F41">
        <w:rPr>
          <w:highlight w:val="green"/>
        </w:rPr>
        <w:fldChar w:fldCharType="separate"/>
      </w:r>
      <w:r w:rsidR="00F26F41">
        <w:rPr>
          <w:highlight w:val="green"/>
        </w:rPr>
        <w:pict w14:anchorId="6E57B4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4.4pt;height:44.4pt">
            <v:imagedata r:id="rId8" r:href="rId9"/>
          </v:shape>
        </w:pict>
      </w:r>
      <w:r w:rsidR="00F26F41">
        <w:rPr>
          <w:highlight w:val="green"/>
        </w:rPr>
        <w:fldChar w:fldCharType="end"/>
      </w:r>
      <w:r w:rsidR="00B42325">
        <w:rPr>
          <w:highlight w:val="green"/>
        </w:rPr>
        <w:fldChar w:fldCharType="end"/>
      </w:r>
      <w:r w:rsidR="00087716">
        <w:rPr>
          <w:highlight w:val="green"/>
        </w:rPr>
        <w:fldChar w:fldCharType="end"/>
      </w:r>
      <w:r w:rsidR="00D31D8C">
        <w:rPr>
          <w:highlight w:val="green"/>
        </w:rPr>
        <w:fldChar w:fldCharType="end"/>
      </w:r>
      <w:r w:rsidR="00726E4D">
        <w:rPr>
          <w:highlight w:val="green"/>
        </w:rPr>
        <w:fldChar w:fldCharType="end"/>
      </w:r>
      <w:r w:rsidR="009E09AD">
        <w:rPr>
          <w:highlight w:val="green"/>
        </w:rPr>
        <w:fldChar w:fldCharType="end"/>
      </w:r>
      <w:r>
        <w:rPr>
          <w:highlight w:val="green"/>
        </w:rPr>
        <w:fldChar w:fldCharType="end"/>
      </w:r>
      <w:r>
        <w:rPr>
          <w:highlight w:val="green"/>
        </w:rPr>
        <w:fldChar w:fldCharType="end"/>
      </w:r>
      <w:r w:rsidR="00022C31">
        <w:rPr>
          <w:highlight w:val="green"/>
        </w:rPr>
        <w:fldChar w:fldCharType="end"/>
      </w:r>
      <w:r w:rsidR="00456D88">
        <w:rPr>
          <w:highlight w:val="green"/>
        </w:rPr>
        <w:fldChar w:fldCharType="end"/>
      </w:r>
      <w:r w:rsidR="00B6601E">
        <w:rPr>
          <w:highlight w:val="green"/>
        </w:rPr>
        <w:fldChar w:fldCharType="end"/>
      </w:r>
      <w:r w:rsidR="00A9040F">
        <w:rPr>
          <w:highlight w:val="green"/>
        </w:rPr>
        <w:fldChar w:fldCharType="end"/>
      </w:r>
      <w:r w:rsidR="00FB24C5">
        <w:rPr>
          <w:highlight w:val="green"/>
        </w:rPr>
        <w:fldChar w:fldCharType="end"/>
      </w:r>
      <w:r w:rsidR="004E6FEC">
        <w:rPr>
          <w:highlight w:val="green"/>
        </w:rPr>
        <w:fldChar w:fldCharType="end"/>
      </w:r>
      <w:r w:rsidR="00251084">
        <w:rPr>
          <w:highlight w:val="green"/>
        </w:rPr>
        <w:fldChar w:fldCharType="end"/>
      </w:r>
      <w:r w:rsidR="002D5329">
        <w:rPr>
          <w:highlight w:val="green"/>
        </w:rPr>
        <w:fldChar w:fldCharType="end"/>
      </w:r>
      <w:r w:rsidR="00494C4F">
        <w:rPr>
          <w:highlight w:val="green"/>
        </w:rPr>
        <w:fldChar w:fldCharType="end"/>
      </w:r>
      <w:r w:rsidR="00E805F6">
        <w:rPr>
          <w:highlight w:val="green"/>
        </w:rPr>
        <w:fldChar w:fldCharType="end"/>
      </w:r>
      <w:r w:rsidR="00FD473D">
        <w:rPr>
          <w:highlight w:val="green"/>
        </w:rPr>
        <w:fldChar w:fldCharType="end"/>
      </w:r>
      <w:r w:rsidR="0012110E">
        <w:rPr>
          <w:highlight w:val="green"/>
        </w:rPr>
        <w:fldChar w:fldCharType="end"/>
      </w:r>
      <w:r w:rsidR="0022200E">
        <w:rPr>
          <w:highlight w:val="green"/>
        </w:rPr>
        <w:fldChar w:fldCharType="end"/>
      </w:r>
      <w:r w:rsidR="00B728EE">
        <w:rPr>
          <w:highlight w:val="green"/>
        </w:rPr>
        <w:fldChar w:fldCharType="end"/>
      </w:r>
      <w:r w:rsidR="006B5765">
        <w:rPr>
          <w:highlight w:val="green"/>
        </w:rPr>
        <w:fldChar w:fldCharType="end"/>
      </w:r>
      <w:r w:rsidR="00C242CE">
        <w:rPr>
          <w:highlight w:val="green"/>
        </w:rPr>
        <w:fldChar w:fldCharType="end"/>
      </w:r>
      <w:r w:rsidR="00702D92">
        <w:rPr>
          <w:highlight w:val="green"/>
        </w:rPr>
        <w:fldChar w:fldCharType="end"/>
      </w:r>
      <w:r w:rsidR="00136B50">
        <w:rPr>
          <w:highlight w:val="green"/>
        </w:rPr>
        <w:fldChar w:fldCharType="end"/>
      </w:r>
      <w:r w:rsidR="00316E2E">
        <w:rPr>
          <w:highlight w:val="green"/>
        </w:rPr>
        <w:fldChar w:fldCharType="end"/>
      </w:r>
      <w:r w:rsidR="00752019">
        <w:rPr>
          <w:highlight w:val="green"/>
        </w:rPr>
        <w:fldChar w:fldCharType="end"/>
      </w:r>
      <w:r w:rsidR="00B73DBB">
        <w:rPr>
          <w:highlight w:val="green"/>
        </w:rPr>
        <w:fldChar w:fldCharType="end"/>
      </w:r>
      <w:r w:rsidR="009B597C">
        <w:rPr>
          <w:highlight w:val="green"/>
        </w:rPr>
        <w:fldChar w:fldCharType="end"/>
      </w:r>
      <w:r w:rsidR="002E70C7">
        <w:rPr>
          <w:highlight w:val="green"/>
        </w:rPr>
        <w:fldChar w:fldCharType="end"/>
      </w:r>
      <w:r w:rsidR="00BD0014">
        <w:rPr>
          <w:highlight w:val="green"/>
        </w:rPr>
        <w:fldChar w:fldCharType="end"/>
      </w:r>
      <w:r w:rsidR="00E457AB" w:rsidRPr="00E457AB">
        <w:rPr>
          <w:highlight w:val="green"/>
        </w:rPr>
        <w:fldChar w:fldCharType="end"/>
      </w:r>
      <w:r w:rsidR="007C486F" w:rsidRPr="00E457AB">
        <w:rPr>
          <w:highlight w:val="green"/>
        </w:rPr>
        <w:fldChar w:fldCharType="end"/>
      </w:r>
      <w:r w:rsidR="00F00320" w:rsidRPr="00E457AB">
        <w:rPr>
          <w:highlight w:val="green"/>
        </w:rPr>
        <w:fldChar w:fldCharType="end"/>
      </w:r>
      <w:r w:rsidR="00480394" w:rsidRPr="00E457AB">
        <w:rPr>
          <w:highlight w:val="green"/>
        </w:rPr>
        <w:fldChar w:fldCharType="end"/>
      </w:r>
      <w:r w:rsidR="00CA337D" w:rsidRPr="00E457AB">
        <w:rPr>
          <w:highlight w:val="green"/>
        </w:rPr>
        <w:fldChar w:fldCharType="end"/>
      </w:r>
      <w:r w:rsidR="002637E2" w:rsidRPr="00E457AB">
        <w:rPr>
          <w:highlight w:val="green"/>
        </w:rPr>
        <w:fldChar w:fldCharType="end"/>
      </w:r>
      <w:r w:rsidR="00C616B2" w:rsidRPr="00E457AB">
        <w:rPr>
          <w:highlight w:val="green"/>
        </w:rPr>
        <w:fldChar w:fldCharType="end"/>
      </w:r>
      <w:r w:rsidR="0037474A" w:rsidRPr="00E457AB">
        <w:rPr>
          <w:highlight w:val="green"/>
        </w:rPr>
        <w:fldChar w:fldCharType="end"/>
      </w:r>
      <w:r w:rsidR="00A14433" w:rsidRPr="00E457AB">
        <w:rPr>
          <w:highlight w:val="green"/>
        </w:rPr>
        <w:fldChar w:fldCharType="end"/>
      </w:r>
      <w:r w:rsidR="007B33E6" w:rsidRPr="00E457AB">
        <w:rPr>
          <w:highlight w:val="green"/>
        </w:rPr>
        <w:fldChar w:fldCharType="end"/>
      </w:r>
      <w:r w:rsidR="00686C72" w:rsidRPr="00E457AB">
        <w:rPr>
          <w:highlight w:val="green"/>
        </w:rPr>
        <w:fldChar w:fldCharType="end"/>
      </w:r>
      <w:r w:rsidR="008A00EE" w:rsidRPr="00E457AB">
        <w:rPr>
          <w:highlight w:val="green"/>
        </w:rPr>
        <w:fldChar w:fldCharType="end"/>
      </w:r>
      <w:r w:rsidR="007B063C" w:rsidRPr="00E457AB">
        <w:rPr>
          <w:highlight w:val="green"/>
        </w:rPr>
        <w:fldChar w:fldCharType="end"/>
      </w:r>
      <w:r w:rsidR="00A83F22" w:rsidRPr="00E457AB">
        <w:rPr>
          <w:highlight w:val="green"/>
        </w:rPr>
        <w:fldChar w:fldCharType="end"/>
      </w:r>
      <w:r w:rsidR="004F09A1" w:rsidRPr="00E457AB">
        <w:rPr>
          <w:highlight w:val="green"/>
        </w:rPr>
        <w:fldChar w:fldCharType="end"/>
      </w:r>
      <w:r w:rsidR="00714F3F" w:rsidRPr="00E457AB">
        <w:rPr>
          <w:highlight w:val="green"/>
        </w:rPr>
        <w:fldChar w:fldCharType="end"/>
      </w:r>
      <w:r w:rsidR="0070593D" w:rsidRPr="00E457AB">
        <w:rPr>
          <w:highlight w:val="green"/>
        </w:rPr>
        <w:fldChar w:fldCharType="end"/>
      </w:r>
      <w:r w:rsidR="00B265FF" w:rsidRPr="00E457AB">
        <w:rPr>
          <w:highlight w:val="green"/>
        </w:rPr>
        <w:fldChar w:fldCharType="end"/>
      </w:r>
      <w:r w:rsidR="000B61A8" w:rsidRPr="00E457AB">
        <w:rPr>
          <w:highlight w:val="green"/>
        </w:rPr>
        <w:fldChar w:fldCharType="end"/>
      </w:r>
      <w:r w:rsidR="00204ED2" w:rsidRPr="00E457AB">
        <w:rPr>
          <w:highlight w:val="green"/>
        </w:rPr>
        <w:fldChar w:fldCharType="end"/>
      </w:r>
      <w:r w:rsidR="00810AE2" w:rsidRPr="00E457AB">
        <w:rPr>
          <w:highlight w:val="green"/>
        </w:rPr>
        <w:fldChar w:fldCharType="end"/>
      </w:r>
      <w:r w:rsidR="003F6341" w:rsidRPr="00E457AB">
        <w:rPr>
          <w:highlight w:val="green"/>
        </w:rPr>
        <w:fldChar w:fldCharType="end"/>
      </w:r>
      <w:r w:rsidR="00A855D2" w:rsidRPr="00E457AB">
        <w:rPr>
          <w:highlight w:val="green"/>
        </w:rPr>
        <w:fldChar w:fldCharType="end"/>
      </w:r>
      <w:r w:rsidR="00A07721" w:rsidRPr="00E457AB">
        <w:rPr>
          <w:highlight w:val="green"/>
        </w:rPr>
        <w:fldChar w:fldCharType="end"/>
      </w:r>
      <w:r w:rsidR="00F36BD3" w:rsidRPr="00E457AB">
        <w:rPr>
          <w:highlight w:val="green"/>
        </w:rPr>
        <w:fldChar w:fldCharType="end"/>
      </w:r>
      <w:r w:rsidR="00E74D00" w:rsidRPr="00E457AB">
        <w:rPr>
          <w:highlight w:val="green"/>
        </w:rPr>
        <w:fldChar w:fldCharType="end"/>
      </w:r>
      <w:r w:rsidR="00470697" w:rsidRPr="00E457AB">
        <w:rPr>
          <w:highlight w:val="green"/>
        </w:rPr>
        <w:fldChar w:fldCharType="end"/>
      </w:r>
      <w:r w:rsidR="005C3424" w:rsidRPr="00E457AB">
        <w:rPr>
          <w:highlight w:val="green"/>
        </w:rPr>
        <w:fldChar w:fldCharType="end"/>
      </w:r>
      <w:r w:rsidR="00622260" w:rsidRPr="00E457AB">
        <w:rPr>
          <w:highlight w:val="green"/>
        </w:rPr>
        <w:fldChar w:fldCharType="end"/>
      </w:r>
      <w:r w:rsidR="00033963" w:rsidRPr="00E457AB">
        <w:rPr>
          <w:highlight w:val="green"/>
        </w:rPr>
        <w:fldChar w:fldCharType="end"/>
      </w:r>
      <w:r w:rsidR="001D6107" w:rsidRPr="00E457AB">
        <w:rPr>
          <w:highlight w:val="green"/>
        </w:rPr>
        <w:fldChar w:fldCharType="end"/>
      </w:r>
      <w:r w:rsidR="00E3494A" w:rsidRPr="00E457AB">
        <w:rPr>
          <w:highlight w:val="green"/>
        </w:rPr>
        <w:fldChar w:fldCharType="end"/>
      </w:r>
      <w:r w:rsidR="00F72A20" w:rsidRPr="00E457AB">
        <w:rPr>
          <w:highlight w:val="green"/>
        </w:rPr>
        <w:fldChar w:fldCharType="end"/>
      </w:r>
      <w:r w:rsidR="00B65F06" w:rsidRPr="00E457AB">
        <w:rPr>
          <w:highlight w:val="green"/>
        </w:rPr>
        <w:fldChar w:fldCharType="end"/>
      </w:r>
      <w:r w:rsidR="00FF5EC3" w:rsidRPr="00E457AB">
        <w:rPr>
          <w:highlight w:val="green"/>
        </w:rPr>
        <w:fldChar w:fldCharType="end"/>
      </w:r>
      <w:r w:rsidR="00507885" w:rsidRPr="00E457AB">
        <w:rPr>
          <w:highlight w:val="green"/>
        </w:rPr>
        <w:fldChar w:fldCharType="end"/>
      </w:r>
      <w:r w:rsidR="00DE28A5" w:rsidRPr="00E457AB">
        <w:rPr>
          <w:highlight w:val="green"/>
        </w:rPr>
        <w:fldChar w:fldCharType="end"/>
      </w:r>
      <w:r w:rsidR="00F14C24" w:rsidRPr="00E457AB">
        <w:rPr>
          <w:highlight w:val="green"/>
        </w:rPr>
        <w:fldChar w:fldCharType="end"/>
      </w:r>
      <w:r w:rsidR="00F52CB2" w:rsidRPr="00E457AB">
        <w:rPr>
          <w:highlight w:val="green"/>
        </w:rPr>
        <w:fldChar w:fldCharType="end"/>
      </w:r>
      <w:r w:rsidR="00BA523B" w:rsidRPr="00E457AB">
        <w:rPr>
          <w:highlight w:val="green"/>
        </w:rPr>
        <w:fldChar w:fldCharType="end"/>
      </w:r>
      <w:r w:rsidR="00233FC7" w:rsidRPr="00E457AB">
        <w:rPr>
          <w:highlight w:val="green"/>
        </w:rPr>
        <w:fldChar w:fldCharType="end"/>
      </w:r>
      <w:r w:rsidR="0092122C" w:rsidRPr="00E457AB">
        <w:rPr>
          <w:highlight w:val="green"/>
        </w:rPr>
        <w:fldChar w:fldCharType="end"/>
      </w:r>
      <w:r w:rsidR="00615068" w:rsidRPr="00E457AB">
        <w:rPr>
          <w:highlight w:val="green"/>
        </w:rPr>
        <w:fldChar w:fldCharType="end"/>
      </w:r>
      <w:r w:rsidR="00B45D4E" w:rsidRPr="00E457AB">
        <w:rPr>
          <w:highlight w:val="green"/>
        </w:rPr>
        <w:fldChar w:fldCharType="end"/>
      </w:r>
      <w:r w:rsidR="00691F5A" w:rsidRPr="00E457AB">
        <w:rPr>
          <w:highlight w:val="green"/>
        </w:rPr>
        <w:fldChar w:fldCharType="end"/>
      </w:r>
      <w:r w:rsidR="00FF3235" w:rsidRPr="00E457AB">
        <w:rPr>
          <w:highlight w:val="green"/>
        </w:rPr>
        <w:fldChar w:fldCharType="end"/>
      </w:r>
      <w:r w:rsidR="00F65E89" w:rsidRPr="00E457AB">
        <w:rPr>
          <w:highlight w:val="green"/>
        </w:rPr>
        <w:fldChar w:fldCharType="end"/>
      </w:r>
      <w:r w:rsidR="00EA35BA" w:rsidRPr="00E457AB">
        <w:rPr>
          <w:highlight w:val="green"/>
        </w:rPr>
        <w:fldChar w:fldCharType="end"/>
      </w:r>
      <w:r w:rsidR="00160D7B" w:rsidRPr="00E457AB">
        <w:rPr>
          <w:highlight w:val="green"/>
        </w:rPr>
        <w:fldChar w:fldCharType="end"/>
      </w:r>
      <w:r w:rsidR="00097E63" w:rsidRPr="00E457AB">
        <w:rPr>
          <w:highlight w:val="green"/>
        </w:rPr>
        <w:fldChar w:fldCharType="end"/>
      </w:r>
      <w:r w:rsidR="005E7DA3" w:rsidRPr="00E457AB">
        <w:rPr>
          <w:highlight w:val="green"/>
        </w:rPr>
        <w:fldChar w:fldCharType="end"/>
      </w:r>
      <w:r w:rsidR="00AE3F1D" w:rsidRPr="00E457AB">
        <w:rPr>
          <w:highlight w:val="green"/>
        </w:rPr>
        <w:fldChar w:fldCharType="end"/>
      </w:r>
      <w:r w:rsidR="000251B7" w:rsidRPr="00E457AB">
        <w:rPr>
          <w:highlight w:val="green"/>
        </w:rPr>
        <w:fldChar w:fldCharType="end"/>
      </w:r>
      <w:r w:rsidR="0036354F" w:rsidRPr="00E457AB">
        <w:rPr>
          <w:highlight w:val="green"/>
        </w:rPr>
        <w:fldChar w:fldCharType="end"/>
      </w:r>
      <w:r w:rsidR="00BC21B4" w:rsidRPr="00E457AB">
        <w:rPr>
          <w:highlight w:val="green"/>
        </w:rPr>
        <w:fldChar w:fldCharType="end"/>
      </w:r>
      <w:r w:rsidR="00E174D4" w:rsidRPr="00E457AB">
        <w:rPr>
          <w:highlight w:val="green"/>
        </w:rPr>
        <w:fldChar w:fldCharType="end"/>
      </w:r>
      <w:r w:rsidR="007D6C4E" w:rsidRPr="00E457AB">
        <w:rPr>
          <w:highlight w:val="green"/>
        </w:rPr>
        <w:fldChar w:fldCharType="end"/>
      </w:r>
      <w:r w:rsidR="00E23516" w:rsidRPr="00E457AB">
        <w:rPr>
          <w:highlight w:val="green"/>
        </w:rPr>
        <w:fldChar w:fldCharType="end"/>
      </w:r>
      <w:r w:rsidR="0050095C" w:rsidRPr="00E457AB">
        <w:rPr>
          <w:highlight w:val="green"/>
        </w:rPr>
        <w:fldChar w:fldCharType="end"/>
      </w:r>
      <w:r w:rsidR="00170D6E" w:rsidRPr="00E457AB">
        <w:rPr>
          <w:highlight w:val="green"/>
        </w:rPr>
        <w:fldChar w:fldCharType="end"/>
      </w:r>
      <w:r w:rsidR="004C49D8" w:rsidRPr="00E457AB">
        <w:rPr>
          <w:highlight w:val="green"/>
        </w:rPr>
        <w:fldChar w:fldCharType="end"/>
      </w:r>
      <w:r w:rsidR="00FD42D3" w:rsidRPr="00E457AB">
        <w:rPr>
          <w:highlight w:val="green"/>
        </w:rPr>
        <w:fldChar w:fldCharType="end"/>
      </w:r>
      <w:r w:rsidR="00E31E6A" w:rsidRPr="00E457AB">
        <w:rPr>
          <w:highlight w:val="green"/>
        </w:rPr>
        <w:fldChar w:fldCharType="end"/>
      </w:r>
      <w:r w:rsidR="00741FF6" w:rsidRPr="00E457AB">
        <w:rPr>
          <w:highlight w:val="green"/>
        </w:rPr>
        <w:fldChar w:fldCharType="end"/>
      </w:r>
      <w:r w:rsidR="002C60D3" w:rsidRPr="00E457AB">
        <w:rPr>
          <w:highlight w:val="green"/>
        </w:rPr>
        <w:fldChar w:fldCharType="end"/>
      </w:r>
      <w:r w:rsidR="00DE409F" w:rsidRPr="00E457AB">
        <w:rPr>
          <w:highlight w:val="green"/>
        </w:rPr>
        <w:fldChar w:fldCharType="end"/>
      </w:r>
      <w:r w:rsidR="00F63522" w:rsidRPr="00E457AB">
        <w:rPr>
          <w:highlight w:val="green"/>
        </w:rPr>
        <w:fldChar w:fldCharType="end"/>
      </w:r>
      <w:r w:rsidR="00116334" w:rsidRPr="00E457AB">
        <w:rPr>
          <w:highlight w:val="green"/>
        </w:rPr>
        <w:fldChar w:fldCharType="end"/>
      </w:r>
      <w:r w:rsidR="00CF0835" w:rsidRPr="00E457AB">
        <w:rPr>
          <w:highlight w:val="green"/>
        </w:rPr>
        <w:fldChar w:fldCharType="end"/>
      </w:r>
      <w:r w:rsidR="000B4E58" w:rsidRPr="00E457AB">
        <w:rPr>
          <w:highlight w:val="green"/>
        </w:rPr>
        <w:fldChar w:fldCharType="end"/>
      </w:r>
      <w:r w:rsidR="00CA73AA" w:rsidRPr="00E457AB">
        <w:rPr>
          <w:highlight w:val="green"/>
        </w:rPr>
        <w:fldChar w:fldCharType="end"/>
      </w:r>
      <w:r w:rsidR="00DF1399" w:rsidRPr="00E457AB">
        <w:rPr>
          <w:highlight w:val="green"/>
        </w:rPr>
        <w:fldChar w:fldCharType="end"/>
      </w:r>
      <w:r w:rsidR="00876547" w:rsidRPr="00E457AB">
        <w:rPr>
          <w:highlight w:val="green"/>
        </w:rPr>
        <w:fldChar w:fldCharType="end"/>
      </w:r>
      <w:r w:rsidR="00974F87" w:rsidRPr="00E457AB">
        <w:rPr>
          <w:highlight w:val="green"/>
        </w:rPr>
        <w:fldChar w:fldCharType="end"/>
      </w:r>
      <w:r w:rsidRPr="00E457AB">
        <w:rPr>
          <w:highlight w:val="green"/>
        </w:rPr>
        <w:fldChar w:fldCharType="end"/>
      </w:r>
    </w:p>
    <w:p w14:paraId="5D39F85B" w14:textId="77777777" w:rsidR="008C6862" w:rsidRDefault="008C6862" w:rsidP="004E40A3">
      <w:pPr>
        <w:jc w:val="both"/>
      </w:pPr>
    </w:p>
    <w:p w14:paraId="13F9986C" w14:textId="77777777" w:rsidR="008C6862" w:rsidRDefault="008C6862" w:rsidP="004E40A3">
      <w:pPr>
        <w:jc w:val="both"/>
      </w:pPr>
    </w:p>
    <w:p w14:paraId="69592725" w14:textId="77777777" w:rsidR="008C6862" w:rsidRDefault="008C6862" w:rsidP="004E40A3">
      <w:pPr>
        <w:jc w:val="both"/>
      </w:pPr>
    </w:p>
    <w:p w14:paraId="1C3FB453" w14:textId="77777777" w:rsidR="008C6862" w:rsidRDefault="008C6862" w:rsidP="004E40A3">
      <w:pPr>
        <w:jc w:val="both"/>
        <w:rPr>
          <w:b/>
          <w:sz w:val="36"/>
          <w:szCs w:val="36"/>
        </w:rPr>
      </w:pPr>
    </w:p>
    <w:p w14:paraId="52F58D9F" w14:textId="77777777" w:rsidR="00CF59ED" w:rsidRDefault="00CF59ED" w:rsidP="004E40A3">
      <w:pPr>
        <w:jc w:val="both"/>
        <w:rPr>
          <w:b/>
          <w:sz w:val="36"/>
          <w:szCs w:val="36"/>
        </w:rPr>
      </w:pPr>
    </w:p>
    <w:p w14:paraId="3146F2D1" w14:textId="77777777" w:rsidR="00CF59ED" w:rsidRPr="008C6862" w:rsidRDefault="00B22190" w:rsidP="004E40A3">
      <w:pPr>
        <w:jc w:val="both"/>
        <w:rPr>
          <w:b/>
          <w:sz w:val="52"/>
          <w:szCs w:val="52"/>
        </w:rPr>
      </w:pPr>
      <w:r w:rsidRPr="008C6862">
        <w:rPr>
          <w:b/>
          <w:sz w:val="52"/>
          <w:szCs w:val="52"/>
        </w:rPr>
        <w:t xml:space="preserve">Including </w:t>
      </w:r>
      <w:r w:rsidRPr="008C6862">
        <w:rPr>
          <w:b/>
          <w:i/>
          <w:sz w:val="52"/>
          <w:szCs w:val="52"/>
        </w:rPr>
        <w:t>Every</w:t>
      </w:r>
      <w:r w:rsidRPr="008C6862">
        <w:rPr>
          <w:b/>
          <w:sz w:val="52"/>
          <w:szCs w:val="52"/>
        </w:rPr>
        <w:t xml:space="preserve"> L</w:t>
      </w:r>
      <w:r w:rsidR="00CF59ED" w:rsidRPr="008C6862">
        <w:rPr>
          <w:b/>
          <w:sz w:val="52"/>
          <w:szCs w:val="52"/>
        </w:rPr>
        <w:t>earner:</w:t>
      </w:r>
    </w:p>
    <w:p w14:paraId="09DDFE8A" w14:textId="77777777" w:rsidR="00CF59ED" w:rsidRPr="008C6862" w:rsidRDefault="00CF59ED" w:rsidP="004E40A3">
      <w:pPr>
        <w:jc w:val="both"/>
        <w:rPr>
          <w:sz w:val="52"/>
          <w:szCs w:val="52"/>
        </w:rPr>
      </w:pPr>
      <w:r w:rsidRPr="008C6862">
        <w:rPr>
          <w:sz w:val="52"/>
          <w:szCs w:val="52"/>
        </w:rPr>
        <w:t xml:space="preserve">Policy and </w:t>
      </w:r>
      <w:r w:rsidRPr="00BD0014">
        <w:rPr>
          <w:sz w:val="52"/>
          <w:szCs w:val="52"/>
        </w:rPr>
        <w:t>provision for children and young people with additional support needs in East Dunbartonshire</w:t>
      </w:r>
      <w:r w:rsidR="0050095C" w:rsidRPr="00BD0014">
        <w:rPr>
          <w:sz w:val="52"/>
          <w:szCs w:val="52"/>
        </w:rPr>
        <w:t xml:space="preserve"> Council</w:t>
      </w:r>
    </w:p>
    <w:p w14:paraId="247AB9F8" w14:textId="74ADBB94" w:rsidR="00CF59ED" w:rsidRPr="00A851E7" w:rsidRDefault="00CF59ED" w:rsidP="004E40A3">
      <w:pPr>
        <w:jc w:val="both"/>
        <w:rPr>
          <w:b/>
          <w:color w:val="FF0000"/>
        </w:rPr>
      </w:pPr>
    </w:p>
    <w:p w14:paraId="133D1DA9" w14:textId="77777777" w:rsidR="00CF59ED" w:rsidRDefault="00CF59ED" w:rsidP="004E40A3">
      <w:pPr>
        <w:jc w:val="both"/>
        <w:rPr>
          <w:b/>
          <w:sz w:val="36"/>
          <w:szCs w:val="36"/>
        </w:rPr>
      </w:pPr>
    </w:p>
    <w:p w14:paraId="2AA7A993" w14:textId="77777777" w:rsidR="00CF59ED" w:rsidRDefault="00CF59ED" w:rsidP="004E40A3">
      <w:pPr>
        <w:jc w:val="both"/>
        <w:rPr>
          <w:b/>
          <w:sz w:val="36"/>
          <w:szCs w:val="36"/>
        </w:rPr>
      </w:pPr>
    </w:p>
    <w:p w14:paraId="7D212352" w14:textId="77777777" w:rsidR="00CF59ED" w:rsidRDefault="00CF59ED" w:rsidP="004E40A3">
      <w:pPr>
        <w:jc w:val="both"/>
        <w:rPr>
          <w:b/>
          <w:sz w:val="36"/>
          <w:szCs w:val="36"/>
        </w:rPr>
      </w:pPr>
    </w:p>
    <w:p w14:paraId="7B550675" w14:textId="77777777" w:rsidR="00CF59ED" w:rsidRDefault="00CF59ED" w:rsidP="004E40A3">
      <w:pPr>
        <w:jc w:val="both"/>
        <w:rPr>
          <w:b/>
          <w:sz w:val="36"/>
          <w:szCs w:val="36"/>
        </w:rPr>
      </w:pPr>
    </w:p>
    <w:p w14:paraId="07E5B882" w14:textId="77777777" w:rsidR="00CF59ED" w:rsidRDefault="00CF59ED" w:rsidP="004E40A3">
      <w:pPr>
        <w:jc w:val="both"/>
        <w:rPr>
          <w:b/>
          <w:sz w:val="36"/>
          <w:szCs w:val="36"/>
        </w:rPr>
      </w:pPr>
    </w:p>
    <w:p w14:paraId="12E40C66" w14:textId="77777777" w:rsidR="00CF59ED" w:rsidRDefault="00CF59ED" w:rsidP="004E40A3">
      <w:pPr>
        <w:jc w:val="both"/>
        <w:rPr>
          <w:b/>
          <w:sz w:val="36"/>
          <w:szCs w:val="36"/>
        </w:rPr>
      </w:pPr>
    </w:p>
    <w:p w14:paraId="51BC6F3C" w14:textId="77777777" w:rsidR="00CF59ED" w:rsidRDefault="00CF59ED" w:rsidP="004E40A3">
      <w:pPr>
        <w:jc w:val="both"/>
        <w:rPr>
          <w:b/>
          <w:sz w:val="36"/>
          <w:szCs w:val="36"/>
        </w:rPr>
      </w:pPr>
    </w:p>
    <w:p w14:paraId="50DCF724" w14:textId="77777777" w:rsidR="008F5F87" w:rsidRDefault="008F5F87" w:rsidP="00C31824">
      <w:pPr>
        <w:spacing w:line="360" w:lineRule="auto"/>
        <w:rPr>
          <w:b/>
          <w:sz w:val="24"/>
          <w:szCs w:val="24"/>
        </w:rPr>
      </w:pPr>
    </w:p>
    <w:p w14:paraId="3B5D9C54" w14:textId="4A5C4557" w:rsidR="00C31824" w:rsidRPr="00C31824" w:rsidRDefault="00C31824" w:rsidP="00C31824">
      <w:pPr>
        <w:spacing w:line="360" w:lineRule="auto"/>
        <w:rPr>
          <w:rFonts w:cstheme="minorHAnsi"/>
          <w:b/>
          <w:sz w:val="24"/>
          <w:szCs w:val="24"/>
        </w:rPr>
      </w:pPr>
      <w:r w:rsidRPr="00C31824">
        <w:rPr>
          <w:b/>
          <w:sz w:val="24"/>
          <w:szCs w:val="24"/>
        </w:rPr>
        <w:t>Contents:</w:t>
      </w:r>
    </w:p>
    <w:p w14:paraId="556D2EB2" w14:textId="1B212CA8" w:rsidR="00C31824" w:rsidRPr="00C31824" w:rsidRDefault="00C31824" w:rsidP="00C31824">
      <w:pPr>
        <w:spacing w:line="360" w:lineRule="auto"/>
        <w:rPr>
          <w:rFonts w:cstheme="minorHAnsi"/>
          <w:sz w:val="24"/>
          <w:szCs w:val="24"/>
        </w:rPr>
      </w:pPr>
      <w:r w:rsidRPr="008F5F87">
        <w:rPr>
          <w:rFonts w:cstheme="minorHAnsi"/>
          <w:b/>
          <w:bCs/>
          <w:sz w:val="24"/>
          <w:szCs w:val="24"/>
        </w:rPr>
        <w:t>Section 1:</w:t>
      </w:r>
      <w:r w:rsidRPr="00C31824">
        <w:rPr>
          <w:rFonts w:cstheme="minorHAnsi"/>
          <w:sz w:val="24"/>
          <w:szCs w:val="24"/>
        </w:rPr>
        <w:t xml:space="preserve"> </w:t>
      </w:r>
      <w:r w:rsidR="00F7699F">
        <w:rPr>
          <w:rFonts w:cstheme="minorHAnsi"/>
          <w:sz w:val="24"/>
          <w:szCs w:val="24"/>
        </w:rPr>
        <w:tab/>
      </w:r>
      <w:r w:rsidRPr="00C31824">
        <w:rPr>
          <w:rFonts w:cstheme="minorHAnsi"/>
          <w:sz w:val="24"/>
          <w:szCs w:val="24"/>
        </w:rPr>
        <w:t>Introduction: guiding principles and values</w:t>
      </w:r>
    </w:p>
    <w:p w14:paraId="58A55321" w14:textId="68CA732C" w:rsidR="00C31824" w:rsidRPr="00C31824" w:rsidRDefault="00C31824" w:rsidP="00C31824">
      <w:pPr>
        <w:spacing w:line="360" w:lineRule="auto"/>
        <w:rPr>
          <w:rFonts w:cstheme="minorHAnsi"/>
          <w:sz w:val="24"/>
          <w:szCs w:val="24"/>
        </w:rPr>
      </w:pPr>
      <w:r w:rsidRPr="008F5F87">
        <w:rPr>
          <w:rFonts w:cstheme="minorHAnsi"/>
          <w:b/>
          <w:bCs/>
          <w:sz w:val="24"/>
          <w:szCs w:val="24"/>
        </w:rPr>
        <w:t>Section 2:</w:t>
      </w:r>
      <w:r w:rsidRPr="00C31824">
        <w:rPr>
          <w:rFonts w:cstheme="minorHAnsi"/>
          <w:sz w:val="24"/>
          <w:szCs w:val="24"/>
        </w:rPr>
        <w:t xml:space="preserve"> </w:t>
      </w:r>
      <w:r w:rsidR="00F7699F">
        <w:rPr>
          <w:rFonts w:cstheme="minorHAnsi"/>
          <w:sz w:val="24"/>
          <w:szCs w:val="24"/>
        </w:rPr>
        <w:tab/>
      </w:r>
      <w:r w:rsidRPr="00C31824">
        <w:rPr>
          <w:rFonts w:cstheme="minorHAnsi"/>
          <w:sz w:val="24"/>
          <w:szCs w:val="24"/>
        </w:rPr>
        <w:t>A continuum of resources and provision</w:t>
      </w:r>
    </w:p>
    <w:p w14:paraId="59730B7A" w14:textId="570CE936" w:rsidR="00C31824" w:rsidRPr="00C31824" w:rsidRDefault="00C31824" w:rsidP="00C31824">
      <w:pPr>
        <w:spacing w:line="360" w:lineRule="auto"/>
        <w:rPr>
          <w:rFonts w:cstheme="minorHAnsi"/>
          <w:sz w:val="24"/>
          <w:szCs w:val="24"/>
        </w:rPr>
      </w:pPr>
      <w:r w:rsidRPr="008F5F87">
        <w:rPr>
          <w:rFonts w:cstheme="minorHAnsi"/>
          <w:b/>
          <w:bCs/>
          <w:sz w:val="24"/>
          <w:szCs w:val="24"/>
        </w:rPr>
        <w:t>Section 3:</w:t>
      </w:r>
      <w:r w:rsidRPr="00C31824">
        <w:rPr>
          <w:rFonts w:cstheme="minorHAnsi"/>
          <w:sz w:val="24"/>
          <w:szCs w:val="24"/>
        </w:rPr>
        <w:t xml:space="preserve"> </w:t>
      </w:r>
      <w:r w:rsidR="00F7699F">
        <w:rPr>
          <w:rFonts w:cstheme="minorHAnsi"/>
          <w:sz w:val="24"/>
          <w:szCs w:val="24"/>
        </w:rPr>
        <w:tab/>
      </w:r>
      <w:r w:rsidRPr="00C31824">
        <w:rPr>
          <w:rFonts w:cstheme="minorHAnsi"/>
          <w:sz w:val="24"/>
          <w:szCs w:val="24"/>
        </w:rPr>
        <w:t>Pathways to assessment and support: Meeting every learner</w:t>
      </w:r>
      <w:r w:rsidR="0001624F">
        <w:rPr>
          <w:rFonts w:cstheme="minorHAnsi"/>
          <w:sz w:val="24"/>
          <w:szCs w:val="24"/>
        </w:rPr>
        <w:t>’</w:t>
      </w:r>
      <w:r w:rsidRPr="00C31824">
        <w:rPr>
          <w:rFonts w:cstheme="minorHAnsi"/>
          <w:sz w:val="24"/>
          <w:szCs w:val="24"/>
        </w:rPr>
        <w:t>s needs</w:t>
      </w:r>
    </w:p>
    <w:p w14:paraId="2D8C3624" w14:textId="05EC437E" w:rsidR="00C31824" w:rsidRPr="00C31824" w:rsidRDefault="00C31824" w:rsidP="00C31824">
      <w:pPr>
        <w:spacing w:line="360" w:lineRule="auto"/>
        <w:rPr>
          <w:rFonts w:cstheme="minorHAnsi"/>
          <w:sz w:val="24"/>
          <w:szCs w:val="24"/>
        </w:rPr>
      </w:pPr>
      <w:r w:rsidRPr="008F5F87">
        <w:rPr>
          <w:rFonts w:cstheme="minorHAnsi"/>
          <w:b/>
          <w:bCs/>
          <w:sz w:val="24"/>
          <w:szCs w:val="24"/>
        </w:rPr>
        <w:t>Section 4:</w:t>
      </w:r>
      <w:r w:rsidRPr="00C31824">
        <w:rPr>
          <w:rFonts w:cstheme="minorHAnsi"/>
          <w:sz w:val="24"/>
          <w:szCs w:val="24"/>
        </w:rPr>
        <w:t xml:space="preserve"> </w:t>
      </w:r>
      <w:r w:rsidR="00F7699F">
        <w:rPr>
          <w:rFonts w:cstheme="minorHAnsi"/>
          <w:sz w:val="24"/>
          <w:szCs w:val="24"/>
        </w:rPr>
        <w:tab/>
      </w:r>
      <w:r w:rsidRPr="00C31824">
        <w:rPr>
          <w:rFonts w:cstheme="minorHAnsi"/>
          <w:sz w:val="24"/>
          <w:szCs w:val="24"/>
        </w:rPr>
        <w:t xml:space="preserve">Pathways to assessment and support: Meeting additional support needs </w:t>
      </w:r>
    </w:p>
    <w:p w14:paraId="34F0AC74" w14:textId="23AEC3BB" w:rsidR="00C31824" w:rsidRDefault="00C31824" w:rsidP="00C31824">
      <w:pPr>
        <w:spacing w:line="360" w:lineRule="auto"/>
        <w:rPr>
          <w:rFonts w:cstheme="minorHAnsi"/>
          <w:sz w:val="24"/>
          <w:szCs w:val="24"/>
        </w:rPr>
      </w:pPr>
      <w:r w:rsidRPr="008F5F87">
        <w:rPr>
          <w:rFonts w:cstheme="minorHAnsi"/>
          <w:b/>
          <w:bCs/>
          <w:sz w:val="24"/>
          <w:szCs w:val="24"/>
        </w:rPr>
        <w:t>Section 5:</w:t>
      </w:r>
      <w:r w:rsidRPr="00C31824">
        <w:rPr>
          <w:rFonts w:cstheme="minorHAnsi"/>
          <w:sz w:val="24"/>
          <w:szCs w:val="24"/>
        </w:rPr>
        <w:t xml:space="preserve"> </w:t>
      </w:r>
      <w:r w:rsidR="00F7699F">
        <w:rPr>
          <w:rFonts w:cstheme="minorHAnsi"/>
          <w:sz w:val="24"/>
          <w:szCs w:val="24"/>
        </w:rPr>
        <w:tab/>
      </w:r>
      <w:r w:rsidRPr="00C31824">
        <w:rPr>
          <w:rFonts w:cstheme="minorHAnsi"/>
          <w:sz w:val="24"/>
          <w:szCs w:val="24"/>
        </w:rPr>
        <w:t xml:space="preserve">Building the capacity of teaching and support staff </w:t>
      </w:r>
    </w:p>
    <w:p w14:paraId="02979CB4" w14:textId="4802066E" w:rsidR="0012110E" w:rsidRDefault="0012110E" w:rsidP="00C31824">
      <w:pPr>
        <w:spacing w:line="360" w:lineRule="auto"/>
        <w:rPr>
          <w:rFonts w:cstheme="minorHAnsi"/>
          <w:sz w:val="24"/>
          <w:szCs w:val="24"/>
        </w:rPr>
      </w:pPr>
    </w:p>
    <w:p w14:paraId="10BD8873" w14:textId="77777777" w:rsidR="008F5F87" w:rsidRPr="00C31824" w:rsidRDefault="008F5F87" w:rsidP="00C31824">
      <w:pPr>
        <w:spacing w:line="360" w:lineRule="auto"/>
        <w:rPr>
          <w:rFonts w:cstheme="minorHAnsi"/>
          <w:sz w:val="24"/>
          <w:szCs w:val="24"/>
        </w:rPr>
      </w:pPr>
    </w:p>
    <w:p w14:paraId="1014A241" w14:textId="0281AB92" w:rsidR="00C31824" w:rsidRPr="00C31824" w:rsidRDefault="00B60CB4" w:rsidP="00C31824">
      <w:pPr>
        <w:spacing w:line="360" w:lineRule="auto"/>
        <w:rPr>
          <w:rFonts w:cstheme="minorHAnsi"/>
          <w:sz w:val="24"/>
          <w:szCs w:val="24"/>
        </w:rPr>
      </w:pPr>
      <w:r w:rsidRPr="008F5F87">
        <w:rPr>
          <w:rFonts w:cstheme="minorHAnsi"/>
          <w:b/>
          <w:bCs/>
          <w:sz w:val="24"/>
          <w:szCs w:val="24"/>
        </w:rPr>
        <w:t>Appendix 1</w:t>
      </w:r>
      <w:r w:rsidR="00C31824" w:rsidRPr="008F5F87">
        <w:rPr>
          <w:rFonts w:cstheme="minorHAnsi"/>
          <w:b/>
          <w:bCs/>
          <w:sz w:val="24"/>
          <w:szCs w:val="24"/>
        </w:rPr>
        <w:t>:</w:t>
      </w:r>
      <w:r w:rsidR="008B4ADB">
        <w:rPr>
          <w:rFonts w:cstheme="minorHAnsi"/>
          <w:sz w:val="24"/>
          <w:szCs w:val="24"/>
        </w:rPr>
        <w:t xml:space="preserve"> </w:t>
      </w:r>
      <w:r w:rsidR="00F7699F">
        <w:rPr>
          <w:rFonts w:cstheme="minorHAnsi"/>
          <w:sz w:val="24"/>
          <w:szCs w:val="24"/>
        </w:rPr>
        <w:tab/>
      </w:r>
      <w:r w:rsidR="008B4ADB">
        <w:rPr>
          <w:rFonts w:cstheme="minorHAnsi"/>
          <w:sz w:val="24"/>
          <w:szCs w:val="24"/>
        </w:rPr>
        <w:t>F</w:t>
      </w:r>
      <w:r w:rsidR="008B4ADB" w:rsidRPr="00C31824">
        <w:rPr>
          <w:rFonts w:cstheme="minorHAnsi"/>
          <w:sz w:val="24"/>
          <w:szCs w:val="24"/>
        </w:rPr>
        <w:t xml:space="preserve">lowchart </w:t>
      </w:r>
      <w:r w:rsidR="008B4ADB">
        <w:rPr>
          <w:rFonts w:cstheme="minorHAnsi"/>
          <w:sz w:val="24"/>
          <w:szCs w:val="24"/>
        </w:rPr>
        <w:t xml:space="preserve">- </w:t>
      </w:r>
      <w:r w:rsidR="00C31824" w:rsidRPr="00C31824">
        <w:rPr>
          <w:rFonts w:cstheme="minorHAnsi"/>
          <w:sz w:val="24"/>
          <w:szCs w:val="24"/>
        </w:rPr>
        <w:t>E</w:t>
      </w:r>
      <w:r w:rsidR="00F65E89">
        <w:rPr>
          <w:rFonts w:cstheme="minorHAnsi"/>
          <w:sz w:val="24"/>
          <w:szCs w:val="24"/>
        </w:rPr>
        <w:t xml:space="preserve">arly </w:t>
      </w:r>
      <w:r w:rsidR="00C31824" w:rsidRPr="00C31824">
        <w:rPr>
          <w:rFonts w:cstheme="minorHAnsi"/>
          <w:sz w:val="24"/>
          <w:szCs w:val="24"/>
        </w:rPr>
        <w:t>Y</w:t>
      </w:r>
      <w:r w:rsidR="00F65E89">
        <w:rPr>
          <w:rFonts w:cstheme="minorHAnsi"/>
          <w:sz w:val="24"/>
          <w:szCs w:val="24"/>
        </w:rPr>
        <w:t xml:space="preserve">ears </w:t>
      </w:r>
      <w:r w:rsidR="00C31824" w:rsidRPr="00C31824">
        <w:rPr>
          <w:rFonts w:cstheme="minorHAnsi"/>
          <w:sz w:val="24"/>
          <w:szCs w:val="24"/>
        </w:rPr>
        <w:t>C</w:t>
      </w:r>
      <w:r w:rsidR="00F65E89">
        <w:rPr>
          <w:rFonts w:cstheme="minorHAnsi"/>
          <w:sz w:val="24"/>
          <w:szCs w:val="24"/>
        </w:rPr>
        <w:t xml:space="preserve">ommunity Assessment </w:t>
      </w:r>
      <w:r w:rsidR="00C31824" w:rsidRPr="00C31824">
        <w:rPr>
          <w:rFonts w:cstheme="minorHAnsi"/>
          <w:sz w:val="24"/>
          <w:szCs w:val="24"/>
        </w:rPr>
        <w:t>T</w:t>
      </w:r>
      <w:r w:rsidR="00F65E89">
        <w:rPr>
          <w:rFonts w:cstheme="minorHAnsi"/>
          <w:sz w:val="24"/>
          <w:szCs w:val="24"/>
        </w:rPr>
        <w:t xml:space="preserve">eam </w:t>
      </w:r>
      <w:r w:rsidR="00DD3DD3">
        <w:rPr>
          <w:rFonts w:cstheme="minorHAnsi"/>
          <w:sz w:val="24"/>
          <w:szCs w:val="24"/>
        </w:rPr>
        <w:t>(EYCAT)</w:t>
      </w:r>
    </w:p>
    <w:p w14:paraId="5A526E4F" w14:textId="0A136610" w:rsidR="00F7699F" w:rsidRDefault="00B60CB4" w:rsidP="00F7699F">
      <w:pPr>
        <w:spacing w:line="360" w:lineRule="auto"/>
        <w:rPr>
          <w:rFonts w:cstheme="minorHAnsi"/>
          <w:sz w:val="24"/>
          <w:szCs w:val="24"/>
        </w:rPr>
      </w:pPr>
      <w:r w:rsidRPr="008F5F87">
        <w:rPr>
          <w:rFonts w:cstheme="minorHAnsi"/>
          <w:b/>
          <w:bCs/>
          <w:sz w:val="24"/>
          <w:szCs w:val="24"/>
        </w:rPr>
        <w:t>Appendix 2:</w:t>
      </w:r>
      <w:r>
        <w:rPr>
          <w:rFonts w:cstheme="minorHAnsi"/>
          <w:sz w:val="24"/>
          <w:szCs w:val="24"/>
        </w:rPr>
        <w:t xml:space="preserve"> </w:t>
      </w:r>
      <w:r w:rsidR="00F7699F">
        <w:rPr>
          <w:rFonts w:cstheme="minorHAnsi"/>
          <w:sz w:val="24"/>
          <w:szCs w:val="24"/>
        </w:rPr>
        <w:tab/>
      </w:r>
      <w:r w:rsidR="008B4ADB">
        <w:rPr>
          <w:rFonts w:cstheme="minorHAnsi"/>
          <w:sz w:val="24"/>
          <w:szCs w:val="24"/>
        </w:rPr>
        <w:t xml:space="preserve">Flowchart - </w:t>
      </w:r>
      <w:r w:rsidR="008B4ADB" w:rsidRPr="00C31824">
        <w:rPr>
          <w:rFonts w:cstheme="minorHAnsi"/>
          <w:sz w:val="24"/>
          <w:szCs w:val="24"/>
        </w:rPr>
        <w:t>Locality</w:t>
      </w:r>
      <w:r w:rsidR="00DD3DD3">
        <w:rPr>
          <w:rFonts w:cstheme="minorHAnsi"/>
          <w:sz w:val="24"/>
          <w:szCs w:val="24"/>
        </w:rPr>
        <w:t xml:space="preserve"> </w:t>
      </w:r>
      <w:r>
        <w:rPr>
          <w:rFonts w:cstheme="minorHAnsi"/>
          <w:sz w:val="24"/>
          <w:szCs w:val="24"/>
        </w:rPr>
        <w:t>L</w:t>
      </w:r>
      <w:r w:rsidR="00DD3DD3">
        <w:rPr>
          <w:rFonts w:cstheme="minorHAnsi"/>
          <w:sz w:val="24"/>
          <w:szCs w:val="24"/>
        </w:rPr>
        <w:t xml:space="preserve">iaison </w:t>
      </w:r>
      <w:r>
        <w:rPr>
          <w:rFonts w:cstheme="minorHAnsi"/>
          <w:sz w:val="24"/>
          <w:szCs w:val="24"/>
        </w:rPr>
        <w:t>G</w:t>
      </w:r>
      <w:r w:rsidR="00DD3DD3">
        <w:rPr>
          <w:rFonts w:cstheme="minorHAnsi"/>
          <w:sz w:val="24"/>
          <w:szCs w:val="24"/>
        </w:rPr>
        <w:t>roup (LLG)</w:t>
      </w:r>
      <w:r>
        <w:rPr>
          <w:rFonts w:cstheme="minorHAnsi"/>
          <w:sz w:val="24"/>
          <w:szCs w:val="24"/>
        </w:rPr>
        <w:t>/G</w:t>
      </w:r>
      <w:r w:rsidR="00DD3DD3">
        <w:rPr>
          <w:rFonts w:cstheme="minorHAnsi"/>
          <w:sz w:val="24"/>
          <w:szCs w:val="24"/>
        </w:rPr>
        <w:t xml:space="preserve">IRFEC </w:t>
      </w:r>
      <w:r>
        <w:rPr>
          <w:rFonts w:cstheme="minorHAnsi"/>
          <w:sz w:val="24"/>
          <w:szCs w:val="24"/>
        </w:rPr>
        <w:t>L</w:t>
      </w:r>
      <w:r w:rsidR="00DD3DD3">
        <w:rPr>
          <w:rFonts w:cstheme="minorHAnsi"/>
          <w:sz w:val="24"/>
          <w:szCs w:val="24"/>
        </w:rPr>
        <w:t xml:space="preserve">iaison </w:t>
      </w:r>
      <w:r>
        <w:rPr>
          <w:rFonts w:cstheme="minorHAnsi"/>
          <w:sz w:val="24"/>
          <w:szCs w:val="24"/>
        </w:rPr>
        <w:t>G</w:t>
      </w:r>
      <w:r w:rsidR="00DD3DD3">
        <w:rPr>
          <w:rFonts w:cstheme="minorHAnsi"/>
          <w:sz w:val="24"/>
          <w:szCs w:val="24"/>
        </w:rPr>
        <w:t>roup</w:t>
      </w:r>
      <w:r>
        <w:rPr>
          <w:rFonts w:cstheme="minorHAnsi"/>
          <w:sz w:val="24"/>
          <w:szCs w:val="24"/>
        </w:rPr>
        <w:t xml:space="preserve"> </w:t>
      </w:r>
      <w:r w:rsidR="00DD3DD3">
        <w:rPr>
          <w:rFonts w:cstheme="minorHAnsi"/>
          <w:sz w:val="24"/>
          <w:szCs w:val="24"/>
        </w:rPr>
        <w:t xml:space="preserve">(GLG) </w:t>
      </w:r>
    </w:p>
    <w:p w14:paraId="016E5BA9" w14:textId="6F8443B7" w:rsidR="00F4483F" w:rsidRDefault="00F7699F" w:rsidP="00F7699F">
      <w:pPr>
        <w:spacing w:line="360" w:lineRule="auto"/>
        <w:rPr>
          <w:rFonts w:cstheme="minorHAnsi"/>
          <w:sz w:val="24"/>
          <w:szCs w:val="24"/>
        </w:rPr>
      </w:pPr>
      <w:r w:rsidRPr="008F5F87">
        <w:rPr>
          <w:rFonts w:cstheme="minorHAnsi"/>
          <w:b/>
          <w:bCs/>
          <w:sz w:val="24"/>
          <w:szCs w:val="24"/>
        </w:rPr>
        <w:t>Appendix 3:</w:t>
      </w:r>
      <w:r>
        <w:rPr>
          <w:rFonts w:cstheme="minorHAnsi"/>
          <w:sz w:val="24"/>
          <w:szCs w:val="24"/>
        </w:rPr>
        <w:t xml:space="preserve"> </w:t>
      </w:r>
      <w:r>
        <w:rPr>
          <w:rFonts w:cstheme="minorHAnsi"/>
          <w:sz w:val="24"/>
          <w:szCs w:val="24"/>
        </w:rPr>
        <w:tab/>
        <w:t xml:space="preserve">Guidance for Education Staff on working with Parents who have procured </w:t>
      </w:r>
      <w:r>
        <w:rPr>
          <w:rFonts w:cstheme="minorHAnsi"/>
          <w:sz w:val="24"/>
          <w:szCs w:val="24"/>
        </w:rPr>
        <w:tab/>
      </w:r>
      <w:r>
        <w:rPr>
          <w:rFonts w:cstheme="minorHAnsi"/>
          <w:sz w:val="24"/>
          <w:szCs w:val="24"/>
        </w:rPr>
        <w:tab/>
      </w:r>
      <w:r w:rsidR="0012110E">
        <w:rPr>
          <w:rFonts w:cstheme="minorHAnsi"/>
          <w:sz w:val="24"/>
          <w:szCs w:val="24"/>
        </w:rPr>
        <w:tab/>
      </w:r>
      <w:r w:rsidR="0012110E">
        <w:rPr>
          <w:rFonts w:cstheme="minorHAnsi"/>
          <w:sz w:val="24"/>
          <w:szCs w:val="24"/>
        </w:rPr>
        <w:tab/>
      </w:r>
      <w:r>
        <w:rPr>
          <w:rFonts w:cstheme="minorHAnsi"/>
          <w:sz w:val="24"/>
          <w:szCs w:val="24"/>
        </w:rPr>
        <w:t>Privately Contracted Therapists, Instructors, Tutors or Practitioners</w:t>
      </w:r>
    </w:p>
    <w:p w14:paraId="06DD3CD9" w14:textId="60EE992B" w:rsidR="000A662B" w:rsidRPr="00C31824" w:rsidRDefault="000A662B" w:rsidP="00F7699F">
      <w:pPr>
        <w:spacing w:line="360" w:lineRule="auto"/>
        <w:rPr>
          <w:rFonts w:cstheme="minorHAnsi"/>
          <w:sz w:val="24"/>
          <w:szCs w:val="24"/>
        </w:rPr>
      </w:pPr>
      <w:r w:rsidRPr="008F5F87">
        <w:rPr>
          <w:rFonts w:cstheme="minorHAnsi"/>
          <w:b/>
          <w:bCs/>
          <w:sz w:val="24"/>
          <w:szCs w:val="24"/>
        </w:rPr>
        <w:t>Appendix 4:</w:t>
      </w:r>
      <w:r w:rsidR="0012110E">
        <w:rPr>
          <w:rFonts w:cstheme="minorHAnsi"/>
          <w:sz w:val="24"/>
          <w:szCs w:val="24"/>
        </w:rPr>
        <w:tab/>
      </w:r>
      <w:r>
        <w:rPr>
          <w:rFonts w:cstheme="minorHAnsi"/>
          <w:sz w:val="24"/>
          <w:szCs w:val="24"/>
        </w:rPr>
        <w:t xml:space="preserve">Protocol for Children with Additional Support Needs who move into East Dunbartonshire </w:t>
      </w:r>
    </w:p>
    <w:p w14:paraId="01BF10B5" w14:textId="77777777" w:rsidR="00F4483F" w:rsidRPr="00C31824" w:rsidRDefault="00F4483F" w:rsidP="00C31824">
      <w:pPr>
        <w:rPr>
          <w:rFonts w:cstheme="minorHAnsi"/>
          <w:vertAlign w:val="superscript"/>
        </w:rPr>
      </w:pPr>
    </w:p>
    <w:p w14:paraId="19F09D9B" w14:textId="77777777" w:rsidR="00CF59ED" w:rsidRPr="00C31824" w:rsidRDefault="00CF59ED" w:rsidP="00C31824">
      <w:pPr>
        <w:rPr>
          <w:rFonts w:cstheme="minorHAnsi"/>
          <w:vertAlign w:val="superscript"/>
        </w:rPr>
      </w:pPr>
    </w:p>
    <w:p w14:paraId="3EDB1052" w14:textId="77777777" w:rsidR="00CF59ED" w:rsidRDefault="00CF59ED" w:rsidP="00C31824">
      <w:pPr>
        <w:rPr>
          <w:rFonts w:cstheme="minorHAnsi"/>
          <w:vertAlign w:val="superscript"/>
        </w:rPr>
      </w:pPr>
    </w:p>
    <w:p w14:paraId="750DE1A0" w14:textId="77777777" w:rsidR="00C31824" w:rsidRDefault="00C31824" w:rsidP="00C31824">
      <w:pPr>
        <w:rPr>
          <w:rFonts w:cstheme="minorHAnsi"/>
          <w:vertAlign w:val="superscript"/>
        </w:rPr>
      </w:pPr>
    </w:p>
    <w:p w14:paraId="3095A040" w14:textId="77777777" w:rsidR="00C31824" w:rsidRDefault="00C31824" w:rsidP="00C31824">
      <w:pPr>
        <w:rPr>
          <w:rFonts w:cstheme="minorHAnsi"/>
          <w:vertAlign w:val="superscript"/>
        </w:rPr>
      </w:pPr>
    </w:p>
    <w:p w14:paraId="77318B17" w14:textId="77777777" w:rsidR="00C31824" w:rsidRDefault="00C31824" w:rsidP="00C31824">
      <w:pPr>
        <w:rPr>
          <w:rFonts w:cstheme="minorHAnsi"/>
          <w:vertAlign w:val="superscript"/>
        </w:rPr>
      </w:pPr>
    </w:p>
    <w:p w14:paraId="42B1FB60" w14:textId="77777777" w:rsidR="00C31824" w:rsidRPr="00C31824" w:rsidRDefault="00C31824" w:rsidP="00C31824">
      <w:pPr>
        <w:rPr>
          <w:rFonts w:cstheme="minorHAnsi"/>
          <w:vertAlign w:val="superscript"/>
        </w:rPr>
      </w:pPr>
    </w:p>
    <w:p w14:paraId="41055BD4" w14:textId="77777777" w:rsidR="00B60CB4" w:rsidRDefault="00B60CB4" w:rsidP="004E40A3">
      <w:pPr>
        <w:jc w:val="both"/>
        <w:rPr>
          <w:rFonts w:cstheme="minorHAnsi"/>
          <w:b/>
          <w:sz w:val="24"/>
          <w:szCs w:val="24"/>
        </w:rPr>
      </w:pPr>
    </w:p>
    <w:p w14:paraId="05A0B893" w14:textId="77777777" w:rsidR="00B60CB4" w:rsidRDefault="00B60CB4" w:rsidP="004E40A3">
      <w:pPr>
        <w:jc w:val="both"/>
        <w:rPr>
          <w:rFonts w:cstheme="minorHAnsi"/>
          <w:b/>
          <w:sz w:val="24"/>
          <w:szCs w:val="24"/>
        </w:rPr>
      </w:pPr>
    </w:p>
    <w:p w14:paraId="01D589BE" w14:textId="77777777" w:rsidR="00B60CB4" w:rsidRDefault="00B60CB4" w:rsidP="004E40A3">
      <w:pPr>
        <w:jc w:val="both"/>
        <w:rPr>
          <w:rFonts w:cstheme="minorHAnsi"/>
          <w:b/>
          <w:sz w:val="24"/>
          <w:szCs w:val="24"/>
        </w:rPr>
      </w:pPr>
    </w:p>
    <w:p w14:paraId="7104F4B2" w14:textId="5216FB83" w:rsidR="008B4ADB" w:rsidRDefault="008B4ADB" w:rsidP="00F65E89">
      <w:pPr>
        <w:spacing w:line="360" w:lineRule="auto"/>
        <w:rPr>
          <w:rFonts w:cstheme="minorHAnsi"/>
          <w:b/>
          <w:sz w:val="24"/>
          <w:szCs w:val="24"/>
        </w:rPr>
      </w:pPr>
    </w:p>
    <w:p w14:paraId="70F0070D" w14:textId="77777777" w:rsidR="008F5F87" w:rsidRDefault="008F5F87" w:rsidP="00F65E89">
      <w:pPr>
        <w:spacing w:line="360" w:lineRule="auto"/>
        <w:rPr>
          <w:rFonts w:cstheme="minorHAnsi"/>
          <w:b/>
          <w:sz w:val="24"/>
          <w:szCs w:val="24"/>
          <w:u w:val="single"/>
        </w:rPr>
      </w:pPr>
    </w:p>
    <w:p w14:paraId="3E288D17" w14:textId="77777777" w:rsidR="008F5F87" w:rsidRDefault="008F5F87" w:rsidP="00F65E89">
      <w:pPr>
        <w:spacing w:line="360" w:lineRule="auto"/>
        <w:rPr>
          <w:rFonts w:cstheme="minorHAnsi"/>
          <w:b/>
          <w:sz w:val="24"/>
          <w:szCs w:val="24"/>
          <w:u w:val="single"/>
        </w:rPr>
      </w:pPr>
    </w:p>
    <w:p w14:paraId="006AB81B" w14:textId="55085C3D" w:rsidR="00F65E89" w:rsidRPr="00E805F6" w:rsidRDefault="00B35505" w:rsidP="00F65E89">
      <w:pPr>
        <w:spacing w:line="360" w:lineRule="auto"/>
        <w:rPr>
          <w:rFonts w:cstheme="minorHAnsi"/>
          <w:b/>
          <w:sz w:val="24"/>
          <w:szCs w:val="24"/>
          <w:u w:val="single"/>
        </w:rPr>
      </w:pPr>
      <w:r w:rsidRPr="00E805F6">
        <w:rPr>
          <w:rFonts w:cstheme="minorHAnsi"/>
          <w:b/>
          <w:sz w:val="24"/>
          <w:szCs w:val="24"/>
          <w:u w:val="single"/>
        </w:rPr>
        <w:lastRenderedPageBreak/>
        <w:t>SECTION 1: INTRODUCTION: GUIDING PRINCIPLES AND VALUES</w:t>
      </w:r>
    </w:p>
    <w:p w14:paraId="44C9BD73" w14:textId="49807310" w:rsidR="000B61A8" w:rsidRDefault="00E805F6" w:rsidP="004E40A3">
      <w:pPr>
        <w:jc w:val="both"/>
        <w:rPr>
          <w:rFonts w:cstheme="minorHAnsi"/>
          <w:sz w:val="24"/>
          <w:szCs w:val="24"/>
        </w:rPr>
      </w:pPr>
      <w:r>
        <w:rPr>
          <w:rFonts w:cstheme="minorHAnsi"/>
          <w:b/>
          <w:sz w:val="24"/>
          <w:szCs w:val="24"/>
        </w:rPr>
        <w:t>Including</w:t>
      </w:r>
      <w:r>
        <w:rPr>
          <w:rFonts w:cstheme="minorHAnsi"/>
          <w:b/>
          <w:i/>
          <w:sz w:val="24"/>
          <w:szCs w:val="24"/>
        </w:rPr>
        <w:t xml:space="preserve"> Every </w:t>
      </w:r>
      <w:r>
        <w:rPr>
          <w:rFonts w:cstheme="minorHAnsi"/>
          <w:b/>
          <w:sz w:val="24"/>
          <w:szCs w:val="24"/>
        </w:rPr>
        <w:t>Learner</w:t>
      </w:r>
      <w:r w:rsidR="002C46A5">
        <w:rPr>
          <w:rFonts w:cstheme="minorHAnsi"/>
          <w:i/>
          <w:sz w:val="24"/>
          <w:szCs w:val="24"/>
        </w:rPr>
        <w:t xml:space="preserve"> </w:t>
      </w:r>
      <w:r w:rsidR="00480394">
        <w:rPr>
          <w:rFonts w:cstheme="minorHAnsi"/>
          <w:sz w:val="24"/>
          <w:szCs w:val="24"/>
        </w:rPr>
        <w:t>is East Dunbartonshire Council</w:t>
      </w:r>
      <w:r w:rsidR="002C46A5">
        <w:rPr>
          <w:rFonts w:cstheme="minorHAnsi"/>
          <w:sz w:val="24"/>
          <w:szCs w:val="24"/>
        </w:rPr>
        <w:t xml:space="preserve"> </w:t>
      </w:r>
      <w:r w:rsidR="0001624F">
        <w:rPr>
          <w:rFonts w:cstheme="minorHAnsi"/>
          <w:sz w:val="24"/>
          <w:szCs w:val="24"/>
        </w:rPr>
        <w:t>(</w:t>
      </w:r>
      <w:r w:rsidR="002E70C7">
        <w:rPr>
          <w:rFonts w:cstheme="minorHAnsi"/>
          <w:sz w:val="24"/>
          <w:szCs w:val="24"/>
        </w:rPr>
        <w:t>the Council</w:t>
      </w:r>
      <w:r w:rsidR="0050095C">
        <w:rPr>
          <w:rFonts w:cstheme="minorHAnsi"/>
          <w:sz w:val="24"/>
          <w:szCs w:val="24"/>
        </w:rPr>
        <w:t xml:space="preserve">) </w:t>
      </w:r>
      <w:r w:rsidR="002C46A5">
        <w:rPr>
          <w:rFonts w:cstheme="minorHAnsi"/>
          <w:sz w:val="24"/>
          <w:szCs w:val="24"/>
        </w:rPr>
        <w:t>policy and guidance on ensuring that the needs</w:t>
      </w:r>
      <w:r w:rsidR="00F65E89">
        <w:rPr>
          <w:rFonts w:cstheme="minorHAnsi"/>
          <w:sz w:val="24"/>
          <w:szCs w:val="24"/>
        </w:rPr>
        <w:t xml:space="preserve"> of all learners</w:t>
      </w:r>
      <w:r w:rsidR="00CF2B06">
        <w:rPr>
          <w:rFonts w:cstheme="minorHAnsi"/>
          <w:sz w:val="24"/>
          <w:szCs w:val="24"/>
        </w:rPr>
        <w:t xml:space="preserve"> in </w:t>
      </w:r>
      <w:r w:rsidR="002C46A5">
        <w:rPr>
          <w:rFonts w:cstheme="minorHAnsi"/>
          <w:sz w:val="24"/>
          <w:szCs w:val="24"/>
        </w:rPr>
        <w:t xml:space="preserve">schools and early </w:t>
      </w:r>
      <w:r w:rsidR="001B3A98">
        <w:rPr>
          <w:rFonts w:cstheme="minorHAnsi"/>
          <w:sz w:val="24"/>
          <w:szCs w:val="24"/>
        </w:rPr>
        <w:t>years</w:t>
      </w:r>
      <w:r w:rsidR="002C46A5">
        <w:rPr>
          <w:rFonts w:cstheme="minorHAnsi"/>
          <w:sz w:val="24"/>
          <w:szCs w:val="24"/>
        </w:rPr>
        <w:t xml:space="preserve"> </w:t>
      </w:r>
      <w:r w:rsidR="00F65E89">
        <w:rPr>
          <w:rFonts w:cstheme="minorHAnsi"/>
          <w:sz w:val="24"/>
          <w:szCs w:val="24"/>
        </w:rPr>
        <w:t>centres</w:t>
      </w:r>
      <w:r w:rsidR="00400813">
        <w:rPr>
          <w:rFonts w:cstheme="minorHAnsi"/>
          <w:sz w:val="24"/>
          <w:szCs w:val="24"/>
        </w:rPr>
        <w:t xml:space="preserve"> </w:t>
      </w:r>
      <w:r w:rsidR="00400813" w:rsidRPr="005E7DA3">
        <w:rPr>
          <w:rFonts w:cstheme="minorHAnsi"/>
          <w:sz w:val="24"/>
          <w:szCs w:val="24"/>
        </w:rPr>
        <w:t>are met</w:t>
      </w:r>
      <w:r w:rsidR="00E174D4" w:rsidRPr="005E7DA3">
        <w:rPr>
          <w:rFonts w:cstheme="minorHAnsi"/>
          <w:sz w:val="24"/>
          <w:szCs w:val="24"/>
        </w:rPr>
        <w:t xml:space="preserve">. </w:t>
      </w:r>
      <w:r w:rsidR="00CD0910">
        <w:rPr>
          <w:rFonts w:cstheme="minorHAnsi"/>
          <w:sz w:val="24"/>
          <w:szCs w:val="24"/>
        </w:rPr>
        <w:t xml:space="preserve"> </w:t>
      </w:r>
      <w:r w:rsidR="002C46A5">
        <w:rPr>
          <w:rFonts w:cstheme="minorHAnsi"/>
          <w:sz w:val="24"/>
          <w:szCs w:val="24"/>
        </w:rPr>
        <w:t>This</w:t>
      </w:r>
      <w:r w:rsidR="00B93BCA">
        <w:rPr>
          <w:rFonts w:cstheme="minorHAnsi"/>
          <w:sz w:val="24"/>
          <w:szCs w:val="24"/>
        </w:rPr>
        <w:t xml:space="preserve"> document outlines:</w:t>
      </w:r>
    </w:p>
    <w:p w14:paraId="0AD95A04" w14:textId="1DAD7F75" w:rsidR="00F65E89" w:rsidRPr="00B66405" w:rsidRDefault="003F6341" w:rsidP="008B4ADB">
      <w:pPr>
        <w:pStyle w:val="ListParagraph"/>
        <w:numPr>
          <w:ilvl w:val="0"/>
          <w:numId w:val="1"/>
        </w:numPr>
        <w:jc w:val="both"/>
        <w:rPr>
          <w:rFonts w:cstheme="minorHAnsi"/>
          <w:sz w:val="24"/>
          <w:szCs w:val="24"/>
        </w:rPr>
      </w:pPr>
      <w:r w:rsidRPr="00B66405">
        <w:rPr>
          <w:rFonts w:cstheme="minorHAnsi"/>
          <w:sz w:val="24"/>
          <w:szCs w:val="24"/>
        </w:rPr>
        <w:t>The</w:t>
      </w:r>
      <w:r w:rsidR="00F65E89" w:rsidRPr="00B66405">
        <w:rPr>
          <w:rFonts w:cstheme="minorHAnsi"/>
          <w:sz w:val="24"/>
          <w:szCs w:val="24"/>
        </w:rPr>
        <w:t xml:space="preserve"> curriculum offered to learners with additio</w:t>
      </w:r>
      <w:r w:rsidR="000A662B">
        <w:rPr>
          <w:rFonts w:cstheme="minorHAnsi"/>
          <w:sz w:val="24"/>
          <w:szCs w:val="24"/>
        </w:rPr>
        <w:t>nal support needs at all levels -</w:t>
      </w:r>
      <w:r w:rsidR="002E70C7" w:rsidRPr="00B66405">
        <w:rPr>
          <w:rFonts w:cstheme="minorHAnsi"/>
          <w:sz w:val="24"/>
          <w:szCs w:val="24"/>
        </w:rPr>
        <w:t xml:space="preserve"> guiding principles and </w:t>
      </w:r>
      <w:proofErr w:type="gramStart"/>
      <w:r w:rsidR="002E70C7" w:rsidRPr="00B66405">
        <w:rPr>
          <w:rFonts w:cstheme="minorHAnsi"/>
          <w:sz w:val="24"/>
          <w:szCs w:val="24"/>
        </w:rPr>
        <w:t>values</w:t>
      </w:r>
      <w:r w:rsidR="00B66405">
        <w:rPr>
          <w:rFonts w:cstheme="minorHAnsi"/>
          <w:sz w:val="24"/>
          <w:szCs w:val="24"/>
        </w:rPr>
        <w:t>;</w:t>
      </w:r>
      <w:proofErr w:type="gramEnd"/>
    </w:p>
    <w:p w14:paraId="1B954528" w14:textId="5CA8C157" w:rsidR="002C46A5" w:rsidRPr="002C46A5" w:rsidRDefault="002C46A5" w:rsidP="004E40A3">
      <w:pPr>
        <w:pStyle w:val="ListParagraph"/>
        <w:numPr>
          <w:ilvl w:val="0"/>
          <w:numId w:val="1"/>
        </w:numPr>
        <w:jc w:val="both"/>
        <w:rPr>
          <w:rFonts w:cstheme="minorHAnsi"/>
          <w:sz w:val="24"/>
          <w:szCs w:val="24"/>
        </w:rPr>
      </w:pPr>
      <w:r w:rsidRPr="002C46A5">
        <w:rPr>
          <w:rFonts w:cstheme="minorHAnsi"/>
          <w:sz w:val="24"/>
          <w:szCs w:val="24"/>
        </w:rPr>
        <w:t xml:space="preserve">The type of provision and resources available for learners throughout </w:t>
      </w:r>
      <w:r w:rsidR="002E70C7">
        <w:rPr>
          <w:rFonts w:cstheme="minorHAnsi"/>
          <w:sz w:val="24"/>
          <w:szCs w:val="24"/>
        </w:rPr>
        <w:t>the Council</w:t>
      </w:r>
      <w:r w:rsidR="0050095C">
        <w:rPr>
          <w:rFonts w:cstheme="minorHAnsi"/>
          <w:sz w:val="24"/>
          <w:szCs w:val="24"/>
        </w:rPr>
        <w:t xml:space="preserve"> </w:t>
      </w:r>
      <w:r w:rsidRPr="002C46A5">
        <w:rPr>
          <w:rFonts w:cstheme="minorHAnsi"/>
          <w:sz w:val="24"/>
          <w:szCs w:val="24"/>
        </w:rPr>
        <w:t>(Section 2</w:t>
      </w:r>
      <w:proofErr w:type="gramStart"/>
      <w:r w:rsidRPr="002C46A5">
        <w:rPr>
          <w:rFonts w:cstheme="minorHAnsi"/>
          <w:sz w:val="24"/>
          <w:szCs w:val="24"/>
        </w:rPr>
        <w:t>)</w:t>
      </w:r>
      <w:r w:rsidR="0050095C">
        <w:rPr>
          <w:rFonts w:cstheme="minorHAnsi"/>
          <w:sz w:val="24"/>
          <w:szCs w:val="24"/>
        </w:rPr>
        <w:t>;</w:t>
      </w:r>
      <w:proofErr w:type="gramEnd"/>
    </w:p>
    <w:p w14:paraId="488ACBA0" w14:textId="73548816" w:rsidR="002C46A5" w:rsidRPr="002C46A5" w:rsidRDefault="002C5D31" w:rsidP="004E40A3">
      <w:pPr>
        <w:pStyle w:val="ListParagraph"/>
        <w:numPr>
          <w:ilvl w:val="0"/>
          <w:numId w:val="1"/>
        </w:numPr>
        <w:jc w:val="both"/>
        <w:rPr>
          <w:rFonts w:cstheme="minorHAnsi"/>
          <w:sz w:val="24"/>
          <w:szCs w:val="24"/>
        </w:rPr>
      </w:pPr>
      <w:r>
        <w:rPr>
          <w:rFonts w:cstheme="minorHAnsi"/>
          <w:sz w:val="24"/>
          <w:szCs w:val="24"/>
        </w:rPr>
        <w:t xml:space="preserve">How we assess, plan and support </w:t>
      </w:r>
      <w:r w:rsidR="00F65E89">
        <w:rPr>
          <w:rFonts w:cstheme="minorHAnsi"/>
          <w:sz w:val="24"/>
          <w:szCs w:val="24"/>
        </w:rPr>
        <w:t xml:space="preserve">learners in early </w:t>
      </w:r>
      <w:r w:rsidR="001B3A98">
        <w:rPr>
          <w:rFonts w:cstheme="minorHAnsi"/>
          <w:sz w:val="24"/>
          <w:szCs w:val="24"/>
        </w:rPr>
        <w:t>years</w:t>
      </w:r>
      <w:r w:rsidR="00F65E89">
        <w:rPr>
          <w:rFonts w:cstheme="minorHAnsi"/>
          <w:sz w:val="24"/>
          <w:szCs w:val="24"/>
        </w:rPr>
        <w:t xml:space="preserve"> centres</w:t>
      </w:r>
      <w:r>
        <w:rPr>
          <w:rFonts w:cstheme="minorHAnsi"/>
          <w:sz w:val="24"/>
          <w:szCs w:val="24"/>
        </w:rPr>
        <w:t xml:space="preserve"> and </w:t>
      </w:r>
      <w:r w:rsidR="008B4ADB">
        <w:rPr>
          <w:rFonts w:cstheme="minorHAnsi"/>
          <w:sz w:val="24"/>
          <w:szCs w:val="24"/>
        </w:rPr>
        <w:t xml:space="preserve">mainstream </w:t>
      </w:r>
      <w:r>
        <w:rPr>
          <w:rFonts w:cstheme="minorHAnsi"/>
          <w:sz w:val="24"/>
          <w:szCs w:val="24"/>
        </w:rPr>
        <w:t>schools</w:t>
      </w:r>
      <w:r w:rsidR="00400813">
        <w:rPr>
          <w:rFonts w:cstheme="minorHAnsi"/>
          <w:sz w:val="24"/>
          <w:szCs w:val="24"/>
        </w:rPr>
        <w:t xml:space="preserve"> </w:t>
      </w:r>
      <w:r w:rsidR="002C46A5" w:rsidRPr="002C46A5">
        <w:rPr>
          <w:rFonts w:cstheme="minorHAnsi"/>
          <w:sz w:val="24"/>
          <w:szCs w:val="24"/>
        </w:rPr>
        <w:t>(Section 3</w:t>
      </w:r>
      <w:proofErr w:type="gramStart"/>
      <w:r w:rsidR="002C46A5" w:rsidRPr="002C46A5">
        <w:rPr>
          <w:rFonts w:cstheme="minorHAnsi"/>
          <w:sz w:val="24"/>
          <w:szCs w:val="24"/>
        </w:rPr>
        <w:t>)</w:t>
      </w:r>
      <w:r w:rsidR="0050095C">
        <w:rPr>
          <w:rFonts w:cstheme="minorHAnsi"/>
          <w:sz w:val="24"/>
          <w:szCs w:val="24"/>
        </w:rPr>
        <w:t>;</w:t>
      </w:r>
      <w:proofErr w:type="gramEnd"/>
    </w:p>
    <w:p w14:paraId="0FB28687" w14:textId="1AFF8A86" w:rsidR="002C46A5" w:rsidRPr="002C46A5" w:rsidRDefault="002C5D31" w:rsidP="004E40A3">
      <w:pPr>
        <w:pStyle w:val="ListParagraph"/>
        <w:numPr>
          <w:ilvl w:val="0"/>
          <w:numId w:val="1"/>
        </w:numPr>
        <w:jc w:val="both"/>
        <w:rPr>
          <w:rFonts w:cstheme="minorHAnsi"/>
          <w:sz w:val="24"/>
          <w:szCs w:val="24"/>
        </w:rPr>
      </w:pPr>
      <w:r>
        <w:rPr>
          <w:rFonts w:cstheme="minorHAnsi"/>
          <w:sz w:val="24"/>
          <w:szCs w:val="24"/>
        </w:rPr>
        <w:t>How we assess</w:t>
      </w:r>
      <w:r w:rsidR="0050095C">
        <w:rPr>
          <w:rFonts w:cstheme="minorHAnsi"/>
          <w:sz w:val="24"/>
          <w:szCs w:val="24"/>
        </w:rPr>
        <w:t>,</w:t>
      </w:r>
      <w:r>
        <w:rPr>
          <w:rFonts w:cstheme="minorHAnsi"/>
          <w:sz w:val="24"/>
          <w:szCs w:val="24"/>
        </w:rPr>
        <w:t xml:space="preserve"> plan and support </w:t>
      </w:r>
      <w:r w:rsidR="00F65E89">
        <w:rPr>
          <w:rFonts w:cstheme="minorHAnsi"/>
          <w:sz w:val="24"/>
          <w:szCs w:val="24"/>
        </w:rPr>
        <w:t>learners</w:t>
      </w:r>
      <w:r>
        <w:rPr>
          <w:rFonts w:cstheme="minorHAnsi"/>
          <w:sz w:val="24"/>
          <w:szCs w:val="24"/>
        </w:rPr>
        <w:t xml:space="preserve"> in specialist provision</w:t>
      </w:r>
      <w:r w:rsidR="002C46A5" w:rsidRPr="002C46A5">
        <w:rPr>
          <w:rFonts w:cstheme="minorHAnsi"/>
          <w:sz w:val="24"/>
          <w:szCs w:val="24"/>
        </w:rPr>
        <w:t xml:space="preserve"> (Section 4)</w:t>
      </w:r>
      <w:r w:rsidR="0050095C">
        <w:rPr>
          <w:rFonts w:cstheme="minorHAnsi"/>
          <w:sz w:val="24"/>
          <w:szCs w:val="24"/>
        </w:rPr>
        <w:t>;</w:t>
      </w:r>
      <w:r w:rsidR="00F65E89">
        <w:rPr>
          <w:rFonts w:cstheme="minorHAnsi"/>
          <w:sz w:val="24"/>
          <w:szCs w:val="24"/>
        </w:rPr>
        <w:t xml:space="preserve"> and</w:t>
      </w:r>
    </w:p>
    <w:p w14:paraId="4EDFB4DF" w14:textId="46EC8675" w:rsidR="002C46A5" w:rsidRPr="002C46A5" w:rsidRDefault="002C5D31" w:rsidP="004E40A3">
      <w:pPr>
        <w:pStyle w:val="ListParagraph"/>
        <w:numPr>
          <w:ilvl w:val="0"/>
          <w:numId w:val="1"/>
        </w:numPr>
        <w:jc w:val="both"/>
        <w:rPr>
          <w:rFonts w:cstheme="minorHAnsi"/>
          <w:sz w:val="24"/>
          <w:szCs w:val="24"/>
        </w:rPr>
      </w:pPr>
      <w:r>
        <w:rPr>
          <w:rFonts w:cstheme="minorHAnsi"/>
          <w:sz w:val="24"/>
          <w:szCs w:val="24"/>
        </w:rPr>
        <w:t>The procedure for specialist training and development of st</w:t>
      </w:r>
      <w:r w:rsidR="008B4ADB">
        <w:rPr>
          <w:rFonts w:cstheme="minorHAnsi"/>
          <w:sz w:val="24"/>
          <w:szCs w:val="24"/>
        </w:rPr>
        <w:t xml:space="preserve">aff </w:t>
      </w:r>
      <w:r w:rsidR="00F65E89">
        <w:rPr>
          <w:rFonts w:cstheme="minorHAnsi"/>
          <w:sz w:val="24"/>
          <w:szCs w:val="24"/>
        </w:rPr>
        <w:t xml:space="preserve">to meet the needs of learners </w:t>
      </w:r>
      <w:r>
        <w:rPr>
          <w:rFonts w:cstheme="minorHAnsi"/>
          <w:sz w:val="24"/>
          <w:szCs w:val="24"/>
        </w:rPr>
        <w:t>wit</w:t>
      </w:r>
      <w:r w:rsidR="008B4ADB">
        <w:rPr>
          <w:rFonts w:cstheme="minorHAnsi"/>
          <w:sz w:val="24"/>
          <w:szCs w:val="24"/>
        </w:rPr>
        <w:t>h additional support needs</w:t>
      </w:r>
      <w:r w:rsidR="002C46A5" w:rsidRPr="002C46A5">
        <w:rPr>
          <w:rFonts w:cstheme="minorHAnsi"/>
          <w:sz w:val="24"/>
          <w:szCs w:val="24"/>
        </w:rPr>
        <w:t xml:space="preserve"> (Section 5)</w:t>
      </w:r>
      <w:r w:rsidR="00F65E89">
        <w:rPr>
          <w:rFonts w:cstheme="minorHAnsi"/>
          <w:sz w:val="24"/>
          <w:szCs w:val="24"/>
        </w:rPr>
        <w:t>.</w:t>
      </w:r>
    </w:p>
    <w:p w14:paraId="26F31812" w14:textId="77777777" w:rsidR="002E70C7" w:rsidRDefault="002E70C7" w:rsidP="008B4ADB">
      <w:pPr>
        <w:spacing w:after="0"/>
        <w:jc w:val="both"/>
        <w:rPr>
          <w:rFonts w:cstheme="minorHAnsi"/>
          <w:b/>
          <w:sz w:val="24"/>
          <w:szCs w:val="24"/>
        </w:rPr>
      </w:pPr>
    </w:p>
    <w:p w14:paraId="399410C4" w14:textId="402A0448" w:rsidR="009D7181" w:rsidRPr="00B35505" w:rsidRDefault="009D7181" w:rsidP="008B4ADB">
      <w:pPr>
        <w:spacing w:after="0"/>
        <w:jc w:val="both"/>
        <w:rPr>
          <w:rFonts w:cstheme="minorHAnsi"/>
          <w:b/>
          <w:sz w:val="24"/>
          <w:szCs w:val="24"/>
          <w:u w:val="single"/>
        </w:rPr>
      </w:pPr>
      <w:r w:rsidRPr="00B35505">
        <w:rPr>
          <w:rFonts w:cstheme="minorHAnsi"/>
          <w:b/>
          <w:sz w:val="24"/>
          <w:szCs w:val="24"/>
          <w:u w:val="single"/>
        </w:rPr>
        <w:t xml:space="preserve">Legislative </w:t>
      </w:r>
      <w:r w:rsidR="00E22171" w:rsidRPr="00B35505">
        <w:rPr>
          <w:rFonts w:cstheme="minorHAnsi"/>
          <w:b/>
          <w:sz w:val="24"/>
          <w:szCs w:val="24"/>
          <w:u w:val="single"/>
        </w:rPr>
        <w:t xml:space="preserve">and Policy </w:t>
      </w:r>
      <w:r w:rsidRPr="00B35505">
        <w:rPr>
          <w:rFonts w:cstheme="minorHAnsi"/>
          <w:b/>
          <w:sz w:val="24"/>
          <w:szCs w:val="24"/>
          <w:u w:val="single"/>
        </w:rPr>
        <w:t>Framework</w:t>
      </w:r>
      <w:r w:rsidR="00033963" w:rsidRPr="00B35505">
        <w:rPr>
          <w:rFonts w:cstheme="minorHAnsi"/>
          <w:b/>
          <w:sz w:val="24"/>
          <w:szCs w:val="24"/>
          <w:u w:val="single"/>
        </w:rPr>
        <w:t xml:space="preserve"> </w:t>
      </w:r>
    </w:p>
    <w:p w14:paraId="63539D98" w14:textId="3ABFE470" w:rsidR="00F00320" w:rsidRDefault="00B22190" w:rsidP="00F00320">
      <w:pPr>
        <w:jc w:val="both"/>
        <w:rPr>
          <w:rFonts w:cstheme="minorHAnsi"/>
          <w:sz w:val="24"/>
          <w:szCs w:val="24"/>
        </w:rPr>
      </w:pPr>
      <w:r w:rsidRPr="00E805F6">
        <w:rPr>
          <w:rFonts w:cstheme="minorHAnsi"/>
          <w:sz w:val="24"/>
          <w:szCs w:val="24"/>
        </w:rPr>
        <w:t>Including</w:t>
      </w:r>
      <w:r w:rsidRPr="008B4ADB">
        <w:rPr>
          <w:rFonts w:cstheme="minorHAnsi"/>
          <w:i/>
          <w:sz w:val="24"/>
          <w:szCs w:val="24"/>
        </w:rPr>
        <w:t xml:space="preserve"> Every </w:t>
      </w:r>
      <w:r w:rsidRPr="00E805F6">
        <w:rPr>
          <w:rFonts w:cstheme="minorHAnsi"/>
          <w:sz w:val="24"/>
          <w:szCs w:val="24"/>
        </w:rPr>
        <w:t>Learner</w:t>
      </w:r>
      <w:r>
        <w:rPr>
          <w:rFonts w:cstheme="minorHAnsi"/>
          <w:b/>
          <w:i/>
          <w:sz w:val="24"/>
          <w:szCs w:val="24"/>
        </w:rPr>
        <w:t xml:space="preserve"> </w:t>
      </w:r>
      <w:r w:rsidR="000A662B">
        <w:rPr>
          <w:rFonts w:cstheme="minorHAnsi"/>
          <w:sz w:val="24"/>
          <w:szCs w:val="24"/>
        </w:rPr>
        <w:t>reflects and incorporates</w:t>
      </w:r>
      <w:r w:rsidR="00F65E89">
        <w:rPr>
          <w:rFonts w:cstheme="minorHAnsi"/>
          <w:sz w:val="24"/>
          <w:szCs w:val="24"/>
        </w:rPr>
        <w:t xml:space="preserve"> </w:t>
      </w:r>
      <w:r w:rsidR="006B5765">
        <w:rPr>
          <w:rFonts w:cstheme="minorHAnsi"/>
          <w:sz w:val="24"/>
          <w:szCs w:val="24"/>
        </w:rPr>
        <w:t xml:space="preserve">the </w:t>
      </w:r>
      <w:r w:rsidR="009E35A7">
        <w:rPr>
          <w:rFonts w:cstheme="minorHAnsi"/>
          <w:sz w:val="24"/>
          <w:szCs w:val="24"/>
        </w:rPr>
        <w:t>requirements of key</w:t>
      </w:r>
      <w:r>
        <w:rPr>
          <w:rFonts w:cstheme="minorHAnsi"/>
          <w:sz w:val="24"/>
          <w:szCs w:val="24"/>
        </w:rPr>
        <w:t xml:space="preserve"> legislation</w:t>
      </w:r>
      <w:r w:rsidR="00E805F6">
        <w:rPr>
          <w:rFonts w:cstheme="minorHAnsi"/>
          <w:sz w:val="24"/>
          <w:szCs w:val="24"/>
        </w:rPr>
        <w:t xml:space="preserve">, </w:t>
      </w:r>
      <w:r w:rsidR="009E35A7">
        <w:rPr>
          <w:rFonts w:cstheme="minorHAnsi"/>
          <w:sz w:val="24"/>
          <w:szCs w:val="24"/>
        </w:rPr>
        <w:t>national policy and practice guidance, specifically:</w:t>
      </w:r>
    </w:p>
    <w:p w14:paraId="674BDF2F" w14:textId="3BB7DB59" w:rsidR="00452DBE" w:rsidRPr="00452DBE" w:rsidRDefault="00452DBE" w:rsidP="00F00320">
      <w:pPr>
        <w:jc w:val="both"/>
        <w:rPr>
          <w:rFonts w:cstheme="minorHAnsi"/>
          <w:sz w:val="24"/>
          <w:szCs w:val="24"/>
        </w:rPr>
      </w:pPr>
      <w:r>
        <w:rPr>
          <w:rFonts w:cstheme="minorHAnsi"/>
          <w:i/>
          <w:sz w:val="24"/>
          <w:szCs w:val="24"/>
        </w:rPr>
        <w:t xml:space="preserve">Education (Scotland) Act 1980.  </w:t>
      </w:r>
      <w:r>
        <w:rPr>
          <w:rFonts w:cstheme="minorHAnsi"/>
          <w:sz w:val="24"/>
          <w:szCs w:val="24"/>
        </w:rPr>
        <w:t>This Act sets out the Council’s duty to secure the adequate and efficient provision of school education in its area; that pupils are to be educated in accordance with the wishes of their parents so far as this is compatible with suitable education and the avoidance of unreasonable public expenditure, and the duty of parents to provide efficient education suitable to the age, ability and aptitude of the child either by regular attendance at a public school or by other means.</w:t>
      </w:r>
    </w:p>
    <w:p w14:paraId="481B417B" w14:textId="5FBA2FD3" w:rsidR="00F00320" w:rsidRDefault="00E22171" w:rsidP="00501C97">
      <w:pPr>
        <w:jc w:val="both"/>
        <w:rPr>
          <w:rFonts w:cstheme="minorHAnsi"/>
          <w:sz w:val="24"/>
          <w:szCs w:val="24"/>
        </w:rPr>
      </w:pPr>
      <w:r>
        <w:rPr>
          <w:rFonts w:cstheme="minorHAnsi"/>
          <w:i/>
          <w:sz w:val="24"/>
          <w:szCs w:val="24"/>
        </w:rPr>
        <w:t xml:space="preserve">Standards in Scotland’s Schools etc. Act 2000. </w:t>
      </w:r>
      <w:r w:rsidRPr="00E22171">
        <w:rPr>
          <w:rFonts w:cstheme="minorHAnsi"/>
          <w:sz w:val="24"/>
          <w:szCs w:val="24"/>
        </w:rPr>
        <w:t xml:space="preserve">This </w:t>
      </w:r>
      <w:r w:rsidR="00501C97">
        <w:rPr>
          <w:rFonts w:cstheme="minorHAnsi"/>
          <w:sz w:val="24"/>
          <w:szCs w:val="24"/>
        </w:rPr>
        <w:t>A</w:t>
      </w:r>
      <w:r w:rsidRPr="00E22171">
        <w:rPr>
          <w:rFonts w:cstheme="minorHAnsi"/>
          <w:sz w:val="24"/>
          <w:szCs w:val="24"/>
        </w:rPr>
        <w:t xml:space="preserve">ct sets out the </w:t>
      </w:r>
      <w:r w:rsidR="00452DBE">
        <w:rPr>
          <w:rFonts w:cstheme="minorHAnsi"/>
          <w:sz w:val="24"/>
          <w:szCs w:val="24"/>
        </w:rPr>
        <w:t xml:space="preserve">rights of a child to be provided with </w:t>
      </w:r>
      <w:proofErr w:type="gramStart"/>
      <w:r w:rsidR="00452DBE">
        <w:rPr>
          <w:rFonts w:cstheme="minorHAnsi"/>
          <w:sz w:val="24"/>
          <w:szCs w:val="24"/>
        </w:rPr>
        <w:t>a  school</w:t>
      </w:r>
      <w:proofErr w:type="gramEnd"/>
      <w:r w:rsidR="00452DBE">
        <w:rPr>
          <w:rFonts w:cstheme="minorHAnsi"/>
          <w:sz w:val="24"/>
          <w:szCs w:val="24"/>
        </w:rPr>
        <w:t xml:space="preserve"> education </w:t>
      </w:r>
      <w:r w:rsidR="00501C97">
        <w:rPr>
          <w:rFonts w:cstheme="minorHAnsi"/>
          <w:sz w:val="24"/>
          <w:szCs w:val="24"/>
        </w:rPr>
        <w:t xml:space="preserve">and the </w:t>
      </w:r>
      <w:r w:rsidR="00501C97" w:rsidRPr="00501C97">
        <w:rPr>
          <w:rFonts w:cstheme="minorHAnsi"/>
          <w:sz w:val="24"/>
          <w:szCs w:val="24"/>
        </w:rPr>
        <w:t xml:space="preserve">duty of the </w:t>
      </w:r>
      <w:r w:rsidR="00501C97">
        <w:rPr>
          <w:rFonts w:cstheme="minorHAnsi"/>
          <w:sz w:val="24"/>
          <w:szCs w:val="24"/>
        </w:rPr>
        <w:t>Education A</w:t>
      </w:r>
      <w:r w:rsidR="00501C97" w:rsidRPr="00501C97">
        <w:rPr>
          <w:rFonts w:cstheme="minorHAnsi"/>
          <w:sz w:val="24"/>
          <w:szCs w:val="24"/>
        </w:rPr>
        <w:t>uthority to secure that</w:t>
      </w:r>
      <w:r w:rsidR="00501C97">
        <w:rPr>
          <w:rFonts w:cstheme="minorHAnsi"/>
          <w:sz w:val="24"/>
          <w:szCs w:val="24"/>
        </w:rPr>
        <w:t xml:space="preserve"> </w:t>
      </w:r>
      <w:r w:rsidR="00501C97" w:rsidRPr="00501C97">
        <w:rPr>
          <w:rFonts w:cstheme="minorHAnsi"/>
          <w:sz w:val="24"/>
          <w:szCs w:val="24"/>
        </w:rPr>
        <w:t>the education is directed to the development of the personality, talents and mental and physical</w:t>
      </w:r>
      <w:r w:rsidR="00501C97">
        <w:rPr>
          <w:rFonts w:cstheme="minorHAnsi"/>
          <w:sz w:val="24"/>
          <w:szCs w:val="24"/>
        </w:rPr>
        <w:t xml:space="preserve"> </w:t>
      </w:r>
      <w:r w:rsidR="00501C97" w:rsidRPr="00501C97">
        <w:rPr>
          <w:rFonts w:cstheme="minorHAnsi"/>
          <w:sz w:val="24"/>
          <w:szCs w:val="24"/>
        </w:rPr>
        <w:t>abilities of the child or young person to their fullest potential</w:t>
      </w:r>
      <w:r w:rsidR="00501C97">
        <w:rPr>
          <w:rFonts w:cstheme="minorHAnsi"/>
          <w:sz w:val="24"/>
          <w:szCs w:val="24"/>
        </w:rPr>
        <w:t xml:space="preserve">.  It also sets out a statutory duty for the Education Authority to provide the education in a mainstream setting, except in certain prescribed exceptional circumstances (the </w:t>
      </w:r>
      <w:r w:rsidRPr="00E22171">
        <w:rPr>
          <w:rFonts w:cstheme="minorHAnsi"/>
          <w:sz w:val="24"/>
          <w:szCs w:val="24"/>
        </w:rPr>
        <w:t>pres</w:t>
      </w:r>
      <w:r w:rsidR="00400813">
        <w:rPr>
          <w:rFonts w:cstheme="minorHAnsi"/>
          <w:sz w:val="24"/>
          <w:szCs w:val="24"/>
        </w:rPr>
        <w:t>umption of mainstream education</w:t>
      </w:r>
      <w:r w:rsidRPr="00E22171">
        <w:rPr>
          <w:rFonts w:cstheme="minorHAnsi"/>
          <w:sz w:val="24"/>
          <w:szCs w:val="24"/>
        </w:rPr>
        <w:t xml:space="preserve"> for all </w:t>
      </w:r>
      <w:r w:rsidR="00F65E89">
        <w:rPr>
          <w:rFonts w:cstheme="minorHAnsi"/>
          <w:sz w:val="24"/>
          <w:szCs w:val="24"/>
        </w:rPr>
        <w:t>learners</w:t>
      </w:r>
      <w:r w:rsidR="00501C97">
        <w:rPr>
          <w:rFonts w:cstheme="minorHAnsi"/>
          <w:sz w:val="24"/>
          <w:szCs w:val="24"/>
        </w:rPr>
        <w:t>)</w:t>
      </w:r>
      <w:r w:rsidR="00734ADC">
        <w:rPr>
          <w:rFonts w:cstheme="minorHAnsi"/>
          <w:sz w:val="24"/>
          <w:szCs w:val="24"/>
        </w:rPr>
        <w:t>.</w:t>
      </w:r>
    </w:p>
    <w:p w14:paraId="5F4F863A" w14:textId="478B1DCF" w:rsidR="00F00320" w:rsidRDefault="000B61A8" w:rsidP="00F00320">
      <w:pPr>
        <w:jc w:val="both"/>
        <w:rPr>
          <w:rFonts w:cstheme="minorHAnsi"/>
          <w:sz w:val="24"/>
          <w:szCs w:val="24"/>
        </w:rPr>
      </w:pPr>
      <w:r w:rsidRPr="009E35A7">
        <w:rPr>
          <w:rFonts w:cstheme="minorHAnsi"/>
          <w:i/>
          <w:sz w:val="24"/>
          <w:szCs w:val="24"/>
        </w:rPr>
        <w:t xml:space="preserve">The </w:t>
      </w:r>
      <w:r w:rsidR="00A94078">
        <w:rPr>
          <w:rFonts w:cstheme="minorHAnsi"/>
          <w:i/>
          <w:sz w:val="24"/>
          <w:szCs w:val="24"/>
        </w:rPr>
        <w:t>Education (</w:t>
      </w:r>
      <w:r w:rsidRPr="009E35A7">
        <w:rPr>
          <w:rFonts w:cstheme="minorHAnsi"/>
          <w:i/>
          <w:sz w:val="24"/>
          <w:szCs w:val="24"/>
        </w:rPr>
        <w:t>Additional Support for Learning</w:t>
      </w:r>
      <w:r w:rsidR="00A94078">
        <w:rPr>
          <w:rFonts w:cstheme="minorHAnsi"/>
          <w:i/>
          <w:sz w:val="24"/>
          <w:szCs w:val="24"/>
        </w:rPr>
        <w:t>)</w:t>
      </w:r>
      <w:r w:rsidRPr="009E35A7">
        <w:rPr>
          <w:rFonts w:cstheme="minorHAnsi"/>
          <w:i/>
          <w:sz w:val="24"/>
          <w:szCs w:val="24"/>
        </w:rPr>
        <w:t xml:space="preserve"> (Scotland) Act 2004</w:t>
      </w:r>
      <w:r>
        <w:rPr>
          <w:rFonts w:cstheme="minorHAnsi"/>
          <w:sz w:val="24"/>
          <w:szCs w:val="24"/>
        </w:rPr>
        <w:t xml:space="preserve"> (</w:t>
      </w:r>
      <w:r w:rsidR="00A94078">
        <w:rPr>
          <w:rFonts w:cstheme="minorHAnsi"/>
          <w:sz w:val="24"/>
          <w:szCs w:val="24"/>
        </w:rPr>
        <w:t>as amended</w:t>
      </w:r>
      <w:r>
        <w:rPr>
          <w:rFonts w:cstheme="minorHAnsi"/>
          <w:sz w:val="24"/>
          <w:szCs w:val="24"/>
        </w:rPr>
        <w:t xml:space="preserve">). </w:t>
      </w:r>
      <w:r w:rsidR="00CD0910">
        <w:rPr>
          <w:rFonts w:cstheme="minorHAnsi"/>
          <w:sz w:val="24"/>
          <w:szCs w:val="24"/>
        </w:rPr>
        <w:t xml:space="preserve"> </w:t>
      </w:r>
      <w:r>
        <w:rPr>
          <w:rFonts w:cstheme="minorHAnsi"/>
          <w:sz w:val="24"/>
          <w:szCs w:val="24"/>
        </w:rPr>
        <w:t xml:space="preserve">This legislation sets out the classifications of additional support needs and the responsibilities of </w:t>
      </w:r>
      <w:r w:rsidR="00A94078">
        <w:rPr>
          <w:rFonts w:cstheme="minorHAnsi"/>
          <w:sz w:val="24"/>
          <w:szCs w:val="24"/>
        </w:rPr>
        <w:t>the Education A</w:t>
      </w:r>
      <w:r>
        <w:rPr>
          <w:rFonts w:cstheme="minorHAnsi"/>
          <w:sz w:val="24"/>
          <w:szCs w:val="24"/>
        </w:rPr>
        <w:t>uthorit</w:t>
      </w:r>
      <w:r w:rsidR="00A94078">
        <w:rPr>
          <w:rFonts w:cstheme="minorHAnsi"/>
          <w:sz w:val="24"/>
          <w:szCs w:val="24"/>
        </w:rPr>
        <w:t>y</w:t>
      </w:r>
      <w:r>
        <w:rPr>
          <w:rFonts w:cstheme="minorHAnsi"/>
          <w:sz w:val="24"/>
          <w:szCs w:val="24"/>
        </w:rPr>
        <w:t xml:space="preserve"> to </w:t>
      </w:r>
      <w:r w:rsidR="00A94078">
        <w:rPr>
          <w:rFonts w:cstheme="minorHAnsi"/>
          <w:sz w:val="24"/>
          <w:szCs w:val="24"/>
        </w:rPr>
        <w:t>make adequate and efficient</w:t>
      </w:r>
      <w:r>
        <w:rPr>
          <w:rFonts w:cstheme="minorHAnsi"/>
          <w:sz w:val="24"/>
          <w:szCs w:val="24"/>
        </w:rPr>
        <w:t xml:space="preserve"> provision to meet these needs</w:t>
      </w:r>
      <w:r w:rsidR="00372441">
        <w:rPr>
          <w:rFonts w:cstheme="minorHAnsi"/>
          <w:sz w:val="24"/>
          <w:szCs w:val="24"/>
        </w:rPr>
        <w:t xml:space="preserve"> and to have appropriate arrangements to keep the support needs and support under review</w:t>
      </w:r>
      <w:r w:rsidR="00734ADC">
        <w:rPr>
          <w:rFonts w:cstheme="minorHAnsi"/>
          <w:sz w:val="24"/>
          <w:szCs w:val="24"/>
        </w:rPr>
        <w:t>.</w:t>
      </w:r>
    </w:p>
    <w:p w14:paraId="1D6FC8AA" w14:textId="5FD86DD9" w:rsidR="005D5E2D" w:rsidRPr="005D5E2D" w:rsidRDefault="005D5E2D" w:rsidP="00C45926">
      <w:pPr>
        <w:jc w:val="both"/>
        <w:rPr>
          <w:rFonts w:cstheme="minorHAnsi"/>
          <w:sz w:val="24"/>
          <w:szCs w:val="24"/>
        </w:rPr>
      </w:pPr>
      <w:r>
        <w:rPr>
          <w:rFonts w:cstheme="minorHAnsi"/>
          <w:i/>
          <w:sz w:val="24"/>
          <w:szCs w:val="24"/>
        </w:rPr>
        <w:t xml:space="preserve">Equality Act 2010.  </w:t>
      </w:r>
      <w:r w:rsidRPr="005D5E2D">
        <w:rPr>
          <w:rFonts w:cstheme="minorHAnsi"/>
          <w:sz w:val="24"/>
          <w:szCs w:val="24"/>
        </w:rPr>
        <w:t>The Act sets out various legal obligations including to not unlawfully discriminate against pupils because of their protected characteristics of sex, race, disability, religion or belief, sexual orientation, gender reassignment, pregnancy or maternity; to seek to eliminate discrimination and other conduct which is prohibited by the Act; to advance equality of opportunity between people who share a protected characteristic and people who do not share it; to foster good relations across all characteristics and to make reasonable adjustments for disabled pupils</w:t>
      </w:r>
      <w:r w:rsidRPr="005D5E2D">
        <w:rPr>
          <w:rFonts w:cstheme="minorHAnsi"/>
          <w:i/>
          <w:sz w:val="24"/>
          <w:szCs w:val="24"/>
        </w:rPr>
        <w:t xml:space="preserve">.  </w:t>
      </w:r>
    </w:p>
    <w:p w14:paraId="17D999F5" w14:textId="73057A77" w:rsidR="00D34599" w:rsidRPr="002E70C7" w:rsidRDefault="00E22171" w:rsidP="00C45926">
      <w:pPr>
        <w:jc w:val="both"/>
        <w:rPr>
          <w:rFonts w:cstheme="minorHAnsi"/>
          <w:sz w:val="24"/>
          <w:szCs w:val="24"/>
        </w:rPr>
      </w:pPr>
      <w:r w:rsidRPr="002E70C7">
        <w:rPr>
          <w:rFonts w:cstheme="minorHAnsi"/>
          <w:i/>
          <w:sz w:val="24"/>
          <w:szCs w:val="24"/>
        </w:rPr>
        <w:t xml:space="preserve">The Children and Young People (Scotland) Act 2014. </w:t>
      </w:r>
      <w:r w:rsidR="00862DC0" w:rsidRPr="002E70C7">
        <w:rPr>
          <w:rFonts w:cstheme="minorHAnsi"/>
          <w:sz w:val="24"/>
          <w:szCs w:val="24"/>
        </w:rPr>
        <w:t xml:space="preserve">This emphasises local integrated service planning for </w:t>
      </w:r>
      <w:r w:rsidR="00F65E89" w:rsidRPr="002E70C7">
        <w:rPr>
          <w:rFonts w:cstheme="minorHAnsi"/>
          <w:sz w:val="24"/>
          <w:szCs w:val="24"/>
        </w:rPr>
        <w:t>learners</w:t>
      </w:r>
      <w:r w:rsidR="00862DC0" w:rsidRPr="002E70C7">
        <w:rPr>
          <w:rFonts w:cstheme="minorHAnsi"/>
          <w:sz w:val="24"/>
          <w:szCs w:val="24"/>
        </w:rPr>
        <w:t xml:space="preserve"> and delivery of services that makes best use of existing resources in a manner that incorporates the Getting it Right for Every Child approach</w:t>
      </w:r>
      <w:r w:rsidR="00400813" w:rsidRPr="002E70C7">
        <w:rPr>
          <w:rFonts w:cstheme="minorHAnsi"/>
          <w:sz w:val="24"/>
          <w:szCs w:val="24"/>
        </w:rPr>
        <w:t xml:space="preserve"> </w:t>
      </w:r>
      <w:r w:rsidR="00E805F6">
        <w:rPr>
          <w:rFonts w:cstheme="minorHAnsi"/>
          <w:sz w:val="24"/>
          <w:szCs w:val="24"/>
        </w:rPr>
        <w:t xml:space="preserve">(GIRFEC) </w:t>
      </w:r>
      <w:r w:rsidR="008B6227" w:rsidRPr="002E70C7">
        <w:rPr>
          <w:rFonts w:cstheme="minorHAnsi"/>
          <w:sz w:val="24"/>
          <w:szCs w:val="24"/>
        </w:rPr>
        <w:t>- promoting intervention that is proportionate, appropriate and timely</w:t>
      </w:r>
      <w:r w:rsidR="00C45926">
        <w:rPr>
          <w:rFonts w:cstheme="minorHAnsi"/>
          <w:sz w:val="24"/>
          <w:szCs w:val="24"/>
        </w:rPr>
        <w:t xml:space="preserve">.  It </w:t>
      </w:r>
      <w:r w:rsidR="00C45926" w:rsidRPr="00C45926">
        <w:rPr>
          <w:rFonts w:cstheme="minorHAnsi"/>
          <w:sz w:val="24"/>
          <w:szCs w:val="24"/>
        </w:rPr>
        <w:t>places a duty on the Scottish Ministers to keep under consideration whether</w:t>
      </w:r>
      <w:r w:rsidR="00C45926">
        <w:rPr>
          <w:rFonts w:cstheme="minorHAnsi"/>
          <w:sz w:val="24"/>
          <w:szCs w:val="24"/>
        </w:rPr>
        <w:t xml:space="preserve"> </w:t>
      </w:r>
      <w:r w:rsidR="00C45926" w:rsidRPr="00C45926">
        <w:rPr>
          <w:rFonts w:cstheme="minorHAnsi"/>
          <w:sz w:val="24"/>
          <w:szCs w:val="24"/>
        </w:rPr>
        <w:t xml:space="preserve">there are any </w:t>
      </w:r>
      <w:r w:rsidR="00C45926" w:rsidRPr="00C45926">
        <w:rPr>
          <w:rFonts w:cstheme="minorHAnsi"/>
          <w:sz w:val="24"/>
          <w:szCs w:val="24"/>
        </w:rPr>
        <w:lastRenderedPageBreak/>
        <w:t xml:space="preserve">steps which they could take to give better or further effect to the </w:t>
      </w:r>
      <w:r w:rsidR="00C45926">
        <w:rPr>
          <w:rFonts w:cstheme="minorHAnsi"/>
          <w:sz w:val="24"/>
          <w:szCs w:val="24"/>
        </w:rPr>
        <w:t>requirements of the United Nations Convention on the Rights of the Child (</w:t>
      </w:r>
      <w:r w:rsidR="00C45926" w:rsidRPr="00C45926">
        <w:rPr>
          <w:rFonts w:cstheme="minorHAnsi"/>
          <w:sz w:val="24"/>
          <w:szCs w:val="24"/>
        </w:rPr>
        <w:t>UNCRC</w:t>
      </w:r>
      <w:r w:rsidR="00C45926">
        <w:rPr>
          <w:rFonts w:cstheme="minorHAnsi"/>
          <w:sz w:val="24"/>
          <w:szCs w:val="24"/>
        </w:rPr>
        <w:t>)</w:t>
      </w:r>
      <w:r w:rsidR="00C45926" w:rsidRPr="00C45926">
        <w:rPr>
          <w:rFonts w:cstheme="minorHAnsi"/>
          <w:sz w:val="24"/>
          <w:szCs w:val="24"/>
        </w:rPr>
        <w:t xml:space="preserve"> </w:t>
      </w:r>
      <w:r w:rsidR="00C45926">
        <w:rPr>
          <w:rFonts w:cstheme="minorHAnsi"/>
          <w:sz w:val="24"/>
          <w:szCs w:val="24"/>
        </w:rPr>
        <w:t>and imposes reporting obligations on public authorities, including the Council, on the</w:t>
      </w:r>
      <w:r w:rsidR="00C45926" w:rsidRPr="00C45926">
        <w:t xml:space="preserve"> </w:t>
      </w:r>
      <w:r w:rsidR="00C45926" w:rsidRPr="00C45926">
        <w:rPr>
          <w:rFonts w:cstheme="minorHAnsi"/>
          <w:sz w:val="24"/>
          <w:szCs w:val="24"/>
        </w:rPr>
        <w:t>steps</w:t>
      </w:r>
      <w:r w:rsidR="00C45926">
        <w:rPr>
          <w:rFonts w:cstheme="minorHAnsi"/>
          <w:sz w:val="24"/>
          <w:szCs w:val="24"/>
        </w:rPr>
        <w:t xml:space="preserve"> </w:t>
      </w:r>
      <w:r w:rsidR="00C45926" w:rsidRPr="00C45926">
        <w:rPr>
          <w:rFonts w:cstheme="minorHAnsi"/>
          <w:sz w:val="24"/>
          <w:szCs w:val="24"/>
        </w:rPr>
        <w:t xml:space="preserve">it has taken to better or further effect </w:t>
      </w:r>
      <w:r w:rsidR="00C45926">
        <w:rPr>
          <w:rFonts w:cstheme="minorHAnsi"/>
          <w:sz w:val="24"/>
          <w:szCs w:val="24"/>
        </w:rPr>
        <w:t>the UNCRC requirements.</w:t>
      </w:r>
    </w:p>
    <w:p w14:paraId="4084463A" w14:textId="0244E797" w:rsidR="00C322EE" w:rsidRPr="002E70C7" w:rsidRDefault="00C322EE" w:rsidP="002E70C7">
      <w:pPr>
        <w:jc w:val="both"/>
        <w:rPr>
          <w:rFonts w:cstheme="minorHAnsi"/>
          <w:sz w:val="24"/>
          <w:szCs w:val="24"/>
        </w:rPr>
      </w:pPr>
      <w:r w:rsidRPr="002E70C7">
        <w:rPr>
          <w:rStyle w:val="normaltextrun"/>
          <w:rFonts w:cstheme="minorHAnsi"/>
          <w:i/>
          <w:sz w:val="24"/>
          <w:szCs w:val="24"/>
          <w:lang w:val="en-US"/>
        </w:rPr>
        <w:t>East Dunbartonshire Parental Engagement S</w:t>
      </w:r>
      <w:r w:rsidR="00B93BCA" w:rsidRPr="002E70C7">
        <w:rPr>
          <w:rStyle w:val="normaltextrun"/>
          <w:rFonts w:cstheme="minorHAnsi"/>
          <w:i/>
          <w:sz w:val="24"/>
          <w:szCs w:val="24"/>
          <w:lang w:val="en-US"/>
        </w:rPr>
        <w:t xml:space="preserve">trategy </w:t>
      </w:r>
      <w:r w:rsidRPr="002E70C7">
        <w:rPr>
          <w:rStyle w:val="normaltextrun"/>
          <w:rFonts w:cstheme="minorHAnsi"/>
          <w:i/>
          <w:sz w:val="24"/>
          <w:szCs w:val="24"/>
          <w:lang w:val="en-US"/>
        </w:rPr>
        <w:t xml:space="preserve">2018. </w:t>
      </w:r>
      <w:r w:rsidR="00CD0910">
        <w:rPr>
          <w:rStyle w:val="normaltextrun"/>
          <w:rFonts w:cstheme="minorHAnsi"/>
          <w:i/>
          <w:sz w:val="24"/>
          <w:szCs w:val="24"/>
          <w:lang w:val="en-US"/>
        </w:rPr>
        <w:t xml:space="preserve"> </w:t>
      </w:r>
      <w:r w:rsidRPr="002E70C7">
        <w:rPr>
          <w:rStyle w:val="normaltextrun"/>
          <w:rFonts w:cstheme="minorHAnsi"/>
          <w:sz w:val="24"/>
          <w:szCs w:val="24"/>
          <w:lang w:val="en-US"/>
        </w:rPr>
        <w:t xml:space="preserve">Links </w:t>
      </w:r>
      <w:r w:rsidR="002E70C7">
        <w:rPr>
          <w:rStyle w:val="normaltextrun"/>
          <w:rFonts w:cstheme="minorHAnsi"/>
          <w:sz w:val="24"/>
          <w:szCs w:val="24"/>
          <w:lang w:val="en-US"/>
        </w:rPr>
        <w:t>with parents are</w:t>
      </w:r>
      <w:r w:rsidRPr="002E70C7">
        <w:rPr>
          <w:rStyle w:val="normaltextrun"/>
          <w:rFonts w:cstheme="minorHAnsi"/>
          <w:sz w:val="24"/>
          <w:szCs w:val="24"/>
          <w:lang w:val="en-US"/>
        </w:rPr>
        <w:t xml:space="preserve"> critical in supporting all aspects of children’s development.</w:t>
      </w:r>
      <w:r w:rsidR="00CD0910">
        <w:rPr>
          <w:rStyle w:val="normaltextrun"/>
          <w:rFonts w:cstheme="minorHAnsi"/>
          <w:sz w:val="24"/>
          <w:szCs w:val="24"/>
          <w:lang w:val="en-US"/>
        </w:rPr>
        <w:t xml:space="preserve"> </w:t>
      </w:r>
      <w:r w:rsidRPr="002E70C7">
        <w:rPr>
          <w:rStyle w:val="normaltextrun"/>
          <w:rFonts w:cstheme="minorHAnsi"/>
          <w:sz w:val="24"/>
          <w:szCs w:val="24"/>
          <w:lang w:val="en-US"/>
        </w:rPr>
        <w:t xml:space="preserve"> T</w:t>
      </w:r>
      <w:r w:rsidR="00B93BCA" w:rsidRPr="002E70C7">
        <w:rPr>
          <w:rStyle w:val="normaltextrun"/>
          <w:rFonts w:cstheme="minorHAnsi"/>
          <w:sz w:val="24"/>
          <w:szCs w:val="24"/>
          <w:lang w:val="en-US"/>
        </w:rPr>
        <w:t>his strategy</w:t>
      </w:r>
      <w:r w:rsidRPr="002E70C7">
        <w:rPr>
          <w:rStyle w:val="normaltextrun"/>
          <w:rFonts w:cstheme="minorHAnsi"/>
          <w:sz w:val="24"/>
          <w:szCs w:val="24"/>
          <w:lang w:val="en-US"/>
        </w:rPr>
        <w:t xml:space="preserve"> along with</w:t>
      </w:r>
      <w:r w:rsidRPr="002E70C7">
        <w:rPr>
          <w:rStyle w:val="normaltextrun"/>
          <w:rFonts w:cstheme="minorHAnsi"/>
          <w:sz w:val="24"/>
          <w:szCs w:val="24"/>
        </w:rPr>
        <w:t xml:space="preserve"> the parental toolkit supports teachers and parents to collaborate to ensure best outcomes for all children and young people</w:t>
      </w:r>
      <w:r w:rsidR="00734ADC">
        <w:rPr>
          <w:rStyle w:val="normaltextrun"/>
          <w:rFonts w:cstheme="minorHAnsi"/>
          <w:sz w:val="24"/>
          <w:szCs w:val="24"/>
        </w:rPr>
        <w:t>.</w:t>
      </w:r>
    </w:p>
    <w:p w14:paraId="36BE6CAC" w14:textId="396E22F8" w:rsidR="000A5668" w:rsidRPr="002E70C7" w:rsidRDefault="007D39DA" w:rsidP="002E70C7">
      <w:pPr>
        <w:spacing w:after="0"/>
        <w:jc w:val="both"/>
        <w:rPr>
          <w:rFonts w:cstheme="minorHAnsi"/>
          <w:sz w:val="24"/>
          <w:szCs w:val="24"/>
        </w:rPr>
      </w:pPr>
      <w:r>
        <w:rPr>
          <w:rFonts w:cstheme="minorHAnsi"/>
          <w:i/>
          <w:sz w:val="24"/>
          <w:szCs w:val="24"/>
        </w:rPr>
        <w:t xml:space="preserve">Scottish Government </w:t>
      </w:r>
      <w:r w:rsidR="000B61A8" w:rsidRPr="002E70C7">
        <w:rPr>
          <w:rFonts w:cstheme="minorHAnsi"/>
          <w:i/>
          <w:sz w:val="24"/>
          <w:szCs w:val="24"/>
        </w:rPr>
        <w:t xml:space="preserve">Guidance </w:t>
      </w:r>
      <w:r>
        <w:rPr>
          <w:rFonts w:cstheme="minorHAnsi"/>
          <w:i/>
          <w:sz w:val="24"/>
          <w:szCs w:val="24"/>
        </w:rPr>
        <w:t xml:space="preserve">to Education Authorities on their </w:t>
      </w:r>
      <w:r w:rsidRPr="007D39DA">
        <w:rPr>
          <w:rFonts w:cstheme="minorHAnsi"/>
          <w:i/>
          <w:sz w:val="24"/>
          <w:szCs w:val="24"/>
        </w:rPr>
        <w:t>duty to provide education in a mainstream setting unless certain exceptions apply</w:t>
      </w:r>
      <w:r>
        <w:rPr>
          <w:rFonts w:cstheme="minorHAnsi"/>
          <w:i/>
          <w:sz w:val="24"/>
          <w:szCs w:val="24"/>
        </w:rPr>
        <w:t xml:space="preserve"> </w:t>
      </w:r>
      <w:r w:rsidR="000B61A8" w:rsidRPr="002E70C7">
        <w:rPr>
          <w:rFonts w:cstheme="minorHAnsi"/>
          <w:i/>
          <w:sz w:val="24"/>
          <w:szCs w:val="24"/>
        </w:rPr>
        <w:t>2019</w:t>
      </w:r>
      <w:r w:rsidR="00984755" w:rsidRPr="002E70C7">
        <w:rPr>
          <w:rFonts w:cstheme="minorHAnsi"/>
          <w:sz w:val="24"/>
          <w:szCs w:val="24"/>
        </w:rPr>
        <w:t>. T</w:t>
      </w:r>
      <w:r w:rsidR="000B61A8" w:rsidRPr="002E70C7">
        <w:rPr>
          <w:rFonts w:cstheme="minorHAnsi"/>
          <w:sz w:val="24"/>
          <w:szCs w:val="24"/>
        </w:rPr>
        <w:t>h</w:t>
      </w:r>
      <w:r w:rsidR="00734ADC">
        <w:rPr>
          <w:rFonts w:cstheme="minorHAnsi"/>
          <w:sz w:val="24"/>
          <w:szCs w:val="24"/>
        </w:rPr>
        <w:t>e</w:t>
      </w:r>
      <w:r w:rsidR="000B61A8" w:rsidRPr="002E70C7">
        <w:rPr>
          <w:rFonts w:cstheme="minorHAnsi"/>
          <w:sz w:val="24"/>
          <w:szCs w:val="24"/>
        </w:rPr>
        <w:t xml:space="preserve"> guidance sets this duty within the context of ot</w:t>
      </w:r>
      <w:r w:rsidR="002E70C7">
        <w:rPr>
          <w:rFonts w:cstheme="minorHAnsi"/>
          <w:sz w:val="24"/>
          <w:szCs w:val="24"/>
        </w:rPr>
        <w:t>her policies and related duties;</w:t>
      </w:r>
      <w:r w:rsidR="000B61A8" w:rsidRPr="002E70C7">
        <w:rPr>
          <w:rFonts w:cstheme="minorHAnsi"/>
          <w:sz w:val="24"/>
          <w:szCs w:val="24"/>
        </w:rPr>
        <w:t xml:space="preserve"> it also sets the presumption of mainstreaming within inclusive practices</w:t>
      </w:r>
      <w:r w:rsidR="00734ADC">
        <w:rPr>
          <w:rFonts w:cstheme="minorHAnsi"/>
          <w:sz w:val="24"/>
          <w:szCs w:val="24"/>
        </w:rPr>
        <w:t>.</w:t>
      </w:r>
      <w:r w:rsidR="000B61A8" w:rsidRPr="002E70C7">
        <w:rPr>
          <w:rFonts w:cstheme="minorHAnsi"/>
          <w:sz w:val="24"/>
          <w:szCs w:val="24"/>
        </w:rPr>
        <w:t xml:space="preserve"> </w:t>
      </w:r>
    </w:p>
    <w:p w14:paraId="29DB47D4" w14:textId="77777777" w:rsidR="002E70C7" w:rsidRDefault="002E70C7" w:rsidP="002E70C7">
      <w:pPr>
        <w:spacing w:after="0"/>
        <w:jc w:val="both"/>
        <w:rPr>
          <w:rFonts w:cstheme="minorHAnsi"/>
          <w:i/>
          <w:sz w:val="24"/>
          <w:szCs w:val="24"/>
        </w:rPr>
      </w:pPr>
    </w:p>
    <w:p w14:paraId="25B1AC81" w14:textId="5E50099B" w:rsidR="000B61A8" w:rsidRPr="002E70C7" w:rsidRDefault="000A5668" w:rsidP="002E70C7">
      <w:pPr>
        <w:spacing w:after="0"/>
        <w:jc w:val="both"/>
        <w:rPr>
          <w:rFonts w:cstheme="minorHAnsi"/>
          <w:sz w:val="24"/>
          <w:szCs w:val="24"/>
        </w:rPr>
      </w:pPr>
      <w:r w:rsidRPr="002E70C7">
        <w:rPr>
          <w:rFonts w:cstheme="minorHAnsi"/>
          <w:i/>
          <w:sz w:val="24"/>
          <w:szCs w:val="24"/>
        </w:rPr>
        <w:t xml:space="preserve">The Review of additional support for learning </w:t>
      </w:r>
      <w:r w:rsidR="007D39DA">
        <w:rPr>
          <w:rFonts w:cstheme="minorHAnsi"/>
          <w:i/>
          <w:sz w:val="24"/>
          <w:szCs w:val="24"/>
        </w:rPr>
        <w:t>implementation</w:t>
      </w:r>
      <w:r w:rsidR="00984755" w:rsidRPr="002E70C7">
        <w:rPr>
          <w:rFonts w:cstheme="minorHAnsi"/>
          <w:sz w:val="24"/>
          <w:szCs w:val="24"/>
        </w:rPr>
        <w:t xml:space="preserve">. </w:t>
      </w:r>
      <w:r w:rsidR="00CD0910">
        <w:rPr>
          <w:rFonts w:cstheme="minorHAnsi"/>
          <w:sz w:val="24"/>
          <w:szCs w:val="24"/>
        </w:rPr>
        <w:t xml:space="preserve"> </w:t>
      </w:r>
      <w:r w:rsidR="00734ADC">
        <w:rPr>
          <w:rFonts w:cstheme="minorHAnsi"/>
          <w:sz w:val="24"/>
          <w:szCs w:val="24"/>
        </w:rPr>
        <w:t>The</w:t>
      </w:r>
      <w:r w:rsidR="00984755" w:rsidRPr="002E70C7">
        <w:rPr>
          <w:rFonts w:cstheme="minorHAnsi"/>
          <w:sz w:val="24"/>
          <w:szCs w:val="24"/>
        </w:rPr>
        <w:t xml:space="preserve"> report of this review in 2020 detailed</w:t>
      </w:r>
      <w:r w:rsidRPr="002E70C7">
        <w:rPr>
          <w:rFonts w:cstheme="minorHAnsi"/>
          <w:sz w:val="24"/>
          <w:szCs w:val="24"/>
        </w:rPr>
        <w:t xml:space="preserve"> a series of </w:t>
      </w:r>
      <w:r w:rsidR="00984755" w:rsidRPr="002E70C7">
        <w:rPr>
          <w:rFonts w:cstheme="minorHAnsi"/>
          <w:sz w:val="24"/>
          <w:szCs w:val="24"/>
        </w:rPr>
        <w:t xml:space="preserve">key </w:t>
      </w:r>
      <w:r w:rsidRPr="002E70C7">
        <w:rPr>
          <w:rFonts w:cstheme="minorHAnsi"/>
          <w:sz w:val="24"/>
          <w:szCs w:val="24"/>
        </w:rPr>
        <w:t>rec</w:t>
      </w:r>
      <w:r w:rsidR="00984755" w:rsidRPr="002E70C7">
        <w:rPr>
          <w:rFonts w:cstheme="minorHAnsi"/>
          <w:sz w:val="24"/>
          <w:szCs w:val="24"/>
        </w:rPr>
        <w:t>ommendations to be incorporated into policy and practice including: having appropriately high expectations for children with additional support needs</w:t>
      </w:r>
      <w:r w:rsidR="00734ADC">
        <w:rPr>
          <w:rFonts w:cstheme="minorHAnsi"/>
          <w:sz w:val="24"/>
          <w:szCs w:val="24"/>
        </w:rPr>
        <w:t>,</w:t>
      </w:r>
      <w:r w:rsidR="00367167" w:rsidRPr="002E70C7">
        <w:rPr>
          <w:rFonts w:cstheme="minorHAnsi"/>
          <w:sz w:val="24"/>
          <w:szCs w:val="24"/>
        </w:rPr>
        <w:t xml:space="preserve"> </w:t>
      </w:r>
      <w:r w:rsidR="00B66405">
        <w:rPr>
          <w:rFonts w:cstheme="minorHAnsi"/>
          <w:sz w:val="24"/>
          <w:szCs w:val="24"/>
        </w:rPr>
        <w:t>relationships and engagement with parents</w:t>
      </w:r>
      <w:r w:rsidR="00734ADC">
        <w:rPr>
          <w:rFonts w:cstheme="minorHAnsi"/>
          <w:sz w:val="24"/>
          <w:szCs w:val="24"/>
        </w:rPr>
        <w:t>,</w:t>
      </w:r>
      <w:r w:rsidR="00B66405">
        <w:rPr>
          <w:rFonts w:cstheme="minorHAnsi"/>
          <w:sz w:val="24"/>
          <w:szCs w:val="24"/>
        </w:rPr>
        <w:t xml:space="preserve"> and pupil voice</w:t>
      </w:r>
      <w:r w:rsidR="00734ADC">
        <w:rPr>
          <w:rFonts w:cstheme="minorHAnsi"/>
          <w:sz w:val="24"/>
          <w:szCs w:val="24"/>
        </w:rPr>
        <w:t>.</w:t>
      </w:r>
    </w:p>
    <w:p w14:paraId="03AA67CE" w14:textId="77777777" w:rsidR="002E70C7" w:rsidRDefault="002E70C7" w:rsidP="002E70C7">
      <w:pPr>
        <w:spacing w:after="0" w:line="240" w:lineRule="auto"/>
        <w:jc w:val="both"/>
        <w:rPr>
          <w:rFonts w:cstheme="minorHAnsi"/>
          <w:i/>
          <w:sz w:val="24"/>
          <w:szCs w:val="24"/>
        </w:rPr>
      </w:pPr>
    </w:p>
    <w:p w14:paraId="3D652D3C" w14:textId="5E1EF24D" w:rsidR="00E1449E" w:rsidRDefault="008B6227" w:rsidP="00515391">
      <w:pPr>
        <w:spacing w:after="0"/>
        <w:jc w:val="both"/>
        <w:rPr>
          <w:rFonts w:cstheme="minorHAnsi"/>
          <w:sz w:val="24"/>
          <w:szCs w:val="24"/>
        </w:rPr>
      </w:pPr>
      <w:r w:rsidRPr="002E70C7">
        <w:rPr>
          <w:rFonts w:cstheme="minorHAnsi"/>
          <w:i/>
          <w:sz w:val="24"/>
          <w:szCs w:val="24"/>
        </w:rPr>
        <w:t xml:space="preserve">The National Improvement Framework. </w:t>
      </w:r>
      <w:r w:rsidRPr="002E70C7">
        <w:rPr>
          <w:rFonts w:cstheme="minorHAnsi"/>
          <w:sz w:val="24"/>
          <w:szCs w:val="24"/>
        </w:rPr>
        <w:t>This policy guidance promotes ke</w:t>
      </w:r>
      <w:r w:rsidR="00F5796C" w:rsidRPr="002E70C7">
        <w:rPr>
          <w:rFonts w:cstheme="minorHAnsi"/>
          <w:sz w:val="24"/>
          <w:szCs w:val="24"/>
        </w:rPr>
        <w:t xml:space="preserve">y drivers in educational targets and outcomes for learners: </w:t>
      </w:r>
      <w:r w:rsidR="00734ADC">
        <w:rPr>
          <w:rFonts w:cstheme="minorHAnsi"/>
          <w:sz w:val="24"/>
          <w:szCs w:val="24"/>
        </w:rPr>
        <w:t>P</w:t>
      </w:r>
      <w:r w:rsidR="00B66405">
        <w:rPr>
          <w:rFonts w:cstheme="minorHAnsi"/>
          <w:sz w:val="24"/>
          <w:szCs w:val="24"/>
        </w:rPr>
        <w:t xml:space="preserve">lacing the human rights and needs of every child and young person at the centre of education; </w:t>
      </w:r>
      <w:r w:rsidR="00F5796C" w:rsidRPr="002E70C7">
        <w:rPr>
          <w:rFonts w:cstheme="minorHAnsi"/>
          <w:sz w:val="24"/>
          <w:szCs w:val="24"/>
        </w:rPr>
        <w:t xml:space="preserve">Improvement in attainment, particularly in literacy and numeracy; </w:t>
      </w:r>
      <w:r w:rsidR="00CD0910">
        <w:rPr>
          <w:rFonts w:cstheme="minorHAnsi"/>
          <w:sz w:val="24"/>
          <w:szCs w:val="24"/>
        </w:rPr>
        <w:t>C</w:t>
      </w:r>
      <w:r w:rsidR="00E83DEA" w:rsidRPr="002E70C7">
        <w:rPr>
          <w:rFonts w:cstheme="minorHAnsi"/>
          <w:sz w:val="24"/>
          <w:szCs w:val="24"/>
        </w:rPr>
        <w:t>losing</w:t>
      </w:r>
      <w:r w:rsidR="00F5796C" w:rsidRPr="002E70C7">
        <w:rPr>
          <w:rFonts w:cstheme="minorHAnsi"/>
          <w:sz w:val="24"/>
          <w:szCs w:val="24"/>
        </w:rPr>
        <w:t xml:space="preserve"> the attainment gap between the most and least </w:t>
      </w:r>
      <w:r w:rsidR="008B4ADB" w:rsidRPr="002E70C7">
        <w:rPr>
          <w:rFonts w:cstheme="minorHAnsi"/>
          <w:sz w:val="24"/>
          <w:szCs w:val="24"/>
        </w:rPr>
        <w:t>disadvantaged;</w:t>
      </w:r>
      <w:r w:rsidR="00F5796C" w:rsidRPr="002E70C7">
        <w:rPr>
          <w:rFonts w:cstheme="minorHAnsi"/>
          <w:sz w:val="24"/>
          <w:szCs w:val="24"/>
        </w:rPr>
        <w:t xml:space="preserve"> Improvement in health and wellbeing; and Improvement in employability skills and sustained, positive school-leaver destinations for all</w:t>
      </w:r>
      <w:r w:rsidR="00F65E89" w:rsidRPr="002E70C7">
        <w:rPr>
          <w:rFonts w:cstheme="minorHAnsi"/>
          <w:sz w:val="24"/>
          <w:szCs w:val="24"/>
        </w:rPr>
        <w:t>.</w:t>
      </w:r>
    </w:p>
    <w:p w14:paraId="18361B84" w14:textId="1BB82719" w:rsidR="002E70C7" w:rsidRDefault="002E70C7" w:rsidP="002E70C7">
      <w:pPr>
        <w:spacing w:after="0" w:line="240" w:lineRule="auto"/>
        <w:jc w:val="both"/>
        <w:rPr>
          <w:rFonts w:cstheme="minorHAnsi"/>
          <w:sz w:val="24"/>
          <w:szCs w:val="24"/>
        </w:rPr>
      </w:pPr>
    </w:p>
    <w:p w14:paraId="6D85192E" w14:textId="51BFA942" w:rsidR="00754A02" w:rsidRPr="0066400F" w:rsidRDefault="002E70C7" w:rsidP="002E70C7">
      <w:pPr>
        <w:spacing w:after="0" w:line="240" w:lineRule="auto"/>
        <w:jc w:val="both"/>
        <w:rPr>
          <w:rFonts w:cstheme="minorHAnsi"/>
          <w:sz w:val="24"/>
          <w:szCs w:val="24"/>
        </w:rPr>
      </w:pPr>
      <w:r>
        <w:rPr>
          <w:rFonts w:cstheme="minorHAnsi"/>
          <w:sz w:val="24"/>
          <w:szCs w:val="24"/>
        </w:rPr>
        <w:t>The legislative and policy framework sets the context from which the Council’s guiding principles and values are drawn.</w:t>
      </w:r>
    </w:p>
    <w:p w14:paraId="68D1610E" w14:textId="77777777" w:rsidR="00AD73D8" w:rsidRDefault="00AD73D8" w:rsidP="002E70C7">
      <w:pPr>
        <w:spacing w:after="0" w:line="240" w:lineRule="auto"/>
        <w:jc w:val="both"/>
        <w:rPr>
          <w:rFonts w:cstheme="minorHAnsi"/>
          <w:b/>
          <w:sz w:val="24"/>
          <w:szCs w:val="24"/>
        </w:rPr>
      </w:pPr>
    </w:p>
    <w:p w14:paraId="74F6DE20" w14:textId="77777777" w:rsidR="008F5F87" w:rsidRDefault="008F5F87" w:rsidP="00B66405">
      <w:pPr>
        <w:spacing w:after="0" w:line="240" w:lineRule="auto"/>
        <w:jc w:val="both"/>
        <w:rPr>
          <w:rFonts w:cstheme="minorHAnsi"/>
          <w:b/>
          <w:sz w:val="24"/>
          <w:szCs w:val="24"/>
        </w:rPr>
      </w:pPr>
    </w:p>
    <w:p w14:paraId="7E5CD5C7" w14:textId="4EECFEC6" w:rsidR="008B4ADB" w:rsidRPr="00B35505" w:rsidRDefault="009D7181" w:rsidP="00B66405">
      <w:pPr>
        <w:spacing w:after="0" w:line="240" w:lineRule="auto"/>
        <w:jc w:val="both"/>
        <w:rPr>
          <w:rFonts w:cstheme="minorHAnsi"/>
          <w:b/>
          <w:sz w:val="24"/>
          <w:szCs w:val="24"/>
          <w:u w:val="single"/>
        </w:rPr>
      </w:pPr>
      <w:r w:rsidRPr="00B35505">
        <w:rPr>
          <w:rFonts w:cstheme="minorHAnsi"/>
          <w:b/>
          <w:sz w:val="24"/>
          <w:szCs w:val="24"/>
          <w:u w:val="single"/>
        </w:rPr>
        <w:t>Guiding Principles</w:t>
      </w:r>
    </w:p>
    <w:p w14:paraId="479DD04D" w14:textId="77777777" w:rsidR="00515391" w:rsidRPr="00B66405" w:rsidRDefault="00515391" w:rsidP="00B66405">
      <w:pPr>
        <w:spacing w:after="0" w:line="240" w:lineRule="auto"/>
        <w:jc w:val="both"/>
        <w:rPr>
          <w:rFonts w:cstheme="minorHAnsi"/>
          <w:b/>
          <w:sz w:val="24"/>
          <w:szCs w:val="24"/>
        </w:rPr>
      </w:pPr>
    </w:p>
    <w:p w14:paraId="4CD59C27" w14:textId="06097F26" w:rsidR="005B23F1" w:rsidRPr="00B66405" w:rsidRDefault="002570D2" w:rsidP="002E70C7">
      <w:pPr>
        <w:pStyle w:val="ListParagraph"/>
        <w:numPr>
          <w:ilvl w:val="0"/>
          <w:numId w:val="4"/>
        </w:numPr>
        <w:ind w:left="360"/>
        <w:jc w:val="both"/>
        <w:rPr>
          <w:rFonts w:cstheme="minorHAnsi"/>
          <w:sz w:val="24"/>
          <w:szCs w:val="24"/>
        </w:rPr>
      </w:pPr>
      <w:r w:rsidRPr="00B66405">
        <w:rPr>
          <w:rFonts w:cstheme="minorHAnsi"/>
          <w:b/>
          <w:sz w:val="24"/>
          <w:szCs w:val="24"/>
        </w:rPr>
        <w:t>Presumption of mainstream</w:t>
      </w:r>
      <w:r w:rsidR="005B23F1" w:rsidRPr="00B66405">
        <w:rPr>
          <w:rFonts w:cstheme="minorHAnsi"/>
          <w:sz w:val="24"/>
          <w:szCs w:val="24"/>
        </w:rPr>
        <w:t xml:space="preserve"> </w:t>
      </w:r>
      <w:r w:rsidR="0050095C" w:rsidRPr="00B66405">
        <w:rPr>
          <w:rFonts w:cstheme="minorHAnsi"/>
          <w:sz w:val="24"/>
          <w:szCs w:val="24"/>
        </w:rPr>
        <w:t xml:space="preserve">includes </w:t>
      </w:r>
      <w:r w:rsidR="005B23F1" w:rsidRPr="00B66405">
        <w:rPr>
          <w:rFonts w:cstheme="minorHAnsi"/>
          <w:sz w:val="24"/>
          <w:szCs w:val="24"/>
        </w:rPr>
        <w:t>a structure of universal and targeted support</w:t>
      </w:r>
      <w:r w:rsidR="0050095C" w:rsidRPr="00B66405">
        <w:rPr>
          <w:rFonts w:cstheme="minorHAnsi"/>
          <w:sz w:val="24"/>
          <w:szCs w:val="24"/>
        </w:rPr>
        <w:t>.</w:t>
      </w:r>
      <w:r w:rsidR="005B23F1" w:rsidRPr="00B66405">
        <w:rPr>
          <w:rFonts w:cstheme="minorHAnsi"/>
          <w:sz w:val="24"/>
          <w:szCs w:val="24"/>
        </w:rPr>
        <w:t xml:space="preserve"> </w:t>
      </w:r>
      <w:r w:rsidR="00CD0910">
        <w:rPr>
          <w:rFonts w:cstheme="minorHAnsi"/>
          <w:sz w:val="24"/>
          <w:szCs w:val="24"/>
        </w:rPr>
        <w:t xml:space="preserve"> </w:t>
      </w:r>
      <w:r w:rsidR="0050095C" w:rsidRPr="00B66405">
        <w:rPr>
          <w:rFonts w:cstheme="minorHAnsi"/>
          <w:sz w:val="24"/>
          <w:szCs w:val="24"/>
        </w:rPr>
        <w:t xml:space="preserve">This </w:t>
      </w:r>
      <w:r w:rsidR="005B23F1" w:rsidRPr="00B66405">
        <w:rPr>
          <w:rFonts w:cstheme="minorHAnsi"/>
          <w:sz w:val="24"/>
          <w:szCs w:val="24"/>
        </w:rPr>
        <w:t xml:space="preserve">offers flexible access to both specialist support and mainstream schooling according to individual needs through a continuum of additional support needs provision </w:t>
      </w:r>
    </w:p>
    <w:p w14:paraId="39D45730" w14:textId="5E45FA1D" w:rsidR="009E35A7" w:rsidRPr="00AD73D8" w:rsidRDefault="005B23F1" w:rsidP="002E70C7">
      <w:pPr>
        <w:pStyle w:val="ListParagraph"/>
        <w:numPr>
          <w:ilvl w:val="0"/>
          <w:numId w:val="3"/>
        </w:numPr>
        <w:ind w:left="360"/>
        <w:jc w:val="both"/>
        <w:rPr>
          <w:rFonts w:cstheme="minorHAnsi"/>
          <w:sz w:val="24"/>
          <w:szCs w:val="24"/>
        </w:rPr>
      </w:pPr>
      <w:r w:rsidRPr="00033963">
        <w:rPr>
          <w:rFonts w:cstheme="minorHAnsi"/>
          <w:b/>
          <w:sz w:val="24"/>
          <w:szCs w:val="24"/>
        </w:rPr>
        <w:t>L</w:t>
      </w:r>
      <w:r w:rsidR="00754A02" w:rsidRPr="00033963">
        <w:rPr>
          <w:rFonts w:cstheme="minorHAnsi"/>
          <w:b/>
          <w:sz w:val="24"/>
          <w:szCs w:val="24"/>
        </w:rPr>
        <w:t xml:space="preserve">ocal, integrated and streamlined processes of assessment and </w:t>
      </w:r>
      <w:r w:rsidRPr="00033963">
        <w:rPr>
          <w:rFonts w:cstheme="minorHAnsi"/>
          <w:b/>
          <w:sz w:val="24"/>
          <w:szCs w:val="24"/>
        </w:rPr>
        <w:t>decision making</w:t>
      </w:r>
      <w:r w:rsidR="00754A02" w:rsidRPr="00AD73D8">
        <w:rPr>
          <w:rFonts w:cstheme="minorHAnsi"/>
          <w:sz w:val="24"/>
          <w:szCs w:val="24"/>
        </w:rPr>
        <w:t xml:space="preserve"> in full collaboration with </w:t>
      </w:r>
      <w:r w:rsidR="00F65E89" w:rsidRPr="00AD73D8">
        <w:rPr>
          <w:rFonts w:cstheme="minorHAnsi"/>
          <w:sz w:val="24"/>
          <w:szCs w:val="24"/>
        </w:rPr>
        <w:t>learners</w:t>
      </w:r>
      <w:r w:rsidR="00515391">
        <w:rPr>
          <w:rFonts w:cstheme="minorHAnsi"/>
          <w:sz w:val="24"/>
          <w:szCs w:val="24"/>
        </w:rPr>
        <w:t xml:space="preserve"> and their families</w:t>
      </w:r>
    </w:p>
    <w:p w14:paraId="2221B02B" w14:textId="070DFBB5" w:rsidR="005B23F1" w:rsidRPr="00AD73D8" w:rsidRDefault="00754A02" w:rsidP="002E70C7">
      <w:pPr>
        <w:pStyle w:val="ListParagraph"/>
        <w:numPr>
          <w:ilvl w:val="0"/>
          <w:numId w:val="3"/>
        </w:numPr>
        <w:ind w:left="360"/>
        <w:jc w:val="both"/>
        <w:rPr>
          <w:rFonts w:cstheme="minorHAnsi"/>
          <w:sz w:val="24"/>
          <w:szCs w:val="24"/>
        </w:rPr>
      </w:pPr>
      <w:r w:rsidRPr="00AD73D8">
        <w:rPr>
          <w:rFonts w:cstheme="minorHAnsi"/>
          <w:b/>
          <w:sz w:val="24"/>
          <w:szCs w:val="24"/>
        </w:rPr>
        <w:t xml:space="preserve">Increasing the capacity of staff </w:t>
      </w:r>
      <w:r w:rsidRPr="00AD73D8">
        <w:rPr>
          <w:rFonts w:cstheme="minorHAnsi"/>
          <w:sz w:val="24"/>
          <w:szCs w:val="24"/>
        </w:rPr>
        <w:t xml:space="preserve">to meet the needs of a broad range of </w:t>
      </w:r>
      <w:r w:rsidR="00F65E89" w:rsidRPr="00AD73D8">
        <w:rPr>
          <w:rFonts w:cstheme="minorHAnsi"/>
          <w:sz w:val="24"/>
          <w:szCs w:val="24"/>
        </w:rPr>
        <w:t>learners</w:t>
      </w:r>
      <w:r w:rsidRPr="00AD73D8">
        <w:rPr>
          <w:rFonts w:cstheme="minorHAnsi"/>
          <w:sz w:val="24"/>
          <w:szCs w:val="24"/>
        </w:rPr>
        <w:t xml:space="preserve"> at all levels of the continuum of support through </w:t>
      </w:r>
      <w:r w:rsidR="002E70C7">
        <w:rPr>
          <w:rFonts w:cstheme="minorHAnsi"/>
          <w:sz w:val="24"/>
          <w:szCs w:val="24"/>
        </w:rPr>
        <w:t>Career Long P</w:t>
      </w:r>
      <w:r w:rsidR="008B4ADB" w:rsidRPr="00AD73D8">
        <w:rPr>
          <w:rFonts w:cstheme="minorHAnsi"/>
          <w:sz w:val="24"/>
          <w:szCs w:val="24"/>
        </w:rPr>
        <w:t>rofessional Learning (CLPL)</w:t>
      </w:r>
    </w:p>
    <w:p w14:paraId="3EB1A7C7" w14:textId="2F305C3D" w:rsidR="00F65E89" w:rsidRDefault="00754A02" w:rsidP="002E70C7">
      <w:pPr>
        <w:pStyle w:val="ListParagraph"/>
        <w:numPr>
          <w:ilvl w:val="0"/>
          <w:numId w:val="3"/>
        </w:numPr>
        <w:ind w:left="360"/>
        <w:jc w:val="both"/>
        <w:rPr>
          <w:rFonts w:cstheme="minorHAnsi"/>
          <w:sz w:val="24"/>
          <w:szCs w:val="24"/>
        </w:rPr>
      </w:pPr>
      <w:r w:rsidRPr="00F65E89">
        <w:rPr>
          <w:rFonts w:cstheme="minorHAnsi"/>
          <w:b/>
          <w:sz w:val="24"/>
          <w:szCs w:val="24"/>
        </w:rPr>
        <w:t>Equity of access</w:t>
      </w:r>
      <w:r w:rsidR="008B4ADB">
        <w:rPr>
          <w:rFonts w:cstheme="minorHAnsi"/>
          <w:sz w:val="24"/>
          <w:szCs w:val="24"/>
        </w:rPr>
        <w:t xml:space="preserve"> to </w:t>
      </w:r>
      <w:r w:rsidRPr="00F65E89">
        <w:rPr>
          <w:rFonts w:cstheme="minorHAnsi"/>
          <w:sz w:val="24"/>
          <w:szCs w:val="24"/>
        </w:rPr>
        <w:t xml:space="preserve">Curriculum </w:t>
      </w:r>
      <w:r w:rsidR="00F65E89" w:rsidRPr="00F65E89">
        <w:rPr>
          <w:rFonts w:cstheme="minorHAnsi"/>
          <w:sz w:val="24"/>
          <w:szCs w:val="24"/>
        </w:rPr>
        <w:t>for</w:t>
      </w:r>
      <w:r w:rsidRPr="00F65E89">
        <w:rPr>
          <w:rFonts w:cstheme="minorHAnsi"/>
          <w:sz w:val="24"/>
          <w:szCs w:val="24"/>
        </w:rPr>
        <w:t xml:space="preserve"> Excellence through adaptations to the curriculum and learning environment to better me</w:t>
      </w:r>
      <w:r w:rsidR="00EA35BA" w:rsidRPr="00F65E89">
        <w:rPr>
          <w:rFonts w:cstheme="minorHAnsi"/>
          <w:sz w:val="24"/>
          <w:szCs w:val="24"/>
        </w:rPr>
        <w:t>et the needs of all</w:t>
      </w:r>
    </w:p>
    <w:p w14:paraId="4576B5F6" w14:textId="77777777" w:rsidR="002E70C7" w:rsidRDefault="002E70C7" w:rsidP="008B4ADB">
      <w:pPr>
        <w:spacing w:after="0"/>
        <w:jc w:val="both"/>
        <w:rPr>
          <w:rFonts w:cstheme="minorHAnsi"/>
          <w:b/>
          <w:sz w:val="24"/>
          <w:szCs w:val="24"/>
        </w:rPr>
      </w:pPr>
    </w:p>
    <w:p w14:paraId="3F8A3B32" w14:textId="043E80B5" w:rsidR="00A4484A" w:rsidRPr="00B66405" w:rsidRDefault="00326EB9" w:rsidP="00B66405">
      <w:pPr>
        <w:spacing w:after="0"/>
        <w:jc w:val="both"/>
        <w:rPr>
          <w:rFonts w:cstheme="minorHAnsi"/>
          <w:b/>
          <w:sz w:val="24"/>
          <w:szCs w:val="24"/>
        </w:rPr>
      </w:pPr>
      <w:r w:rsidRPr="008B4ADB">
        <w:rPr>
          <w:rFonts w:cstheme="minorHAnsi"/>
          <w:b/>
          <w:sz w:val="24"/>
          <w:szCs w:val="24"/>
        </w:rPr>
        <w:t xml:space="preserve">Including </w:t>
      </w:r>
      <w:r w:rsidRPr="008B4ADB">
        <w:rPr>
          <w:rFonts w:cstheme="minorHAnsi"/>
          <w:b/>
          <w:i/>
          <w:sz w:val="24"/>
          <w:szCs w:val="24"/>
        </w:rPr>
        <w:t xml:space="preserve">Every </w:t>
      </w:r>
      <w:r w:rsidRPr="008B4ADB">
        <w:rPr>
          <w:rFonts w:cstheme="minorHAnsi"/>
          <w:b/>
          <w:sz w:val="24"/>
          <w:szCs w:val="24"/>
        </w:rPr>
        <w:t>Learner</w:t>
      </w:r>
      <w:r w:rsidR="00A4484A">
        <w:rPr>
          <w:rFonts w:cstheme="minorHAnsi"/>
          <w:b/>
          <w:sz w:val="24"/>
          <w:szCs w:val="24"/>
        </w:rPr>
        <w:t xml:space="preserve"> </w:t>
      </w:r>
      <w:r w:rsidRPr="008B4ADB">
        <w:rPr>
          <w:rFonts w:cstheme="minorHAnsi"/>
          <w:b/>
          <w:sz w:val="24"/>
          <w:szCs w:val="24"/>
        </w:rPr>
        <w:t>-</w:t>
      </w:r>
      <w:r w:rsidR="00F65E89" w:rsidRPr="008B4ADB">
        <w:rPr>
          <w:rFonts w:cstheme="minorHAnsi"/>
          <w:b/>
          <w:sz w:val="24"/>
          <w:szCs w:val="24"/>
        </w:rPr>
        <w:t xml:space="preserve"> Curriculum for Excellence - support</w:t>
      </w:r>
      <w:r w:rsidRPr="008B4ADB">
        <w:rPr>
          <w:rFonts w:cstheme="minorHAnsi"/>
          <w:b/>
          <w:sz w:val="24"/>
          <w:szCs w:val="24"/>
        </w:rPr>
        <w:t xml:space="preserve"> for </w:t>
      </w:r>
      <w:r w:rsidRPr="008B4ADB">
        <w:rPr>
          <w:rFonts w:cstheme="minorHAnsi"/>
          <w:b/>
          <w:i/>
          <w:sz w:val="24"/>
          <w:szCs w:val="24"/>
        </w:rPr>
        <w:t xml:space="preserve">all </w:t>
      </w:r>
    </w:p>
    <w:p w14:paraId="0346925F" w14:textId="1C90680E" w:rsidR="00326EB9" w:rsidRPr="001D400C" w:rsidRDefault="00A4484A" w:rsidP="001D400C">
      <w:pPr>
        <w:jc w:val="both"/>
        <w:rPr>
          <w:rFonts w:cstheme="minorHAnsi"/>
          <w:b/>
          <w:sz w:val="24"/>
          <w:szCs w:val="24"/>
        </w:rPr>
      </w:pPr>
      <w:r>
        <w:rPr>
          <w:rFonts w:eastAsia="Times New Roman" w:cs="Arial"/>
          <w:sz w:val="24"/>
          <w:szCs w:val="24"/>
          <w:lang w:eastAsia="en-GB"/>
        </w:rPr>
        <w:t>The curriculum within all</w:t>
      </w:r>
      <w:r w:rsidR="00F65E89">
        <w:rPr>
          <w:rFonts w:eastAsia="Times New Roman" w:cs="Arial"/>
          <w:sz w:val="24"/>
          <w:szCs w:val="24"/>
          <w:lang w:eastAsia="en-GB"/>
        </w:rPr>
        <w:t xml:space="preserve"> early </w:t>
      </w:r>
      <w:proofErr w:type="gramStart"/>
      <w:r w:rsidR="001B3A98">
        <w:rPr>
          <w:rFonts w:eastAsia="Times New Roman" w:cs="Arial"/>
          <w:sz w:val="24"/>
          <w:szCs w:val="24"/>
          <w:lang w:eastAsia="en-GB"/>
        </w:rPr>
        <w:t>years</w:t>
      </w:r>
      <w:proofErr w:type="gramEnd"/>
      <w:r w:rsidR="00326EB9" w:rsidRPr="00855A88">
        <w:rPr>
          <w:rFonts w:eastAsia="Times New Roman" w:cs="Arial"/>
          <w:sz w:val="24"/>
          <w:szCs w:val="24"/>
          <w:lang w:eastAsia="en-GB"/>
        </w:rPr>
        <w:t xml:space="preserve"> </w:t>
      </w:r>
      <w:r w:rsidR="00F65E89">
        <w:rPr>
          <w:rFonts w:eastAsia="Times New Roman" w:cs="Arial"/>
          <w:sz w:val="24"/>
          <w:szCs w:val="24"/>
          <w:lang w:eastAsia="en-GB"/>
        </w:rPr>
        <w:t>centres</w:t>
      </w:r>
      <w:r w:rsidR="003F6341">
        <w:rPr>
          <w:rFonts w:eastAsia="Times New Roman" w:cs="Arial"/>
          <w:sz w:val="24"/>
          <w:szCs w:val="24"/>
          <w:lang w:eastAsia="en-GB"/>
        </w:rPr>
        <w:t xml:space="preserve">, </w:t>
      </w:r>
      <w:r w:rsidR="00326EB9" w:rsidRPr="00855A88">
        <w:rPr>
          <w:rFonts w:eastAsia="Times New Roman" w:cs="Arial"/>
          <w:sz w:val="24"/>
          <w:szCs w:val="24"/>
          <w:lang w:eastAsia="en-GB"/>
        </w:rPr>
        <w:t xml:space="preserve">primary and secondary schools </w:t>
      </w:r>
      <w:r>
        <w:rPr>
          <w:rFonts w:eastAsia="Times New Roman" w:cs="Arial"/>
          <w:sz w:val="24"/>
          <w:szCs w:val="24"/>
          <w:lang w:eastAsia="en-GB"/>
        </w:rPr>
        <w:t xml:space="preserve">is </w:t>
      </w:r>
      <w:r w:rsidR="00326EB9" w:rsidRPr="00855A88">
        <w:rPr>
          <w:rFonts w:eastAsia="Times New Roman" w:cs="Arial"/>
          <w:sz w:val="24"/>
          <w:szCs w:val="24"/>
          <w:lang w:eastAsia="en-GB"/>
        </w:rPr>
        <w:t>focus</w:t>
      </w:r>
      <w:r>
        <w:rPr>
          <w:rFonts w:eastAsia="Times New Roman" w:cs="Arial"/>
          <w:sz w:val="24"/>
          <w:szCs w:val="24"/>
          <w:lang w:eastAsia="en-GB"/>
        </w:rPr>
        <w:t>ed</w:t>
      </w:r>
      <w:r w:rsidR="00326EB9" w:rsidRPr="00855A88">
        <w:rPr>
          <w:rFonts w:eastAsia="Times New Roman" w:cs="Arial"/>
          <w:sz w:val="24"/>
          <w:szCs w:val="24"/>
          <w:lang w:eastAsia="en-GB"/>
        </w:rPr>
        <w:t xml:space="preserve"> on </w:t>
      </w:r>
      <w:r>
        <w:rPr>
          <w:rFonts w:eastAsia="Times New Roman" w:cs="Arial"/>
          <w:sz w:val="24"/>
          <w:szCs w:val="24"/>
          <w:lang w:eastAsia="en-GB"/>
        </w:rPr>
        <w:t xml:space="preserve">providing a meaningful, engaging and challenging experience </w:t>
      </w:r>
      <w:r w:rsidR="00F65E89">
        <w:rPr>
          <w:rFonts w:eastAsia="Times New Roman" w:cs="Arial"/>
          <w:sz w:val="24"/>
          <w:szCs w:val="24"/>
          <w:lang w:eastAsia="en-GB"/>
        </w:rPr>
        <w:t>for all</w:t>
      </w:r>
      <w:r>
        <w:rPr>
          <w:rFonts w:eastAsia="Times New Roman" w:cs="Arial"/>
          <w:sz w:val="24"/>
          <w:szCs w:val="24"/>
          <w:lang w:eastAsia="en-GB"/>
        </w:rPr>
        <w:t xml:space="preserve"> learners.</w:t>
      </w:r>
      <w:r w:rsidR="00CD0910">
        <w:rPr>
          <w:rFonts w:eastAsia="Times New Roman" w:cs="Arial"/>
          <w:sz w:val="24"/>
          <w:szCs w:val="24"/>
          <w:lang w:eastAsia="en-GB"/>
        </w:rPr>
        <w:t xml:space="preserve"> </w:t>
      </w:r>
      <w:r>
        <w:rPr>
          <w:rFonts w:eastAsia="Times New Roman" w:cs="Arial"/>
          <w:sz w:val="24"/>
          <w:szCs w:val="24"/>
          <w:lang w:eastAsia="en-GB"/>
        </w:rPr>
        <w:t xml:space="preserve"> The curriculum in all sectors</w:t>
      </w:r>
      <w:r w:rsidR="00326EB9" w:rsidRPr="00855A88">
        <w:rPr>
          <w:rFonts w:eastAsia="Times New Roman" w:cs="Arial"/>
          <w:sz w:val="24"/>
          <w:szCs w:val="24"/>
          <w:lang w:eastAsia="en-GB"/>
        </w:rPr>
        <w:t xml:space="preserve"> is based on the underlying principles of </w:t>
      </w:r>
      <w:r w:rsidR="00326EB9">
        <w:rPr>
          <w:sz w:val="24"/>
          <w:szCs w:val="24"/>
        </w:rPr>
        <w:t>Curriculum for Excellence</w:t>
      </w:r>
      <w:r>
        <w:rPr>
          <w:sz w:val="24"/>
          <w:szCs w:val="24"/>
        </w:rPr>
        <w:t>,</w:t>
      </w:r>
      <w:r w:rsidR="00326EB9">
        <w:rPr>
          <w:sz w:val="24"/>
          <w:szCs w:val="24"/>
        </w:rPr>
        <w:t xml:space="preserve"> which sets out an entitlement to access:</w:t>
      </w:r>
    </w:p>
    <w:p w14:paraId="4569F771" w14:textId="77777777" w:rsidR="00326EB9" w:rsidRPr="00260C5A" w:rsidRDefault="00326EB9" w:rsidP="009A68FB">
      <w:pPr>
        <w:numPr>
          <w:ilvl w:val="0"/>
          <w:numId w:val="6"/>
        </w:numPr>
        <w:spacing w:after="240"/>
        <w:contextualSpacing/>
        <w:jc w:val="both"/>
        <w:rPr>
          <w:rFonts w:eastAsia="Times New Roman" w:cs="Arial"/>
          <w:sz w:val="24"/>
          <w:szCs w:val="24"/>
          <w:lang w:eastAsia="en-GB"/>
        </w:rPr>
      </w:pPr>
      <w:r>
        <w:rPr>
          <w:rFonts w:eastAsia="Times New Roman" w:cs="Arial"/>
          <w:sz w:val="24"/>
          <w:szCs w:val="24"/>
          <w:lang w:eastAsia="en-GB"/>
        </w:rPr>
        <w:t>A c</w:t>
      </w:r>
      <w:r w:rsidRPr="00260C5A">
        <w:rPr>
          <w:rFonts w:eastAsia="Times New Roman" w:cs="Arial"/>
          <w:sz w:val="24"/>
          <w:szCs w:val="24"/>
          <w:lang w:eastAsia="en-GB"/>
        </w:rPr>
        <w:t xml:space="preserve">oherent curriculum from 3 to </w:t>
      </w:r>
      <w:proofErr w:type="gramStart"/>
      <w:r w:rsidRPr="00260C5A">
        <w:rPr>
          <w:rFonts w:eastAsia="Times New Roman" w:cs="Arial"/>
          <w:sz w:val="24"/>
          <w:szCs w:val="24"/>
          <w:lang w:eastAsia="en-GB"/>
        </w:rPr>
        <w:t>18;</w:t>
      </w:r>
      <w:proofErr w:type="gramEnd"/>
    </w:p>
    <w:p w14:paraId="0D4674FC" w14:textId="77777777" w:rsidR="00326EB9" w:rsidRPr="00260C5A" w:rsidRDefault="00326EB9" w:rsidP="009A68FB">
      <w:pPr>
        <w:numPr>
          <w:ilvl w:val="0"/>
          <w:numId w:val="6"/>
        </w:numPr>
        <w:spacing w:after="240"/>
        <w:contextualSpacing/>
        <w:jc w:val="both"/>
        <w:rPr>
          <w:rFonts w:eastAsia="Times New Roman" w:cs="Arial"/>
          <w:sz w:val="24"/>
          <w:szCs w:val="24"/>
          <w:lang w:eastAsia="en-GB"/>
        </w:rPr>
      </w:pPr>
      <w:r>
        <w:rPr>
          <w:rFonts w:eastAsia="Times New Roman" w:cs="Arial"/>
          <w:sz w:val="24"/>
          <w:szCs w:val="24"/>
          <w:lang w:eastAsia="en-GB"/>
        </w:rPr>
        <w:lastRenderedPageBreak/>
        <w:t>A b</w:t>
      </w:r>
      <w:r w:rsidRPr="00260C5A">
        <w:rPr>
          <w:rFonts w:eastAsia="Times New Roman" w:cs="Arial"/>
          <w:sz w:val="24"/>
          <w:szCs w:val="24"/>
          <w:lang w:eastAsia="en-GB"/>
        </w:rPr>
        <w:t xml:space="preserve">road general education to the end of </w:t>
      </w:r>
      <w:proofErr w:type="gramStart"/>
      <w:r w:rsidRPr="00260C5A">
        <w:rPr>
          <w:rFonts w:eastAsia="Times New Roman" w:cs="Arial"/>
          <w:sz w:val="24"/>
          <w:szCs w:val="24"/>
          <w:lang w:eastAsia="en-GB"/>
        </w:rPr>
        <w:t>S3;</w:t>
      </w:r>
      <w:proofErr w:type="gramEnd"/>
    </w:p>
    <w:p w14:paraId="6302A43D" w14:textId="77777777" w:rsidR="00326EB9" w:rsidRPr="00260C5A" w:rsidRDefault="00326EB9" w:rsidP="009A68FB">
      <w:pPr>
        <w:numPr>
          <w:ilvl w:val="0"/>
          <w:numId w:val="6"/>
        </w:numPr>
        <w:spacing w:after="240"/>
        <w:contextualSpacing/>
        <w:jc w:val="both"/>
        <w:rPr>
          <w:rFonts w:eastAsia="Times New Roman" w:cs="Arial"/>
          <w:sz w:val="24"/>
          <w:szCs w:val="24"/>
          <w:lang w:eastAsia="en-GB"/>
        </w:rPr>
      </w:pPr>
      <w:r>
        <w:rPr>
          <w:rFonts w:eastAsia="Times New Roman" w:cs="Arial"/>
          <w:sz w:val="24"/>
          <w:szCs w:val="24"/>
          <w:lang w:eastAsia="en-GB"/>
        </w:rPr>
        <w:t>A s</w:t>
      </w:r>
      <w:r w:rsidRPr="00260C5A">
        <w:rPr>
          <w:rFonts w:eastAsia="Times New Roman" w:cs="Arial"/>
          <w:sz w:val="24"/>
          <w:szCs w:val="24"/>
          <w:lang w:eastAsia="en-GB"/>
        </w:rPr>
        <w:t xml:space="preserve">enior phase including </w:t>
      </w:r>
      <w:proofErr w:type="gramStart"/>
      <w:r w:rsidRPr="00260C5A">
        <w:rPr>
          <w:rFonts w:eastAsia="Times New Roman" w:cs="Arial"/>
          <w:sz w:val="24"/>
          <w:szCs w:val="24"/>
          <w:lang w:eastAsia="en-GB"/>
        </w:rPr>
        <w:t>qualifications;</w:t>
      </w:r>
      <w:proofErr w:type="gramEnd"/>
    </w:p>
    <w:p w14:paraId="776396F1" w14:textId="77777777" w:rsidR="00326EB9" w:rsidRPr="00260C5A" w:rsidRDefault="00326EB9" w:rsidP="009A68FB">
      <w:pPr>
        <w:numPr>
          <w:ilvl w:val="0"/>
          <w:numId w:val="6"/>
        </w:numPr>
        <w:spacing w:after="240"/>
        <w:contextualSpacing/>
        <w:jc w:val="both"/>
        <w:rPr>
          <w:rFonts w:eastAsia="Times New Roman" w:cs="Arial"/>
          <w:sz w:val="24"/>
          <w:szCs w:val="24"/>
          <w:lang w:eastAsia="en-GB"/>
        </w:rPr>
      </w:pPr>
      <w:r w:rsidRPr="00260C5A">
        <w:rPr>
          <w:rFonts w:eastAsia="Times New Roman" w:cs="Arial"/>
          <w:sz w:val="24"/>
          <w:szCs w:val="24"/>
          <w:lang w:eastAsia="en-GB"/>
        </w:rPr>
        <w:t xml:space="preserve">Opportunities for skills for life, learning and work with a focus on literacy, numeracy and health and </w:t>
      </w:r>
      <w:proofErr w:type="gramStart"/>
      <w:r w:rsidRPr="00260C5A">
        <w:rPr>
          <w:rFonts w:eastAsia="Times New Roman" w:cs="Arial"/>
          <w:sz w:val="24"/>
          <w:szCs w:val="24"/>
          <w:lang w:eastAsia="en-GB"/>
        </w:rPr>
        <w:t>wellbeing;</w:t>
      </w:r>
      <w:proofErr w:type="gramEnd"/>
    </w:p>
    <w:p w14:paraId="42A29323" w14:textId="6C29E7CE" w:rsidR="00326EB9" w:rsidRPr="00260C5A" w:rsidRDefault="00326EB9" w:rsidP="009A68FB">
      <w:pPr>
        <w:numPr>
          <w:ilvl w:val="0"/>
          <w:numId w:val="6"/>
        </w:numPr>
        <w:spacing w:after="240"/>
        <w:contextualSpacing/>
        <w:jc w:val="both"/>
        <w:rPr>
          <w:rFonts w:eastAsia="Times New Roman" w:cs="Arial"/>
          <w:sz w:val="24"/>
          <w:szCs w:val="24"/>
          <w:lang w:eastAsia="en-GB"/>
        </w:rPr>
      </w:pPr>
      <w:r w:rsidRPr="00260C5A">
        <w:rPr>
          <w:rFonts w:eastAsia="Times New Roman" w:cs="Arial"/>
          <w:sz w:val="24"/>
          <w:szCs w:val="24"/>
          <w:lang w:eastAsia="en-GB"/>
        </w:rPr>
        <w:t xml:space="preserve">Personal support to enable </w:t>
      </w:r>
      <w:r w:rsidR="00C663D5">
        <w:rPr>
          <w:rFonts w:eastAsia="Times New Roman" w:cs="Arial"/>
          <w:sz w:val="24"/>
          <w:szCs w:val="24"/>
          <w:lang w:eastAsia="en-GB"/>
        </w:rPr>
        <w:t>learners</w:t>
      </w:r>
      <w:r w:rsidRPr="00260C5A">
        <w:rPr>
          <w:rFonts w:eastAsia="Times New Roman" w:cs="Arial"/>
          <w:sz w:val="24"/>
          <w:szCs w:val="24"/>
          <w:lang w:eastAsia="en-GB"/>
        </w:rPr>
        <w:t xml:space="preserve"> to gain as much as possible from the opportunities of Curriculum for Excellence; and  </w:t>
      </w:r>
    </w:p>
    <w:p w14:paraId="370F4942" w14:textId="01E2A4BC" w:rsidR="001D400C" w:rsidRDefault="00326EB9" w:rsidP="009A68FB">
      <w:pPr>
        <w:numPr>
          <w:ilvl w:val="0"/>
          <w:numId w:val="6"/>
        </w:numPr>
        <w:spacing w:after="240"/>
        <w:contextualSpacing/>
        <w:jc w:val="both"/>
        <w:rPr>
          <w:rFonts w:eastAsia="Times New Roman" w:cs="Arial"/>
          <w:sz w:val="24"/>
          <w:szCs w:val="24"/>
          <w:lang w:eastAsia="en-GB"/>
        </w:rPr>
      </w:pPr>
      <w:r w:rsidRPr="00260C5A">
        <w:rPr>
          <w:rFonts w:eastAsia="Times New Roman" w:cs="Arial"/>
          <w:sz w:val="24"/>
          <w:szCs w:val="24"/>
          <w:lang w:eastAsia="en-GB"/>
        </w:rPr>
        <w:t>Support in moving to a positive and sustained destination beyond school.</w:t>
      </w:r>
    </w:p>
    <w:p w14:paraId="6ED65EDD" w14:textId="77777777" w:rsidR="001D400C" w:rsidRPr="001D400C" w:rsidRDefault="001D400C" w:rsidP="001D400C">
      <w:pPr>
        <w:spacing w:after="240"/>
        <w:ind w:left="1440"/>
        <w:contextualSpacing/>
        <w:jc w:val="both"/>
        <w:rPr>
          <w:rFonts w:eastAsia="Times New Roman" w:cs="Arial"/>
          <w:sz w:val="24"/>
          <w:szCs w:val="24"/>
          <w:lang w:eastAsia="en-GB"/>
        </w:rPr>
      </w:pPr>
    </w:p>
    <w:p w14:paraId="6A251E92" w14:textId="1F246E50" w:rsidR="00326EB9" w:rsidRPr="00260C5A" w:rsidRDefault="00326EB9" w:rsidP="00A4484A">
      <w:pPr>
        <w:spacing w:after="240"/>
        <w:jc w:val="both"/>
        <w:rPr>
          <w:sz w:val="24"/>
          <w:szCs w:val="24"/>
        </w:rPr>
      </w:pPr>
      <w:r w:rsidRPr="00260C5A">
        <w:rPr>
          <w:sz w:val="24"/>
          <w:szCs w:val="24"/>
        </w:rPr>
        <w:t>Additi</w:t>
      </w:r>
      <w:r>
        <w:rPr>
          <w:sz w:val="24"/>
          <w:szCs w:val="24"/>
        </w:rPr>
        <w:t xml:space="preserve">onal </w:t>
      </w:r>
      <w:r w:rsidR="00DC4B7D">
        <w:rPr>
          <w:sz w:val="24"/>
          <w:szCs w:val="24"/>
        </w:rPr>
        <w:t xml:space="preserve">resources </w:t>
      </w:r>
      <w:r w:rsidR="003F37EB">
        <w:rPr>
          <w:sz w:val="24"/>
          <w:szCs w:val="24"/>
        </w:rPr>
        <w:t xml:space="preserve">provided </w:t>
      </w:r>
      <w:r w:rsidR="00A4484A">
        <w:rPr>
          <w:sz w:val="24"/>
          <w:szCs w:val="24"/>
        </w:rPr>
        <w:t xml:space="preserve">within the mainstream context </w:t>
      </w:r>
      <w:r w:rsidR="00DC4B7D">
        <w:rPr>
          <w:sz w:val="24"/>
          <w:szCs w:val="24"/>
        </w:rPr>
        <w:t>offer</w:t>
      </w:r>
      <w:r w:rsidRPr="00260C5A">
        <w:rPr>
          <w:sz w:val="24"/>
          <w:szCs w:val="24"/>
        </w:rPr>
        <w:t xml:space="preserve"> a high level of support for </w:t>
      </w:r>
      <w:r w:rsidR="00F65E89">
        <w:rPr>
          <w:sz w:val="24"/>
          <w:szCs w:val="24"/>
        </w:rPr>
        <w:t>learners</w:t>
      </w:r>
      <w:r w:rsidRPr="00260C5A">
        <w:rPr>
          <w:sz w:val="24"/>
          <w:szCs w:val="24"/>
        </w:rPr>
        <w:t xml:space="preserve"> with additional support needs</w:t>
      </w:r>
      <w:r w:rsidR="00A4484A">
        <w:rPr>
          <w:sz w:val="24"/>
          <w:szCs w:val="24"/>
        </w:rPr>
        <w:t>.  This</w:t>
      </w:r>
      <w:r w:rsidRPr="00260C5A">
        <w:rPr>
          <w:sz w:val="24"/>
          <w:szCs w:val="24"/>
        </w:rPr>
        <w:t xml:space="preserve"> ensure</w:t>
      </w:r>
      <w:r w:rsidR="00A4484A">
        <w:rPr>
          <w:sz w:val="24"/>
          <w:szCs w:val="24"/>
        </w:rPr>
        <w:t>s</w:t>
      </w:r>
      <w:r w:rsidRPr="00260C5A">
        <w:rPr>
          <w:sz w:val="24"/>
          <w:szCs w:val="24"/>
        </w:rPr>
        <w:t xml:space="preserve"> appropriate learning pathways are mapped out addressing the entitlements of Curriculum for Excellence and linked to the agenda for Developing the Young</w:t>
      </w:r>
      <w:r>
        <w:rPr>
          <w:sz w:val="24"/>
          <w:szCs w:val="24"/>
        </w:rPr>
        <w:t xml:space="preserve"> Workforce. </w:t>
      </w:r>
      <w:r w:rsidR="00A4484A">
        <w:rPr>
          <w:sz w:val="24"/>
          <w:szCs w:val="24"/>
        </w:rPr>
        <w:t xml:space="preserve"> Education for learners can be </w:t>
      </w:r>
      <w:r w:rsidRPr="00260C5A">
        <w:rPr>
          <w:sz w:val="24"/>
          <w:szCs w:val="24"/>
        </w:rPr>
        <w:t>provided as a blend of activity through access to mainstream classes or day-to-day activities that the school community is engaged in such as assemblies, celebrations, charity events etc.</w:t>
      </w:r>
      <w:r w:rsidR="00A4484A">
        <w:rPr>
          <w:sz w:val="24"/>
          <w:szCs w:val="24"/>
        </w:rPr>
        <w:t xml:space="preserve"> </w:t>
      </w:r>
      <w:r w:rsidRPr="00260C5A">
        <w:rPr>
          <w:sz w:val="24"/>
          <w:szCs w:val="24"/>
        </w:rPr>
        <w:t xml:space="preserve"> A core elem</w:t>
      </w:r>
      <w:r>
        <w:rPr>
          <w:sz w:val="24"/>
          <w:szCs w:val="24"/>
        </w:rPr>
        <w:t>ent of this provision focuses</w:t>
      </w:r>
      <w:r w:rsidRPr="00260C5A">
        <w:rPr>
          <w:sz w:val="24"/>
          <w:szCs w:val="24"/>
        </w:rPr>
        <w:t xml:space="preserve"> on literacy, numeracy</w:t>
      </w:r>
      <w:r w:rsidR="00A4484A">
        <w:rPr>
          <w:sz w:val="24"/>
          <w:szCs w:val="24"/>
        </w:rPr>
        <w:t>,</w:t>
      </w:r>
      <w:r w:rsidRPr="00260C5A">
        <w:rPr>
          <w:sz w:val="24"/>
          <w:szCs w:val="24"/>
        </w:rPr>
        <w:t xml:space="preserve"> and health and wellbeing with targets b</w:t>
      </w:r>
      <w:r>
        <w:rPr>
          <w:sz w:val="24"/>
          <w:szCs w:val="24"/>
        </w:rPr>
        <w:t>eing set as part of each action</w:t>
      </w:r>
      <w:r w:rsidRPr="00260C5A">
        <w:rPr>
          <w:sz w:val="24"/>
          <w:szCs w:val="24"/>
        </w:rPr>
        <w:t xml:space="preserve"> plan and reviewed in accordance with guidelines.</w:t>
      </w:r>
    </w:p>
    <w:p w14:paraId="2D12A839" w14:textId="1D210834" w:rsidR="00326EB9" w:rsidRPr="00260C5A" w:rsidRDefault="00326EB9" w:rsidP="00326EB9">
      <w:pPr>
        <w:jc w:val="both"/>
        <w:rPr>
          <w:sz w:val="24"/>
          <w:szCs w:val="24"/>
        </w:rPr>
      </w:pPr>
      <w:r w:rsidRPr="00C446C4">
        <w:rPr>
          <w:sz w:val="24"/>
          <w:szCs w:val="24"/>
        </w:rPr>
        <w:t xml:space="preserve">Provision across all establishments </w:t>
      </w:r>
      <w:r w:rsidR="00C446C4" w:rsidRPr="00C446C4">
        <w:rPr>
          <w:sz w:val="24"/>
          <w:szCs w:val="24"/>
        </w:rPr>
        <w:t xml:space="preserve">focuses on developing and supporting the whole child and this includes </w:t>
      </w:r>
      <w:proofErr w:type="gramStart"/>
      <w:r w:rsidR="00C446C4" w:rsidRPr="00C446C4">
        <w:rPr>
          <w:sz w:val="24"/>
          <w:szCs w:val="24"/>
        </w:rPr>
        <w:t>having</w:t>
      </w:r>
      <w:r w:rsidR="00C446C4">
        <w:rPr>
          <w:b/>
          <w:sz w:val="24"/>
          <w:szCs w:val="24"/>
        </w:rPr>
        <w:t>:</w:t>
      </w:r>
      <w:proofErr w:type="gramEnd"/>
      <w:r w:rsidR="00C446C4">
        <w:rPr>
          <w:b/>
          <w:sz w:val="24"/>
          <w:szCs w:val="24"/>
        </w:rPr>
        <w:t xml:space="preserve"> </w:t>
      </w:r>
      <w:r w:rsidRPr="00260C5A">
        <w:rPr>
          <w:sz w:val="24"/>
          <w:szCs w:val="24"/>
        </w:rPr>
        <w:t>safe and nurturing environment</w:t>
      </w:r>
      <w:r w:rsidR="00C446C4">
        <w:rPr>
          <w:sz w:val="24"/>
          <w:szCs w:val="24"/>
        </w:rPr>
        <w:t>s</w:t>
      </w:r>
      <w:r w:rsidRPr="00260C5A">
        <w:rPr>
          <w:sz w:val="24"/>
          <w:szCs w:val="24"/>
        </w:rPr>
        <w:t xml:space="preserve">; strong relationships; </w:t>
      </w:r>
      <w:r w:rsidR="00C446C4">
        <w:rPr>
          <w:sz w:val="24"/>
          <w:szCs w:val="24"/>
        </w:rPr>
        <w:t xml:space="preserve">an </w:t>
      </w:r>
      <w:r w:rsidRPr="00260C5A">
        <w:rPr>
          <w:sz w:val="24"/>
          <w:szCs w:val="24"/>
        </w:rPr>
        <w:t xml:space="preserve">ethos of inclusion; emphasis on care and welfare; breadth of experience; and partnership working. </w:t>
      </w:r>
    </w:p>
    <w:p w14:paraId="3FCC5CBD" w14:textId="3442D8CA" w:rsidR="00326EB9" w:rsidRDefault="00C446C4" w:rsidP="003A3F91">
      <w:pPr>
        <w:spacing w:after="0"/>
        <w:jc w:val="both"/>
        <w:rPr>
          <w:sz w:val="24"/>
          <w:szCs w:val="24"/>
        </w:rPr>
      </w:pPr>
      <w:r>
        <w:rPr>
          <w:sz w:val="24"/>
          <w:szCs w:val="24"/>
        </w:rPr>
        <w:t>Education s</w:t>
      </w:r>
      <w:r w:rsidR="00326EB9">
        <w:rPr>
          <w:sz w:val="24"/>
          <w:szCs w:val="24"/>
        </w:rPr>
        <w:t>taff</w:t>
      </w:r>
      <w:r w:rsidR="00326EB9" w:rsidRPr="00260C5A">
        <w:rPr>
          <w:sz w:val="24"/>
          <w:szCs w:val="24"/>
        </w:rPr>
        <w:t xml:space="preserve"> have an excellent understanding of their learners, </w:t>
      </w:r>
      <w:r>
        <w:rPr>
          <w:sz w:val="24"/>
          <w:szCs w:val="24"/>
        </w:rPr>
        <w:t xml:space="preserve">any </w:t>
      </w:r>
      <w:r w:rsidR="00326EB9" w:rsidRPr="00260C5A">
        <w:rPr>
          <w:sz w:val="24"/>
          <w:szCs w:val="24"/>
        </w:rPr>
        <w:t>barriers to learning a</w:t>
      </w:r>
      <w:r w:rsidR="00326EB9">
        <w:rPr>
          <w:sz w:val="24"/>
          <w:szCs w:val="24"/>
        </w:rPr>
        <w:t>nd how to support them</w:t>
      </w:r>
      <w:r>
        <w:rPr>
          <w:sz w:val="24"/>
          <w:szCs w:val="24"/>
        </w:rPr>
        <w:t xml:space="preserve">.  They </w:t>
      </w:r>
      <w:r w:rsidR="00326EB9" w:rsidRPr="00260C5A">
        <w:rPr>
          <w:sz w:val="24"/>
          <w:szCs w:val="24"/>
        </w:rPr>
        <w:t>provide individual educational programmes designed to meet their specific needs</w:t>
      </w:r>
      <w:r>
        <w:rPr>
          <w:sz w:val="24"/>
          <w:szCs w:val="24"/>
        </w:rPr>
        <w:t xml:space="preserve"> and are</w:t>
      </w:r>
      <w:r w:rsidR="00326EB9" w:rsidRPr="00260C5A">
        <w:rPr>
          <w:sz w:val="24"/>
          <w:szCs w:val="24"/>
        </w:rPr>
        <w:t xml:space="preserve"> continually looking at ways to develop practice to improve outcomes</w:t>
      </w:r>
      <w:r w:rsidR="00F65E89">
        <w:rPr>
          <w:sz w:val="24"/>
          <w:szCs w:val="24"/>
        </w:rPr>
        <w:t xml:space="preserve">. </w:t>
      </w:r>
      <w:r w:rsidR="00CD0910">
        <w:rPr>
          <w:sz w:val="24"/>
          <w:szCs w:val="24"/>
        </w:rPr>
        <w:t xml:space="preserve"> </w:t>
      </w:r>
      <w:r w:rsidR="00326EB9" w:rsidRPr="00260C5A">
        <w:rPr>
          <w:sz w:val="24"/>
          <w:szCs w:val="24"/>
        </w:rPr>
        <w:t>This</w:t>
      </w:r>
      <w:r>
        <w:rPr>
          <w:sz w:val="24"/>
          <w:szCs w:val="24"/>
        </w:rPr>
        <w:t xml:space="preserve"> cycle of planning, review and evaluation </w:t>
      </w:r>
      <w:r w:rsidR="00326EB9" w:rsidRPr="00260C5A">
        <w:rPr>
          <w:sz w:val="24"/>
          <w:szCs w:val="24"/>
        </w:rPr>
        <w:t>is likely to include strong partnership</w:t>
      </w:r>
      <w:r w:rsidR="00C663D5">
        <w:rPr>
          <w:sz w:val="24"/>
          <w:szCs w:val="24"/>
        </w:rPr>
        <w:t xml:space="preserve"> </w:t>
      </w:r>
      <w:r w:rsidR="00326EB9" w:rsidRPr="00260C5A">
        <w:rPr>
          <w:sz w:val="24"/>
          <w:szCs w:val="24"/>
        </w:rPr>
        <w:t>working wi</w:t>
      </w:r>
      <w:r>
        <w:rPr>
          <w:sz w:val="24"/>
          <w:szCs w:val="24"/>
        </w:rPr>
        <w:t>th a range of more specialised services</w:t>
      </w:r>
      <w:r w:rsidR="00326EB9" w:rsidRPr="00260C5A">
        <w:rPr>
          <w:sz w:val="24"/>
          <w:szCs w:val="24"/>
        </w:rPr>
        <w:t xml:space="preserve"> wh</w:t>
      </w:r>
      <w:r w:rsidR="00C663D5">
        <w:rPr>
          <w:sz w:val="24"/>
          <w:szCs w:val="24"/>
        </w:rPr>
        <w:t>ich</w:t>
      </w:r>
      <w:r w:rsidR="00326EB9" w:rsidRPr="00260C5A">
        <w:rPr>
          <w:sz w:val="24"/>
          <w:szCs w:val="24"/>
        </w:rPr>
        <w:t xml:space="preserve"> can provide advice and targeted support as ne</w:t>
      </w:r>
      <w:r>
        <w:rPr>
          <w:sz w:val="24"/>
          <w:szCs w:val="24"/>
        </w:rPr>
        <w:t>cessary.</w:t>
      </w:r>
    </w:p>
    <w:p w14:paraId="386F407C" w14:textId="77777777" w:rsidR="003A3F91" w:rsidRPr="00260C5A" w:rsidRDefault="003A3F91" w:rsidP="003A3F91">
      <w:pPr>
        <w:spacing w:after="0"/>
        <w:jc w:val="both"/>
        <w:rPr>
          <w:sz w:val="24"/>
          <w:szCs w:val="24"/>
        </w:rPr>
      </w:pPr>
    </w:p>
    <w:p w14:paraId="1E0E83D2" w14:textId="06DF0564" w:rsidR="00326EB9" w:rsidRPr="00260C5A" w:rsidRDefault="00326EB9" w:rsidP="003A3F91">
      <w:pPr>
        <w:spacing w:after="0"/>
        <w:jc w:val="both"/>
        <w:rPr>
          <w:sz w:val="24"/>
          <w:szCs w:val="24"/>
        </w:rPr>
      </w:pPr>
      <w:r>
        <w:rPr>
          <w:sz w:val="24"/>
          <w:szCs w:val="24"/>
        </w:rPr>
        <w:t xml:space="preserve">The physical environment </w:t>
      </w:r>
      <w:r w:rsidR="00C446C4">
        <w:rPr>
          <w:sz w:val="24"/>
          <w:szCs w:val="24"/>
        </w:rPr>
        <w:t xml:space="preserve">within schools and centres </w:t>
      </w:r>
      <w:r>
        <w:rPr>
          <w:sz w:val="24"/>
          <w:szCs w:val="24"/>
        </w:rPr>
        <w:t>is</w:t>
      </w:r>
      <w:r w:rsidRPr="00260C5A">
        <w:rPr>
          <w:sz w:val="24"/>
          <w:szCs w:val="24"/>
        </w:rPr>
        <w:t xml:space="preserve"> used to provide stimulating learn</w:t>
      </w:r>
      <w:r>
        <w:rPr>
          <w:sz w:val="24"/>
          <w:szCs w:val="24"/>
        </w:rPr>
        <w:t xml:space="preserve">ing experiences. There are also </w:t>
      </w:r>
      <w:r w:rsidRPr="00260C5A">
        <w:rPr>
          <w:sz w:val="24"/>
          <w:szCs w:val="24"/>
        </w:rPr>
        <w:t>opportunities to learn outdoors and in the local community to develop skills for learning, life and work</w:t>
      </w:r>
      <w:r w:rsidR="00C446C4">
        <w:rPr>
          <w:sz w:val="24"/>
          <w:szCs w:val="24"/>
        </w:rPr>
        <w:t xml:space="preserve"> </w:t>
      </w:r>
      <w:r w:rsidRPr="00260C5A">
        <w:rPr>
          <w:sz w:val="24"/>
          <w:szCs w:val="24"/>
        </w:rPr>
        <w:t xml:space="preserve">to support a successful and positive transition from school. </w:t>
      </w:r>
      <w:r w:rsidR="00CD0910">
        <w:rPr>
          <w:sz w:val="24"/>
          <w:szCs w:val="24"/>
        </w:rPr>
        <w:t xml:space="preserve"> </w:t>
      </w:r>
      <w:r w:rsidRPr="00260C5A">
        <w:rPr>
          <w:sz w:val="24"/>
          <w:szCs w:val="24"/>
        </w:rPr>
        <w:t>This opportunity for inclusion within the local c</w:t>
      </w:r>
      <w:r>
        <w:rPr>
          <w:sz w:val="24"/>
          <w:szCs w:val="24"/>
        </w:rPr>
        <w:t>ommunity</w:t>
      </w:r>
      <w:r w:rsidRPr="00260C5A">
        <w:rPr>
          <w:sz w:val="24"/>
          <w:szCs w:val="24"/>
        </w:rPr>
        <w:t xml:space="preserve"> support</w:t>
      </w:r>
      <w:r>
        <w:rPr>
          <w:sz w:val="24"/>
          <w:szCs w:val="24"/>
        </w:rPr>
        <w:t>s</w:t>
      </w:r>
      <w:r w:rsidRPr="00260C5A">
        <w:rPr>
          <w:sz w:val="24"/>
          <w:szCs w:val="24"/>
        </w:rPr>
        <w:t xml:space="preserve"> ongoing development of relationships and a sense of belonging with peers at school.</w:t>
      </w:r>
    </w:p>
    <w:p w14:paraId="7D4290C1" w14:textId="77777777" w:rsidR="00C446C4" w:rsidRDefault="00C446C4" w:rsidP="003A3F91">
      <w:pPr>
        <w:spacing w:after="0"/>
        <w:jc w:val="both"/>
        <w:rPr>
          <w:sz w:val="24"/>
          <w:szCs w:val="24"/>
        </w:rPr>
      </w:pPr>
    </w:p>
    <w:p w14:paraId="23A453BF" w14:textId="68C928D6" w:rsidR="003A3F91" w:rsidRDefault="00C446C4" w:rsidP="003A3F91">
      <w:pPr>
        <w:spacing w:after="0"/>
        <w:jc w:val="both"/>
        <w:rPr>
          <w:sz w:val="24"/>
          <w:szCs w:val="24"/>
        </w:rPr>
      </w:pPr>
      <w:r>
        <w:rPr>
          <w:sz w:val="24"/>
          <w:szCs w:val="24"/>
        </w:rPr>
        <w:t>T</w:t>
      </w:r>
      <w:r w:rsidR="00326EB9" w:rsidRPr="00260C5A">
        <w:rPr>
          <w:sz w:val="24"/>
          <w:szCs w:val="24"/>
        </w:rPr>
        <w:t>eachers develop well planned, engaging and interesting learning experiences which are assessed, evaluated and used to inform next steps in le</w:t>
      </w:r>
      <w:r w:rsidR="00326EB9">
        <w:rPr>
          <w:sz w:val="24"/>
          <w:szCs w:val="24"/>
        </w:rPr>
        <w:t xml:space="preserve">arning. </w:t>
      </w:r>
      <w:r w:rsidR="00CD0910">
        <w:rPr>
          <w:sz w:val="24"/>
          <w:szCs w:val="24"/>
        </w:rPr>
        <w:t xml:space="preserve"> </w:t>
      </w:r>
      <w:r w:rsidR="00326EB9">
        <w:rPr>
          <w:sz w:val="24"/>
          <w:szCs w:val="24"/>
        </w:rPr>
        <w:t>Working in this way</w:t>
      </w:r>
      <w:r w:rsidR="00326EB9" w:rsidRPr="00260C5A">
        <w:rPr>
          <w:sz w:val="24"/>
          <w:szCs w:val="24"/>
        </w:rPr>
        <w:t xml:space="preserve"> support</w:t>
      </w:r>
      <w:r w:rsidR="00326EB9">
        <w:rPr>
          <w:sz w:val="24"/>
          <w:szCs w:val="24"/>
        </w:rPr>
        <w:t>s</w:t>
      </w:r>
      <w:r w:rsidR="00326EB9" w:rsidRPr="00260C5A">
        <w:rPr>
          <w:sz w:val="24"/>
          <w:szCs w:val="24"/>
        </w:rPr>
        <w:t xml:space="preserve"> rais</w:t>
      </w:r>
      <w:r>
        <w:rPr>
          <w:sz w:val="24"/>
          <w:szCs w:val="24"/>
        </w:rPr>
        <w:t xml:space="preserve">ing </w:t>
      </w:r>
      <w:r w:rsidR="00326EB9" w:rsidRPr="00260C5A">
        <w:rPr>
          <w:sz w:val="24"/>
          <w:szCs w:val="24"/>
        </w:rPr>
        <w:t>attainment by addre</w:t>
      </w:r>
      <w:r>
        <w:rPr>
          <w:sz w:val="24"/>
          <w:szCs w:val="24"/>
        </w:rPr>
        <w:t>ssing individual learning needs.</w:t>
      </w:r>
    </w:p>
    <w:p w14:paraId="73E7BD22" w14:textId="77777777" w:rsidR="00C446C4" w:rsidRPr="00260C5A" w:rsidRDefault="00C446C4" w:rsidP="003A3F91">
      <w:pPr>
        <w:spacing w:after="0"/>
        <w:jc w:val="both"/>
        <w:rPr>
          <w:sz w:val="24"/>
          <w:szCs w:val="24"/>
        </w:rPr>
      </w:pPr>
    </w:p>
    <w:p w14:paraId="24AC0703" w14:textId="48A06C57" w:rsidR="00136BD2" w:rsidRPr="003A3067" w:rsidRDefault="00C446C4" w:rsidP="00C242CE">
      <w:pPr>
        <w:spacing w:after="0"/>
        <w:jc w:val="both"/>
        <w:rPr>
          <w:sz w:val="24"/>
          <w:szCs w:val="24"/>
        </w:rPr>
      </w:pPr>
      <w:r>
        <w:rPr>
          <w:sz w:val="24"/>
          <w:szCs w:val="24"/>
        </w:rPr>
        <w:t>Mental health and</w:t>
      </w:r>
      <w:r w:rsidR="003A3067" w:rsidRPr="003A3067">
        <w:rPr>
          <w:sz w:val="24"/>
          <w:szCs w:val="24"/>
        </w:rPr>
        <w:t xml:space="preserve"> wellbeing </w:t>
      </w:r>
      <w:proofErr w:type="gramStart"/>
      <w:r w:rsidR="003A3067" w:rsidRPr="003A3067">
        <w:rPr>
          <w:sz w:val="24"/>
          <w:szCs w:val="24"/>
        </w:rPr>
        <w:t>is</w:t>
      </w:r>
      <w:proofErr w:type="gramEnd"/>
      <w:r w:rsidR="003A3067" w:rsidRPr="003A3067">
        <w:rPr>
          <w:sz w:val="24"/>
          <w:szCs w:val="24"/>
        </w:rPr>
        <w:t xml:space="preserve"> an integral part of children and young people’s development</w:t>
      </w:r>
      <w:r w:rsidR="00B66405">
        <w:rPr>
          <w:sz w:val="24"/>
          <w:szCs w:val="24"/>
        </w:rPr>
        <w:t xml:space="preserve">. </w:t>
      </w:r>
      <w:r w:rsidR="00CD0910">
        <w:rPr>
          <w:sz w:val="24"/>
          <w:szCs w:val="24"/>
        </w:rPr>
        <w:t xml:space="preserve"> </w:t>
      </w:r>
      <w:r w:rsidR="00B66405">
        <w:rPr>
          <w:sz w:val="24"/>
          <w:szCs w:val="24"/>
        </w:rPr>
        <w:t>T</w:t>
      </w:r>
      <w:r w:rsidR="003A3067" w:rsidRPr="003A3067">
        <w:rPr>
          <w:sz w:val="24"/>
          <w:szCs w:val="24"/>
        </w:rPr>
        <w:t>he</w:t>
      </w:r>
      <w:r w:rsidR="00BD2610" w:rsidRPr="003A3067">
        <w:rPr>
          <w:sz w:val="24"/>
          <w:szCs w:val="24"/>
        </w:rPr>
        <w:t xml:space="preserve"> existing programme of nurturing approaches in </w:t>
      </w:r>
      <w:r w:rsidR="00326EB9" w:rsidRPr="003A3067">
        <w:rPr>
          <w:sz w:val="24"/>
          <w:szCs w:val="24"/>
        </w:rPr>
        <w:t xml:space="preserve">primary schools </w:t>
      </w:r>
      <w:r w:rsidR="00BD2610" w:rsidRPr="003A3067">
        <w:rPr>
          <w:sz w:val="24"/>
          <w:szCs w:val="24"/>
        </w:rPr>
        <w:t xml:space="preserve">and </w:t>
      </w:r>
      <w:r w:rsidR="003A3F91" w:rsidRPr="003A3067">
        <w:rPr>
          <w:sz w:val="24"/>
          <w:szCs w:val="24"/>
        </w:rPr>
        <w:t xml:space="preserve">established wellbeing support bases in secondary schools </w:t>
      </w:r>
      <w:r w:rsidR="003A3067" w:rsidRPr="003A3067">
        <w:rPr>
          <w:sz w:val="24"/>
          <w:szCs w:val="24"/>
        </w:rPr>
        <w:t>has</w:t>
      </w:r>
      <w:r w:rsidR="007E1667" w:rsidRPr="003A3067">
        <w:rPr>
          <w:sz w:val="24"/>
          <w:szCs w:val="24"/>
        </w:rPr>
        <w:t xml:space="preserve"> been </w:t>
      </w:r>
      <w:r w:rsidR="00BD2610" w:rsidRPr="003A3067">
        <w:rPr>
          <w:sz w:val="24"/>
          <w:szCs w:val="24"/>
        </w:rPr>
        <w:t xml:space="preserve">enhanced </w:t>
      </w:r>
      <w:r w:rsidR="007E1667" w:rsidRPr="003A3067">
        <w:rPr>
          <w:sz w:val="24"/>
          <w:szCs w:val="24"/>
        </w:rPr>
        <w:t xml:space="preserve">to </w:t>
      </w:r>
      <w:r w:rsidR="003A3067">
        <w:rPr>
          <w:sz w:val="24"/>
          <w:szCs w:val="24"/>
        </w:rPr>
        <w:t xml:space="preserve">further </w:t>
      </w:r>
      <w:r w:rsidR="007E1667" w:rsidRPr="003A3067">
        <w:rPr>
          <w:sz w:val="24"/>
          <w:szCs w:val="24"/>
        </w:rPr>
        <w:t>support mental health and wellbeing</w:t>
      </w:r>
      <w:r w:rsidR="00136BD2" w:rsidRPr="003A3067">
        <w:rPr>
          <w:sz w:val="24"/>
          <w:szCs w:val="24"/>
        </w:rPr>
        <w:t>.</w:t>
      </w:r>
      <w:r w:rsidR="00CD0910">
        <w:rPr>
          <w:sz w:val="24"/>
          <w:szCs w:val="24"/>
        </w:rPr>
        <w:t xml:space="preserve"> </w:t>
      </w:r>
      <w:r w:rsidR="00136BD2" w:rsidRPr="003A3067">
        <w:rPr>
          <w:sz w:val="24"/>
          <w:szCs w:val="24"/>
        </w:rPr>
        <w:t xml:space="preserve"> T</w:t>
      </w:r>
      <w:r w:rsidR="003A3067" w:rsidRPr="003A3067">
        <w:rPr>
          <w:sz w:val="24"/>
          <w:szCs w:val="24"/>
        </w:rPr>
        <w:t>his includes the</w:t>
      </w:r>
      <w:r>
        <w:rPr>
          <w:sz w:val="24"/>
          <w:szCs w:val="24"/>
        </w:rPr>
        <w:t xml:space="preserve"> development of Nurture G</w:t>
      </w:r>
      <w:r w:rsidR="00136BD2" w:rsidRPr="003A3067">
        <w:rPr>
          <w:sz w:val="24"/>
          <w:szCs w:val="24"/>
        </w:rPr>
        <w:t>roups and whole</w:t>
      </w:r>
      <w:r w:rsidR="00D30D11">
        <w:rPr>
          <w:sz w:val="24"/>
          <w:szCs w:val="24"/>
        </w:rPr>
        <w:t xml:space="preserve"> school nurture approaches in 13 p</w:t>
      </w:r>
      <w:r w:rsidR="003A3067" w:rsidRPr="003A3067">
        <w:rPr>
          <w:sz w:val="24"/>
          <w:szCs w:val="24"/>
        </w:rPr>
        <w:t>rimary schools.</w:t>
      </w:r>
      <w:r w:rsidR="00435A5D">
        <w:rPr>
          <w:sz w:val="24"/>
          <w:szCs w:val="24"/>
        </w:rPr>
        <w:t xml:space="preserve"> </w:t>
      </w:r>
      <w:r w:rsidR="003A3067" w:rsidRPr="003A3067">
        <w:rPr>
          <w:sz w:val="24"/>
          <w:szCs w:val="24"/>
        </w:rPr>
        <w:t xml:space="preserve"> Enhancements in the secondary context include the deployment of youth workers, one in each of the mainstream schools</w:t>
      </w:r>
      <w:r w:rsidR="00435A5D">
        <w:rPr>
          <w:sz w:val="24"/>
          <w:szCs w:val="24"/>
        </w:rPr>
        <w:t>, Secondary Wellbeing Service</w:t>
      </w:r>
      <w:r w:rsidR="003A3067" w:rsidRPr="003A3067">
        <w:rPr>
          <w:sz w:val="24"/>
          <w:szCs w:val="24"/>
        </w:rPr>
        <w:t xml:space="preserve"> and </w:t>
      </w:r>
      <w:r w:rsidR="00435A5D">
        <w:rPr>
          <w:sz w:val="24"/>
          <w:szCs w:val="24"/>
        </w:rPr>
        <w:t>the</w:t>
      </w:r>
      <w:r w:rsidR="003A3067" w:rsidRPr="003A3067">
        <w:rPr>
          <w:sz w:val="24"/>
          <w:szCs w:val="24"/>
        </w:rPr>
        <w:t xml:space="preserve"> ASN school. </w:t>
      </w:r>
      <w:r w:rsidR="003A3067">
        <w:rPr>
          <w:sz w:val="24"/>
          <w:szCs w:val="24"/>
        </w:rPr>
        <w:t>In addition, school counselling prov</w:t>
      </w:r>
      <w:r>
        <w:rPr>
          <w:sz w:val="24"/>
          <w:szCs w:val="24"/>
        </w:rPr>
        <w:t>ision is available to all learners aged 10 and over</w:t>
      </w:r>
      <w:r w:rsidR="006201A2">
        <w:rPr>
          <w:sz w:val="24"/>
          <w:szCs w:val="24"/>
        </w:rPr>
        <w:t xml:space="preserve"> </w:t>
      </w:r>
      <w:r w:rsidR="00435A5D">
        <w:rPr>
          <w:sz w:val="24"/>
          <w:szCs w:val="24"/>
        </w:rPr>
        <w:t>who are enrolled in Council</w:t>
      </w:r>
      <w:r w:rsidR="006201A2">
        <w:rPr>
          <w:sz w:val="24"/>
          <w:szCs w:val="24"/>
        </w:rPr>
        <w:t xml:space="preserve"> </w:t>
      </w:r>
      <w:r w:rsidR="00D30D11">
        <w:rPr>
          <w:sz w:val="24"/>
          <w:szCs w:val="24"/>
        </w:rPr>
        <w:t>educational</w:t>
      </w:r>
      <w:r>
        <w:rPr>
          <w:sz w:val="24"/>
          <w:szCs w:val="24"/>
        </w:rPr>
        <w:t xml:space="preserve"> establishments.</w:t>
      </w:r>
    </w:p>
    <w:p w14:paraId="1C1DA423" w14:textId="736B400A" w:rsidR="00B265FF" w:rsidRPr="00B265FF" w:rsidRDefault="00797B42" w:rsidP="00C242CE">
      <w:pPr>
        <w:spacing w:after="0"/>
        <w:jc w:val="both"/>
        <w:rPr>
          <w:sz w:val="24"/>
          <w:szCs w:val="24"/>
        </w:rPr>
      </w:pPr>
      <w:r w:rsidRPr="00B265FF">
        <w:rPr>
          <w:sz w:val="24"/>
          <w:szCs w:val="24"/>
        </w:rPr>
        <w:t xml:space="preserve">  </w:t>
      </w:r>
    </w:p>
    <w:p w14:paraId="1DB14091" w14:textId="550D8867" w:rsidR="00797B42" w:rsidRPr="003A3067" w:rsidRDefault="003A3067" w:rsidP="00C242CE">
      <w:pPr>
        <w:jc w:val="both"/>
        <w:rPr>
          <w:rFonts w:ascii="Calibri" w:hAnsi="Calibri" w:cs="Calibri"/>
          <w:sz w:val="24"/>
          <w:szCs w:val="24"/>
        </w:rPr>
      </w:pPr>
      <w:r w:rsidRPr="003A3067">
        <w:rPr>
          <w:rFonts w:ascii="Calibri" w:hAnsi="Calibri" w:cs="Calibri"/>
          <w:sz w:val="24"/>
          <w:szCs w:val="24"/>
        </w:rPr>
        <w:lastRenderedPageBreak/>
        <w:t xml:space="preserve">The Council aim is for </w:t>
      </w:r>
      <w:r w:rsidR="00797B42" w:rsidRPr="003A3067">
        <w:rPr>
          <w:rFonts w:ascii="Calibri" w:hAnsi="Calibri" w:cs="Calibri"/>
          <w:sz w:val="24"/>
          <w:szCs w:val="24"/>
        </w:rPr>
        <w:t xml:space="preserve">all school staff to be nurture informed, and for all teachers and support for learning assistants to be nurture skilled.  In addition, education staff who provide targeted support or intervention for </w:t>
      </w:r>
      <w:r w:rsidR="002E3834">
        <w:rPr>
          <w:rFonts w:ascii="Calibri" w:hAnsi="Calibri" w:cs="Calibri"/>
          <w:sz w:val="24"/>
          <w:szCs w:val="24"/>
        </w:rPr>
        <w:t>learners</w:t>
      </w:r>
      <w:r>
        <w:rPr>
          <w:rFonts w:ascii="Calibri" w:hAnsi="Calibri" w:cs="Calibri"/>
          <w:sz w:val="24"/>
          <w:szCs w:val="24"/>
        </w:rPr>
        <w:t xml:space="preserve"> will be </w:t>
      </w:r>
      <w:r w:rsidR="00D30D11">
        <w:rPr>
          <w:rFonts w:ascii="Calibri" w:hAnsi="Calibri" w:cs="Calibri"/>
          <w:sz w:val="24"/>
          <w:szCs w:val="24"/>
        </w:rPr>
        <w:t>trained to enhanced level in nurture.</w:t>
      </w:r>
    </w:p>
    <w:p w14:paraId="34321D5B" w14:textId="35D96FE1" w:rsidR="00326EB9" w:rsidRPr="00260C5A" w:rsidRDefault="003F37EB" w:rsidP="00C242CE">
      <w:pPr>
        <w:spacing w:after="240"/>
        <w:jc w:val="both"/>
        <w:rPr>
          <w:sz w:val="24"/>
          <w:szCs w:val="24"/>
        </w:rPr>
      </w:pPr>
      <w:r>
        <w:rPr>
          <w:sz w:val="24"/>
          <w:szCs w:val="24"/>
        </w:rPr>
        <w:t xml:space="preserve">Support and advice are available </w:t>
      </w:r>
      <w:r w:rsidR="00C446C4">
        <w:rPr>
          <w:sz w:val="24"/>
          <w:szCs w:val="24"/>
        </w:rPr>
        <w:t xml:space="preserve">from a range of specialised services including: </w:t>
      </w:r>
      <w:r w:rsidR="00F65E89">
        <w:rPr>
          <w:sz w:val="24"/>
          <w:szCs w:val="24"/>
        </w:rPr>
        <w:t>the</w:t>
      </w:r>
      <w:r w:rsidR="00C446C4">
        <w:rPr>
          <w:sz w:val="24"/>
          <w:szCs w:val="24"/>
        </w:rPr>
        <w:t xml:space="preserve"> </w:t>
      </w:r>
      <w:r w:rsidR="00F65E89">
        <w:rPr>
          <w:sz w:val="24"/>
          <w:szCs w:val="24"/>
        </w:rPr>
        <w:t xml:space="preserve">Quality Improvement Team; </w:t>
      </w:r>
      <w:r w:rsidR="00326EB9">
        <w:rPr>
          <w:sz w:val="24"/>
          <w:szCs w:val="24"/>
        </w:rPr>
        <w:t>Locality</w:t>
      </w:r>
      <w:r w:rsidR="00C446C4">
        <w:rPr>
          <w:sz w:val="24"/>
          <w:szCs w:val="24"/>
        </w:rPr>
        <w:t xml:space="preserve"> Outreach T</w:t>
      </w:r>
      <w:r>
        <w:rPr>
          <w:sz w:val="24"/>
          <w:szCs w:val="24"/>
        </w:rPr>
        <w:t>eachers</w:t>
      </w:r>
      <w:r w:rsidR="00C446C4">
        <w:rPr>
          <w:sz w:val="24"/>
          <w:szCs w:val="24"/>
        </w:rPr>
        <w:t xml:space="preserve"> for Wellbeing and Language and Communication Needs,</w:t>
      </w:r>
      <w:r w:rsidR="00326EB9" w:rsidRPr="00260C5A">
        <w:rPr>
          <w:sz w:val="24"/>
          <w:szCs w:val="24"/>
        </w:rPr>
        <w:t xml:space="preserve"> </w:t>
      </w:r>
      <w:r w:rsidR="00D30D11">
        <w:rPr>
          <w:sz w:val="24"/>
          <w:szCs w:val="24"/>
        </w:rPr>
        <w:t xml:space="preserve">the </w:t>
      </w:r>
      <w:r w:rsidR="00326EB9" w:rsidRPr="00DB0098">
        <w:rPr>
          <w:sz w:val="24"/>
          <w:szCs w:val="24"/>
        </w:rPr>
        <w:t xml:space="preserve">Educational Psychology Service </w:t>
      </w:r>
      <w:r w:rsidR="00C446C4">
        <w:rPr>
          <w:sz w:val="24"/>
          <w:szCs w:val="24"/>
        </w:rPr>
        <w:t>and the Sensory Service.</w:t>
      </w:r>
    </w:p>
    <w:p w14:paraId="7F4BA1FC" w14:textId="18B22052" w:rsidR="00326EB9" w:rsidRPr="00260C5A" w:rsidRDefault="00326EB9" w:rsidP="00C242CE">
      <w:pPr>
        <w:jc w:val="both"/>
        <w:rPr>
          <w:sz w:val="24"/>
          <w:szCs w:val="24"/>
        </w:rPr>
      </w:pPr>
      <w:r w:rsidRPr="00260C5A">
        <w:rPr>
          <w:sz w:val="24"/>
          <w:szCs w:val="24"/>
        </w:rPr>
        <w:t xml:space="preserve">There is a requirement to meet the curricular needs of </w:t>
      </w:r>
      <w:r w:rsidR="0083482D">
        <w:rPr>
          <w:sz w:val="24"/>
          <w:szCs w:val="24"/>
        </w:rPr>
        <w:t>learners</w:t>
      </w:r>
      <w:r w:rsidRPr="00260C5A">
        <w:rPr>
          <w:sz w:val="24"/>
          <w:szCs w:val="24"/>
        </w:rPr>
        <w:t xml:space="preserve"> who will not access national 4/5</w:t>
      </w:r>
      <w:r w:rsidR="0083482D">
        <w:rPr>
          <w:sz w:val="24"/>
          <w:szCs w:val="24"/>
        </w:rPr>
        <w:t xml:space="preserve"> qualifications</w:t>
      </w:r>
      <w:r w:rsidRPr="00260C5A">
        <w:rPr>
          <w:sz w:val="24"/>
          <w:szCs w:val="24"/>
        </w:rPr>
        <w:t xml:space="preserve"> in </w:t>
      </w:r>
      <w:r w:rsidR="0083482D">
        <w:rPr>
          <w:sz w:val="24"/>
          <w:szCs w:val="24"/>
        </w:rPr>
        <w:t xml:space="preserve">the </w:t>
      </w:r>
      <w:r w:rsidRPr="00260C5A">
        <w:rPr>
          <w:sz w:val="24"/>
          <w:szCs w:val="24"/>
        </w:rPr>
        <w:t xml:space="preserve">Senior Phase and </w:t>
      </w:r>
      <w:r w:rsidR="0083482D">
        <w:rPr>
          <w:sz w:val="24"/>
          <w:szCs w:val="24"/>
        </w:rPr>
        <w:t>for those</w:t>
      </w:r>
      <w:r w:rsidRPr="00260C5A">
        <w:rPr>
          <w:sz w:val="24"/>
          <w:szCs w:val="24"/>
        </w:rPr>
        <w:t xml:space="preserve"> entering secondary school at second level and below.  Differentiated courses/programmes/staff training withi</w:t>
      </w:r>
      <w:r>
        <w:rPr>
          <w:sz w:val="24"/>
          <w:szCs w:val="24"/>
        </w:rPr>
        <w:t xml:space="preserve">n </w:t>
      </w:r>
      <w:r w:rsidR="0083482D">
        <w:rPr>
          <w:sz w:val="24"/>
          <w:szCs w:val="24"/>
        </w:rPr>
        <w:t xml:space="preserve">the </w:t>
      </w:r>
      <w:r>
        <w:rPr>
          <w:sz w:val="24"/>
          <w:szCs w:val="24"/>
        </w:rPr>
        <w:t>B</w:t>
      </w:r>
      <w:r w:rsidR="0083482D">
        <w:rPr>
          <w:sz w:val="24"/>
          <w:szCs w:val="24"/>
        </w:rPr>
        <w:t xml:space="preserve">road </w:t>
      </w:r>
      <w:r>
        <w:rPr>
          <w:sz w:val="24"/>
          <w:szCs w:val="24"/>
        </w:rPr>
        <w:t>G</w:t>
      </w:r>
      <w:r w:rsidR="0083482D">
        <w:rPr>
          <w:sz w:val="24"/>
          <w:szCs w:val="24"/>
        </w:rPr>
        <w:t xml:space="preserve">eneral </w:t>
      </w:r>
      <w:r>
        <w:rPr>
          <w:sz w:val="24"/>
          <w:szCs w:val="24"/>
        </w:rPr>
        <w:t>E</w:t>
      </w:r>
      <w:r w:rsidR="0083482D">
        <w:rPr>
          <w:sz w:val="24"/>
          <w:szCs w:val="24"/>
        </w:rPr>
        <w:t>ducation</w:t>
      </w:r>
      <w:r>
        <w:rPr>
          <w:sz w:val="24"/>
          <w:szCs w:val="24"/>
        </w:rPr>
        <w:t xml:space="preserve"> for National 1 - 3 </w:t>
      </w:r>
      <w:r w:rsidR="00146760" w:rsidRPr="00797B42">
        <w:rPr>
          <w:sz w:val="24"/>
          <w:szCs w:val="24"/>
        </w:rPr>
        <w:t>are</w:t>
      </w:r>
      <w:r w:rsidR="0083482D" w:rsidRPr="00146760">
        <w:rPr>
          <w:color w:val="FF0000"/>
          <w:sz w:val="24"/>
          <w:szCs w:val="24"/>
        </w:rPr>
        <w:t xml:space="preserve"> </w:t>
      </w:r>
      <w:r w:rsidR="0083482D">
        <w:rPr>
          <w:sz w:val="24"/>
          <w:szCs w:val="24"/>
        </w:rPr>
        <w:t>available</w:t>
      </w:r>
      <w:r w:rsidRPr="00260C5A">
        <w:rPr>
          <w:sz w:val="24"/>
          <w:szCs w:val="24"/>
        </w:rPr>
        <w:t xml:space="preserve"> to support staff and ensure that </w:t>
      </w:r>
      <w:r w:rsidR="001D400C">
        <w:rPr>
          <w:sz w:val="24"/>
          <w:szCs w:val="24"/>
        </w:rPr>
        <w:t xml:space="preserve">all </w:t>
      </w:r>
      <w:r w:rsidR="0083482D">
        <w:rPr>
          <w:sz w:val="24"/>
          <w:szCs w:val="24"/>
        </w:rPr>
        <w:t>learners</w:t>
      </w:r>
      <w:r w:rsidR="0083482D" w:rsidRPr="00260C5A">
        <w:rPr>
          <w:sz w:val="24"/>
          <w:szCs w:val="24"/>
        </w:rPr>
        <w:t xml:space="preserve"> </w:t>
      </w:r>
      <w:r w:rsidRPr="00260C5A">
        <w:rPr>
          <w:sz w:val="24"/>
          <w:szCs w:val="24"/>
        </w:rPr>
        <w:t xml:space="preserve">progress to a meaningful Senior Phase. </w:t>
      </w:r>
      <w:r w:rsidR="001D400C">
        <w:rPr>
          <w:sz w:val="24"/>
          <w:szCs w:val="24"/>
        </w:rPr>
        <w:t>C</w:t>
      </w:r>
      <w:r w:rsidRPr="00260C5A">
        <w:rPr>
          <w:sz w:val="24"/>
          <w:szCs w:val="24"/>
        </w:rPr>
        <w:t xml:space="preserve">urricular needs </w:t>
      </w:r>
      <w:r w:rsidR="001D400C">
        <w:rPr>
          <w:sz w:val="24"/>
          <w:szCs w:val="24"/>
        </w:rPr>
        <w:t xml:space="preserve">and aspirations </w:t>
      </w:r>
      <w:r w:rsidRPr="00260C5A">
        <w:rPr>
          <w:sz w:val="24"/>
          <w:szCs w:val="24"/>
        </w:rPr>
        <w:t xml:space="preserve">can be identified at the point of enhanced transition. </w:t>
      </w:r>
    </w:p>
    <w:p w14:paraId="71B7AE5C" w14:textId="4375ED4F" w:rsidR="008A00EE" w:rsidRDefault="00326EB9" w:rsidP="008A00EE">
      <w:pPr>
        <w:jc w:val="both"/>
        <w:rPr>
          <w:sz w:val="24"/>
          <w:szCs w:val="24"/>
        </w:rPr>
      </w:pPr>
      <w:r w:rsidRPr="00260C5A">
        <w:rPr>
          <w:sz w:val="24"/>
          <w:szCs w:val="24"/>
        </w:rPr>
        <w:t>Centrally there will be advice and guidance available about outreach programmes and activities to ensure partnersh</w:t>
      </w:r>
      <w:r w:rsidR="0083482D">
        <w:rPr>
          <w:sz w:val="24"/>
          <w:szCs w:val="24"/>
        </w:rPr>
        <w:t>ip with colleges</w:t>
      </w:r>
      <w:r w:rsidR="003F37EB">
        <w:rPr>
          <w:sz w:val="24"/>
          <w:szCs w:val="24"/>
        </w:rPr>
        <w:t>,</w:t>
      </w:r>
      <w:r w:rsidR="0083482D">
        <w:rPr>
          <w:sz w:val="24"/>
          <w:szCs w:val="24"/>
        </w:rPr>
        <w:t xml:space="preserve"> and employers can</w:t>
      </w:r>
      <w:r w:rsidRPr="00260C5A">
        <w:rPr>
          <w:sz w:val="24"/>
          <w:szCs w:val="24"/>
        </w:rPr>
        <w:t xml:space="preserve"> support pathways to positive destinations</w:t>
      </w:r>
      <w:r w:rsidR="008A00EE">
        <w:rPr>
          <w:sz w:val="24"/>
          <w:szCs w:val="24"/>
        </w:rPr>
        <w:t xml:space="preserve"> in the Senior Phase.</w:t>
      </w:r>
    </w:p>
    <w:p w14:paraId="4A6952D6" w14:textId="77777777" w:rsidR="008F5F87" w:rsidRDefault="008F5F87" w:rsidP="008A00EE">
      <w:pPr>
        <w:spacing w:after="0"/>
        <w:jc w:val="both"/>
        <w:rPr>
          <w:b/>
          <w:sz w:val="24"/>
          <w:szCs w:val="24"/>
        </w:rPr>
      </w:pPr>
    </w:p>
    <w:p w14:paraId="41E30339" w14:textId="3DB4568E" w:rsidR="00A83F22" w:rsidRDefault="00AC252D" w:rsidP="008A00EE">
      <w:pPr>
        <w:spacing w:after="0"/>
        <w:jc w:val="both"/>
        <w:rPr>
          <w:b/>
          <w:sz w:val="24"/>
          <w:szCs w:val="24"/>
        </w:rPr>
      </w:pPr>
      <w:r w:rsidRPr="007B33E6">
        <w:rPr>
          <w:b/>
          <w:noProof/>
          <w:lang w:eastAsia="en-GB"/>
        </w:rPr>
        <w:drawing>
          <wp:anchor distT="0" distB="0" distL="114300" distR="114300" simplePos="0" relativeHeight="251693056" behindDoc="0" locked="0" layoutInCell="1" allowOverlap="1" wp14:anchorId="642A3911" wp14:editId="7858811A">
            <wp:simplePos x="0" y="0"/>
            <wp:positionH relativeFrom="margin">
              <wp:align>right</wp:align>
            </wp:positionH>
            <wp:positionV relativeFrom="paragraph">
              <wp:posOffset>5571</wp:posOffset>
            </wp:positionV>
            <wp:extent cx="2491740" cy="1562100"/>
            <wp:effectExtent l="0" t="0" r="381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91740" cy="1562100"/>
                    </a:xfrm>
                    <a:prstGeom prst="rect">
                      <a:avLst/>
                    </a:prstGeom>
                  </pic:spPr>
                </pic:pic>
              </a:graphicData>
            </a:graphic>
            <wp14:sizeRelH relativeFrom="page">
              <wp14:pctWidth>0</wp14:pctWidth>
            </wp14:sizeRelH>
            <wp14:sizeRelV relativeFrom="page">
              <wp14:pctHeight>0</wp14:pctHeight>
            </wp14:sizeRelV>
          </wp:anchor>
        </w:drawing>
      </w:r>
      <w:r w:rsidR="00A83F22" w:rsidRPr="007B33E6">
        <w:rPr>
          <w:b/>
          <w:sz w:val="24"/>
          <w:szCs w:val="24"/>
        </w:rPr>
        <w:t>Transitions</w:t>
      </w:r>
    </w:p>
    <w:p w14:paraId="59DFD1F6" w14:textId="39734655" w:rsidR="00D72F78" w:rsidRPr="003F37EB" w:rsidRDefault="003F37EB" w:rsidP="003F37EB">
      <w:pPr>
        <w:spacing w:after="0"/>
        <w:jc w:val="both"/>
        <w:rPr>
          <w:sz w:val="24"/>
          <w:szCs w:val="24"/>
        </w:rPr>
      </w:pPr>
      <w:r w:rsidRPr="003F37EB">
        <w:rPr>
          <w:sz w:val="24"/>
          <w:szCs w:val="24"/>
        </w:rPr>
        <w:t xml:space="preserve">Transitions are carefully planned in partnership with parents/carers and learners. </w:t>
      </w:r>
      <w:r>
        <w:rPr>
          <w:sz w:val="24"/>
          <w:szCs w:val="24"/>
        </w:rPr>
        <w:t xml:space="preserve"> </w:t>
      </w:r>
      <w:r w:rsidR="00A83F22" w:rsidRPr="004921AE">
        <w:rPr>
          <w:sz w:val="24"/>
          <w:szCs w:val="24"/>
        </w:rPr>
        <w:t>Careful transition planning</w:t>
      </w:r>
      <w:r w:rsidR="002E3834">
        <w:rPr>
          <w:sz w:val="24"/>
          <w:szCs w:val="24"/>
        </w:rPr>
        <w:t xml:space="preserve"> </w:t>
      </w:r>
      <w:r w:rsidR="00A83F22" w:rsidRPr="004921AE">
        <w:rPr>
          <w:sz w:val="24"/>
          <w:szCs w:val="24"/>
        </w:rPr>
        <w:t>has a h</w:t>
      </w:r>
      <w:r w:rsidR="008A00EE" w:rsidRPr="004921AE">
        <w:rPr>
          <w:sz w:val="24"/>
          <w:szCs w:val="24"/>
        </w:rPr>
        <w:t>uge impact on the success of</w:t>
      </w:r>
      <w:r w:rsidR="00A83F22" w:rsidRPr="004921AE">
        <w:rPr>
          <w:sz w:val="24"/>
          <w:szCs w:val="24"/>
        </w:rPr>
        <w:t xml:space="preserve"> </w:t>
      </w:r>
      <w:r w:rsidR="008A00EE" w:rsidRPr="004921AE">
        <w:rPr>
          <w:sz w:val="24"/>
          <w:szCs w:val="24"/>
        </w:rPr>
        <w:t>transitions</w:t>
      </w:r>
      <w:r>
        <w:rPr>
          <w:sz w:val="24"/>
          <w:szCs w:val="24"/>
        </w:rPr>
        <w:t xml:space="preserve"> from home to early years, early years to school, between primary and secondary school and to post school</w:t>
      </w:r>
      <w:r w:rsidR="00A83F22" w:rsidRPr="004921AE">
        <w:rPr>
          <w:sz w:val="24"/>
          <w:szCs w:val="24"/>
        </w:rPr>
        <w:t>.</w:t>
      </w:r>
      <w:r w:rsidR="008A00EE" w:rsidRPr="004921AE">
        <w:rPr>
          <w:sz w:val="24"/>
          <w:szCs w:val="24"/>
        </w:rPr>
        <w:t xml:space="preserve"> </w:t>
      </w:r>
      <w:r w:rsidR="00A83F22" w:rsidRPr="004921AE">
        <w:rPr>
          <w:sz w:val="24"/>
          <w:szCs w:val="24"/>
        </w:rPr>
        <w:t>Key principles underpinning approaches to meeting the needs of all</w:t>
      </w:r>
      <w:r w:rsidR="00A927E8" w:rsidRPr="004921AE">
        <w:rPr>
          <w:sz w:val="24"/>
          <w:szCs w:val="24"/>
        </w:rPr>
        <w:t xml:space="preserve"> learners in transition planning </w:t>
      </w:r>
      <w:r w:rsidR="002E3834">
        <w:rPr>
          <w:sz w:val="24"/>
          <w:szCs w:val="24"/>
        </w:rPr>
        <w:t>are</w:t>
      </w:r>
      <w:r w:rsidR="00A83F22" w:rsidRPr="004921AE">
        <w:rPr>
          <w:sz w:val="24"/>
          <w:szCs w:val="24"/>
        </w:rPr>
        <w:t xml:space="preserve"> based on </w:t>
      </w:r>
      <w:r>
        <w:rPr>
          <w:sz w:val="24"/>
          <w:szCs w:val="24"/>
        </w:rPr>
        <w:t xml:space="preserve">5 factors </w:t>
      </w:r>
      <w:r w:rsidR="007B33E6" w:rsidRPr="004921AE">
        <w:rPr>
          <w:sz w:val="24"/>
          <w:szCs w:val="24"/>
        </w:rPr>
        <w:t xml:space="preserve">- </w:t>
      </w:r>
      <w:r w:rsidR="00D72F78" w:rsidRPr="004921AE">
        <w:rPr>
          <w:b/>
          <w:sz w:val="24"/>
          <w:szCs w:val="24"/>
        </w:rPr>
        <w:t>c</w:t>
      </w:r>
      <w:r w:rsidR="00A927E8" w:rsidRPr="004921AE">
        <w:rPr>
          <w:b/>
          <w:sz w:val="24"/>
          <w:szCs w:val="24"/>
        </w:rPr>
        <w:t xml:space="preserve">hild at the centre, </w:t>
      </w:r>
      <w:r w:rsidR="00D72F78" w:rsidRPr="004921AE">
        <w:rPr>
          <w:b/>
          <w:sz w:val="24"/>
          <w:szCs w:val="24"/>
        </w:rPr>
        <w:t>c</w:t>
      </w:r>
      <w:r w:rsidR="0056785B" w:rsidRPr="004921AE">
        <w:rPr>
          <w:b/>
          <w:sz w:val="24"/>
          <w:szCs w:val="24"/>
        </w:rPr>
        <w:t xml:space="preserve">onsistency, </w:t>
      </w:r>
      <w:r w:rsidR="00D72F78" w:rsidRPr="004921AE">
        <w:rPr>
          <w:b/>
          <w:sz w:val="24"/>
          <w:szCs w:val="24"/>
        </w:rPr>
        <w:t>collaboration, culture and communication</w:t>
      </w:r>
      <w:r>
        <w:rPr>
          <w:b/>
          <w:sz w:val="24"/>
          <w:szCs w:val="24"/>
        </w:rPr>
        <w:t xml:space="preserve"> </w:t>
      </w:r>
      <w:r w:rsidRPr="003F37EB">
        <w:rPr>
          <w:sz w:val="24"/>
          <w:szCs w:val="24"/>
        </w:rPr>
        <w:t>(Burns in Realising the Ambition</w:t>
      </w:r>
      <w:r w:rsidR="002E3834">
        <w:rPr>
          <w:sz w:val="24"/>
          <w:szCs w:val="24"/>
        </w:rPr>
        <w:t xml:space="preserve"> 2019</w:t>
      </w:r>
      <w:r w:rsidRPr="003F37EB">
        <w:rPr>
          <w:sz w:val="24"/>
          <w:szCs w:val="24"/>
        </w:rPr>
        <w:t>)</w:t>
      </w:r>
      <w:r w:rsidR="00D72F78" w:rsidRPr="003F37EB">
        <w:rPr>
          <w:sz w:val="24"/>
          <w:szCs w:val="24"/>
        </w:rPr>
        <w:t>.</w:t>
      </w:r>
    </w:p>
    <w:p w14:paraId="4DEE758C" w14:textId="16ECEE8C" w:rsidR="008A00EE" w:rsidRDefault="008A00EE" w:rsidP="00A83F22">
      <w:pPr>
        <w:spacing w:after="0"/>
        <w:jc w:val="both"/>
        <w:rPr>
          <w:b/>
          <w:color w:val="44546A" w:themeColor="text2"/>
          <w:sz w:val="24"/>
          <w:szCs w:val="24"/>
        </w:rPr>
      </w:pPr>
    </w:p>
    <w:p w14:paraId="032174D4" w14:textId="77777777" w:rsidR="008F5F87" w:rsidRDefault="008F5F87" w:rsidP="00D30D11">
      <w:pPr>
        <w:spacing w:after="0"/>
        <w:jc w:val="both"/>
        <w:rPr>
          <w:b/>
          <w:sz w:val="24"/>
          <w:szCs w:val="24"/>
        </w:rPr>
      </w:pPr>
    </w:p>
    <w:p w14:paraId="5F109622" w14:textId="459BBFFF" w:rsidR="00163D26" w:rsidRDefault="00163D26" w:rsidP="00D30D11">
      <w:pPr>
        <w:spacing w:after="0"/>
        <w:jc w:val="both"/>
        <w:rPr>
          <w:b/>
          <w:sz w:val="24"/>
          <w:szCs w:val="24"/>
        </w:rPr>
      </w:pPr>
      <w:r>
        <w:rPr>
          <w:b/>
          <w:sz w:val="24"/>
          <w:szCs w:val="24"/>
        </w:rPr>
        <w:t>Child at the centre</w:t>
      </w:r>
    </w:p>
    <w:p w14:paraId="29F13082" w14:textId="2D80B431" w:rsidR="006D46CB" w:rsidRPr="004921AE" w:rsidRDefault="00163D26" w:rsidP="00D30D11">
      <w:pPr>
        <w:spacing w:after="0"/>
        <w:jc w:val="both"/>
        <w:rPr>
          <w:sz w:val="24"/>
          <w:szCs w:val="24"/>
        </w:rPr>
      </w:pPr>
      <w:r w:rsidRPr="004921AE">
        <w:rPr>
          <w:sz w:val="24"/>
          <w:szCs w:val="24"/>
        </w:rPr>
        <w:t>It</w:t>
      </w:r>
      <w:r w:rsidR="003F37EB">
        <w:rPr>
          <w:sz w:val="24"/>
          <w:szCs w:val="24"/>
        </w:rPr>
        <w:t xml:space="preserve"> is</w:t>
      </w:r>
      <w:r w:rsidRPr="004921AE">
        <w:rPr>
          <w:sz w:val="24"/>
          <w:szCs w:val="24"/>
        </w:rPr>
        <w:t xml:space="preserve"> important that education staff engage </w:t>
      </w:r>
      <w:r w:rsidR="006D46CB" w:rsidRPr="004921AE">
        <w:rPr>
          <w:sz w:val="24"/>
          <w:szCs w:val="24"/>
        </w:rPr>
        <w:t>with the child to ensure</w:t>
      </w:r>
      <w:r w:rsidRPr="004921AE">
        <w:rPr>
          <w:sz w:val="24"/>
          <w:szCs w:val="24"/>
        </w:rPr>
        <w:t xml:space="preserve"> their views</w:t>
      </w:r>
      <w:r w:rsidR="006D46CB" w:rsidRPr="004921AE">
        <w:rPr>
          <w:sz w:val="24"/>
          <w:szCs w:val="24"/>
        </w:rPr>
        <w:t xml:space="preserve"> are sought</w:t>
      </w:r>
      <w:r w:rsidRPr="004921AE">
        <w:rPr>
          <w:sz w:val="24"/>
          <w:szCs w:val="24"/>
        </w:rPr>
        <w:t xml:space="preserve"> on all matters that affect them</w:t>
      </w:r>
      <w:r w:rsidR="006D46CB" w:rsidRPr="004921AE">
        <w:rPr>
          <w:sz w:val="24"/>
          <w:szCs w:val="24"/>
        </w:rPr>
        <w:t xml:space="preserve">. </w:t>
      </w:r>
      <w:r w:rsidRPr="004921AE">
        <w:rPr>
          <w:sz w:val="24"/>
          <w:szCs w:val="24"/>
        </w:rPr>
        <w:t xml:space="preserve"> </w:t>
      </w:r>
      <w:r w:rsidR="002E3834">
        <w:rPr>
          <w:sz w:val="24"/>
          <w:szCs w:val="24"/>
        </w:rPr>
        <w:t>T</w:t>
      </w:r>
      <w:r w:rsidR="006D46CB" w:rsidRPr="004921AE">
        <w:rPr>
          <w:sz w:val="24"/>
          <w:szCs w:val="24"/>
        </w:rPr>
        <w:t xml:space="preserve">he views of the child </w:t>
      </w:r>
      <w:r w:rsidR="002E3834">
        <w:rPr>
          <w:sz w:val="24"/>
          <w:szCs w:val="24"/>
        </w:rPr>
        <w:t xml:space="preserve">are gathered </w:t>
      </w:r>
      <w:r w:rsidR="006D46CB" w:rsidRPr="004921AE">
        <w:rPr>
          <w:sz w:val="24"/>
          <w:szCs w:val="24"/>
        </w:rPr>
        <w:t>over time</w:t>
      </w:r>
      <w:r w:rsidR="002E3834">
        <w:rPr>
          <w:sz w:val="24"/>
          <w:szCs w:val="24"/>
        </w:rPr>
        <w:t xml:space="preserve">, which is </w:t>
      </w:r>
      <w:r w:rsidRPr="004921AE">
        <w:rPr>
          <w:sz w:val="24"/>
          <w:szCs w:val="24"/>
        </w:rPr>
        <w:t>particularly i</w:t>
      </w:r>
      <w:r w:rsidR="006D46CB" w:rsidRPr="004921AE">
        <w:rPr>
          <w:sz w:val="24"/>
          <w:szCs w:val="24"/>
        </w:rPr>
        <w:t>mportant at transition points a</w:t>
      </w:r>
      <w:r w:rsidR="003F37EB">
        <w:rPr>
          <w:sz w:val="24"/>
          <w:szCs w:val="24"/>
        </w:rPr>
        <w:t>s these are times of greater</w:t>
      </w:r>
      <w:r w:rsidR="006D46CB" w:rsidRPr="004921AE">
        <w:rPr>
          <w:sz w:val="24"/>
          <w:szCs w:val="24"/>
        </w:rPr>
        <w:t xml:space="preserve"> change in a child’s life.</w:t>
      </w:r>
      <w:r w:rsidR="00CD0910">
        <w:rPr>
          <w:sz w:val="24"/>
          <w:szCs w:val="24"/>
        </w:rPr>
        <w:t xml:space="preserve"> </w:t>
      </w:r>
      <w:r w:rsidR="006D46CB" w:rsidRPr="004921AE">
        <w:rPr>
          <w:sz w:val="24"/>
          <w:szCs w:val="24"/>
        </w:rPr>
        <w:t xml:space="preserve"> School staff can be creative in facilitating this process through using Augmentative </w:t>
      </w:r>
      <w:r w:rsidR="004921AE" w:rsidRPr="004921AE">
        <w:rPr>
          <w:sz w:val="24"/>
          <w:szCs w:val="24"/>
        </w:rPr>
        <w:t xml:space="preserve">and </w:t>
      </w:r>
      <w:r w:rsidR="006D46CB" w:rsidRPr="004921AE">
        <w:rPr>
          <w:sz w:val="24"/>
          <w:szCs w:val="24"/>
        </w:rPr>
        <w:t xml:space="preserve">Alternative Communication (AAC), for example talking mats or the use of technology. </w:t>
      </w:r>
    </w:p>
    <w:p w14:paraId="474F28D6" w14:textId="77777777" w:rsidR="006D46CB" w:rsidRPr="00163D26" w:rsidRDefault="006D46CB" w:rsidP="00D30D11">
      <w:pPr>
        <w:spacing w:after="0"/>
        <w:jc w:val="both"/>
        <w:rPr>
          <w:sz w:val="24"/>
          <w:szCs w:val="24"/>
        </w:rPr>
      </w:pPr>
    </w:p>
    <w:p w14:paraId="4852BBB2" w14:textId="77777777" w:rsidR="008F5F87" w:rsidRDefault="008F5F87" w:rsidP="00D30D11">
      <w:pPr>
        <w:spacing w:after="0"/>
        <w:jc w:val="both"/>
        <w:rPr>
          <w:b/>
          <w:sz w:val="24"/>
          <w:szCs w:val="24"/>
        </w:rPr>
      </w:pPr>
    </w:p>
    <w:p w14:paraId="2D2E3E52" w14:textId="358B9EAA" w:rsidR="00A83F22" w:rsidRPr="004921AE" w:rsidRDefault="00D72F78" w:rsidP="00D30D11">
      <w:pPr>
        <w:spacing w:after="0"/>
        <w:jc w:val="both"/>
        <w:rPr>
          <w:b/>
          <w:sz w:val="24"/>
          <w:szCs w:val="24"/>
        </w:rPr>
      </w:pPr>
      <w:r w:rsidRPr="004921AE">
        <w:rPr>
          <w:b/>
          <w:sz w:val="24"/>
          <w:szCs w:val="24"/>
        </w:rPr>
        <w:t>Consistency</w:t>
      </w:r>
    </w:p>
    <w:p w14:paraId="6219A535" w14:textId="357B4884" w:rsidR="00A83F22" w:rsidRPr="004921AE" w:rsidRDefault="00A83F22" w:rsidP="00D30D11">
      <w:pPr>
        <w:spacing w:after="0"/>
        <w:jc w:val="both"/>
        <w:rPr>
          <w:sz w:val="24"/>
          <w:szCs w:val="24"/>
        </w:rPr>
      </w:pPr>
      <w:r w:rsidRPr="004921AE">
        <w:rPr>
          <w:sz w:val="24"/>
          <w:szCs w:val="24"/>
        </w:rPr>
        <w:t>During preschool year and in the up</w:t>
      </w:r>
      <w:r w:rsidR="00D30D11">
        <w:rPr>
          <w:sz w:val="24"/>
          <w:szCs w:val="24"/>
        </w:rPr>
        <w:t>per stages of primary school,</w:t>
      </w:r>
      <w:r w:rsidRPr="004921AE">
        <w:rPr>
          <w:sz w:val="24"/>
          <w:szCs w:val="24"/>
        </w:rPr>
        <w:t xml:space="preserve"> assessment information is gathered about each learner’s additional support needs.  This information is shared with school staff. </w:t>
      </w:r>
      <w:r w:rsidR="00CD0910">
        <w:rPr>
          <w:sz w:val="24"/>
          <w:szCs w:val="24"/>
        </w:rPr>
        <w:t xml:space="preserve"> </w:t>
      </w:r>
      <w:r w:rsidRPr="004921AE">
        <w:rPr>
          <w:sz w:val="24"/>
          <w:szCs w:val="24"/>
        </w:rPr>
        <w:t>Needs that are noted in this way are considered at a Transition Pupil Support Group.</w:t>
      </w:r>
      <w:r w:rsidR="00CD0910">
        <w:rPr>
          <w:sz w:val="24"/>
          <w:szCs w:val="24"/>
        </w:rPr>
        <w:t xml:space="preserve"> </w:t>
      </w:r>
      <w:r w:rsidRPr="004921AE">
        <w:rPr>
          <w:sz w:val="24"/>
          <w:szCs w:val="24"/>
        </w:rPr>
        <w:t xml:space="preserve"> Where appropriate, special arrangements are made for enhanced transitions</w:t>
      </w:r>
      <w:r w:rsidR="003F37EB">
        <w:rPr>
          <w:sz w:val="24"/>
          <w:szCs w:val="24"/>
        </w:rPr>
        <w:t>,</w:t>
      </w:r>
      <w:r w:rsidRPr="004921AE">
        <w:rPr>
          <w:sz w:val="24"/>
          <w:szCs w:val="24"/>
        </w:rPr>
        <w:t xml:space="preserve"> which </w:t>
      </w:r>
      <w:r w:rsidR="003F37EB">
        <w:rPr>
          <w:sz w:val="24"/>
          <w:szCs w:val="24"/>
        </w:rPr>
        <w:t xml:space="preserve">can </w:t>
      </w:r>
      <w:r w:rsidRPr="004921AE">
        <w:rPr>
          <w:sz w:val="24"/>
          <w:szCs w:val="24"/>
        </w:rPr>
        <w:t xml:space="preserve">include extra visits and </w:t>
      </w:r>
      <w:r w:rsidR="003F37EB">
        <w:rPr>
          <w:sz w:val="24"/>
          <w:szCs w:val="24"/>
        </w:rPr>
        <w:t xml:space="preserve">building </w:t>
      </w:r>
      <w:r w:rsidRPr="004921AE">
        <w:rPr>
          <w:sz w:val="24"/>
          <w:szCs w:val="24"/>
        </w:rPr>
        <w:t xml:space="preserve">links with key staff. </w:t>
      </w:r>
      <w:r w:rsidR="00CD0910">
        <w:rPr>
          <w:sz w:val="24"/>
          <w:szCs w:val="24"/>
        </w:rPr>
        <w:t xml:space="preserve"> </w:t>
      </w:r>
      <w:r w:rsidRPr="004921AE">
        <w:rPr>
          <w:sz w:val="24"/>
          <w:szCs w:val="24"/>
        </w:rPr>
        <w:t>Similarly, from S3 onwards transition planning takes place</w:t>
      </w:r>
      <w:r w:rsidR="00316E2E">
        <w:rPr>
          <w:sz w:val="24"/>
          <w:szCs w:val="24"/>
        </w:rPr>
        <w:t xml:space="preserve"> within the school and involve</w:t>
      </w:r>
      <w:r w:rsidR="00D30D11">
        <w:rPr>
          <w:sz w:val="24"/>
          <w:szCs w:val="24"/>
        </w:rPr>
        <w:t>s</w:t>
      </w:r>
      <w:r w:rsidRPr="004921AE">
        <w:rPr>
          <w:sz w:val="24"/>
          <w:szCs w:val="24"/>
        </w:rPr>
        <w:t xml:space="preserve"> other agencies as appropriate to ensure a smooth transition to adult services.</w:t>
      </w:r>
    </w:p>
    <w:p w14:paraId="02FFE19B" w14:textId="2BCAA66F" w:rsidR="00FA4F9E" w:rsidRPr="004921AE" w:rsidRDefault="00FA4F9E" w:rsidP="0056785B">
      <w:pPr>
        <w:spacing w:after="0" w:line="240" w:lineRule="auto"/>
        <w:jc w:val="both"/>
        <w:rPr>
          <w:sz w:val="24"/>
          <w:szCs w:val="24"/>
        </w:rPr>
      </w:pPr>
    </w:p>
    <w:p w14:paraId="77D1B817" w14:textId="74DA97A6" w:rsidR="00FA4F9E" w:rsidRPr="004921AE" w:rsidRDefault="00FA4F9E" w:rsidP="00D30D11">
      <w:pPr>
        <w:spacing w:after="0"/>
        <w:jc w:val="both"/>
        <w:rPr>
          <w:b/>
          <w:sz w:val="24"/>
          <w:szCs w:val="24"/>
        </w:rPr>
      </w:pPr>
      <w:r w:rsidRPr="004921AE">
        <w:rPr>
          <w:b/>
          <w:sz w:val="24"/>
          <w:szCs w:val="24"/>
        </w:rPr>
        <w:lastRenderedPageBreak/>
        <w:t xml:space="preserve">Collaboration </w:t>
      </w:r>
    </w:p>
    <w:p w14:paraId="05043B85" w14:textId="0C02AFF6" w:rsidR="00FA4F9E" w:rsidRPr="004921AE" w:rsidRDefault="00FA4F9E" w:rsidP="00D30D11">
      <w:pPr>
        <w:spacing w:after="0"/>
        <w:jc w:val="both"/>
        <w:rPr>
          <w:sz w:val="24"/>
          <w:szCs w:val="24"/>
        </w:rPr>
      </w:pPr>
      <w:r w:rsidRPr="004921AE">
        <w:rPr>
          <w:sz w:val="24"/>
          <w:szCs w:val="24"/>
        </w:rPr>
        <w:t xml:space="preserve">Parents/carers are central to the process of gathering information, deciding on </w:t>
      </w:r>
      <w:r w:rsidR="003F37EB">
        <w:rPr>
          <w:sz w:val="24"/>
          <w:szCs w:val="24"/>
        </w:rPr>
        <w:t xml:space="preserve">supports that are likely to be helpful, </w:t>
      </w:r>
      <w:r w:rsidRPr="004921AE">
        <w:rPr>
          <w:sz w:val="24"/>
          <w:szCs w:val="24"/>
        </w:rPr>
        <w:t>evaluating su</w:t>
      </w:r>
      <w:r w:rsidR="003F37EB">
        <w:rPr>
          <w:sz w:val="24"/>
          <w:szCs w:val="24"/>
        </w:rPr>
        <w:t>ccess and any changes to be made</w:t>
      </w:r>
      <w:r w:rsidRPr="004921AE">
        <w:rPr>
          <w:sz w:val="24"/>
          <w:szCs w:val="24"/>
        </w:rPr>
        <w:t xml:space="preserve">. </w:t>
      </w:r>
      <w:r w:rsidR="00CD0910">
        <w:rPr>
          <w:sz w:val="24"/>
          <w:szCs w:val="24"/>
        </w:rPr>
        <w:t xml:space="preserve"> </w:t>
      </w:r>
      <w:r w:rsidRPr="004921AE">
        <w:rPr>
          <w:sz w:val="24"/>
          <w:szCs w:val="24"/>
        </w:rPr>
        <w:t xml:space="preserve">The learner is always included in decisions that affect them. </w:t>
      </w:r>
      <w:r w:rsidR="00CD0910">
        <w:rPr>
          <w:sz w:val="24"/>
          <w:szCs w:val="24"/>
        </w:rPr>
        <w:t xml:space="preserve"> </w:t>
      </w:r>
      <w:r w:rsidRPr="004921AE">
        <w:rPr>
          <w:sz w:val="24"/>
          <w:szCs w:val="24"/>
        </w:rPr>
        <w:t>At pupil support groups, school staff and educational psychologists discuss the needs of a range of learners, and plans are communicated with school staff, parents/carers and the learners concerned.</w:t>
      </w:r>
    </w:p>
    <w:p w14:paraId="0ED2A826" w14:textId="7CD748F8" w:rsidR="007B33E6" w:rsidRPr="004921AE" w:rsidRDefault="007B33E6" w:rsidP="00D30D11">
      <w:pPr>
        <w:spacing w:after="0"/>
        <w:jc w:val="both"/>
        <w:rPr>
          <w:sz w:val="24"/>
          <w:szCs w:val="24"/>
        </w:rPr>
      </w:pPr>
    </w:p>
    <w:p w14:paraId="181B31BD" w14:textId="28F787A3" w:rsidR="00A83F22" w:rsidRPr="004921AE" w:rsidRDefault="00A83F22" w:rsidP="00D30D11">
      <w:pPr>
        <w:spacing w:after="0"/>
        <w:jc w:val="both"/>
        <w:rPr>
          <w:b/>
          <w:sz w:val="24"/>
          <w:szCs w:val="24"/>
        </w:rPr>
      </w:pPr>
      <w:r w:rsidRPr="004921AE">
        <w:rPr>
          <w:b/>
          <w:sz w:val="24"/>
          <w:szCs w:val="24"/>
        </w:rPr>
        <w:t>Communication</w:t>
      </w:r>
    </w:p>
    <w:p w14:paraId="664FD7C8" w14:textId="3E93C74C" w:rsidR="00A83F22" w:rsidRPr="004921AE" w:rsidRDefault="00A83F22" w:rsidP="00D30D11">
      <w:pPr>
        <w:jc w:val="both"/>
        <w:rPr>
          <w:sz w:val="24"/>
          <w:szCs w:val="24"/>
        </w:rPr>
      </w:pPr>
      <w:r w:rsidRPr="004921AE">
        <w:rPr>
          <w:sz w:val="24"/>
          <w:szCs w:val="24"/>
        </w:rPr>
        <w:t xml:space="preserve">On transition to primary or secondary school, information about individual learners with additional support needs and strategies to support their learning is shared with teaching and support staff. </w:t>
      </w:r>
      <w:r w:rsidR="00CD0910">
        <w:rPr>
          <w:sz w:val="24"/>
          <w:szCs w:val="24"/>
        </w:rPr>
        <w:t xml:space="preserve"> </w:t>
      </w:r>
      <w:r w:rsidRPr="004921AE">
        <w:rPr>
          <w:sz w:val="24"/>
          <w:szCs w:val="24"/>
        </w:rPr>
        <w:t xml:space="preserve">If a targeted approach is needed, an action or personalised plan can be drawn up in consultation with parents/carers, learners and other agencies. </w:t>
      </w:r>
      <w:r w:rsidR="00CD0910">
        <w:rPr>
          <w:sz w:val="24"/>
          <w:szCs w:val="24"/>
        </w:rPr>
        <w:t xml:space="preserve"> </w:t>
      </w:r>
      <w:r w:rsidRPr="004921AE">
        <w:rPr>
          <w:sz w:val="24"/>
          <w:szCs w:val="24"/>
        </w:rPr>
        <w:t>This plan will be reviewed regularly to ensure that the targets are being met and to alter the plan as needed.</w:t>
      </w:r>
    </w:p>
    <w:p w14:paraId="7A462030" w14:textId="77777777" w:rsidR="008F5F87" w:rsidRDefault="008F5F87" w:rsidP="00D30D11">
      <w:pPr>
        <w:spacing w:after="0"/>
        <w:jc w:val="both"/>
        <w:rPr>
          <w:b/>
          <w:sz w:val="24"/>
          <w:szCs w:val="24"/>
        </w:rPr>
      </w:pPr>
    </w:p>
    <w:p w14:paraId="48670E1E" w14:textId="20AF25B4" w:rsidR="007B33E6" w:rsidRPr="004921AE" w:rsidRDefault="007B33E6" w:rsidP="00D30D11">
      <w:pPr>
        <w:spacing w:after="0"/>
        <w:jc w:val="both"/>
        <w:rPr>
          <w:b/>
          <w:sz w:val="24"/>
          <w:szCs w:val="24"/>
        </w:rPr>
      </w:pPr>
      <w:r w:rsidRPr="004921AE">
        <w:rPr>
          <w:b/>
          <w:sz w:val="24"/>
          <w:szCs w:val="24"/>
        </w:rPr>
        <w:t>Culture</w:t>
      </w:r>
    </w:p>
    <w:p w14:paraId="01FE20DE" w14:textId="4BAF17FB" w:rsidR="00AD73D8" w:rsidRDefault="007B33E6" w:rsidP="00D30D11">
      <w:pPr>
        <w:spacing w:after="0"/>
        <w:jc w:val="both"/>
        <w:rPr>
          <w:sz w:val="24"/>
          <w:szCs w:val="24"/>
        </w:rPr>
      </w:pPr>
      <w:r w:rsidRPr="004921AE">
        <w:rPr>
          <w:sz w:val="24"/>
          <w:szCs w:val="24"/>
        </w:rPr>
        <w:t xml:space="preserve">Each school and early </w:t>
      </w:r>
      <w:r w:rsidR="001B3A98">
        <w:rPr>
          <w:sz w:val="24"/>
          <w:szCs w:val="24"/>
        </w:rPr>
        <w:t>years</w:t>
      </w:r>
      <w:r w:rsidRPr="004921AE">
        <w:rPr>
          <w:sz w:val="24"/>
          <w:szCs w:val="24"/>
        </w:rPr>
        <w:t xml:space="preserve"> establishment has its own unique </w:t>
      </w:r>
      <w:proofErr w:type="gramStart"/>
      <w:r w:rsidRPr="004921AE">
        <w:rPr>
          <w:sz w:val="24"/>
          <w:szCs w:val="24"/>
        </w:rPr>
        <w:t>culture</w:t>
      </w:r>
      <w:proofErr w:type="gramEnd"/>
      <w:r w:rsidRPr="004921AE">
        <w:rPr>
          <w:sz w:val="24"/>
          <w:szCs w:val="24"/>
        </w:rPr>
        <w:t xml:space="preserve"> and it is an important consideration in transition planning</w:t>
      </w:r>
      <w:r w:rsidRPr="004921AE">
        <w:rPr>
          <w:b/>
          <w:sz w:val="24"/>
          <w:szCs w:val="24"/>
        </w:rPr>
        <w:t xml:space="preserve">. </w:t>
      </w:r>
      <w:r w:rsidR="00CD0910">
        <w:rPr>
          <w:b/>
          <w:sz w:val="24"/>
          <w:szCs w:val="24"/>
        </w:rPr>
        <w:t xml:space="preserve"> </w:t>
      </w:r>
      <w:r w:rsidRPr="004921AE">
        <w:rPr>
          <w:sz w:val="24"/>
          <w:szCs w:val="24"/>
        </w:rPr>
        <w:t>The collective norms of an establishment encompass the values, attitudes, beliefs and expected behaviours demonstrated by community members.</w:t>
      </w:r>
      <w:r w:rsidR="00CD0910">
        <w:rPr>
          <w:sz w:val="24"/>
          <w:szCs w:val="24"/>
        </w:rPr>
        <w:t xml:space="preserve"> </w:t>
      </w:r>
      <w:r w:rsidRPr="004921AE">
        <w:rPr>
          <w:sz w:val="24"/>
          <w:szCs w:val="24"/>
        </w:rPr>
        <w:t xml:space="preserve"> Bearing in mind that all families and young people are part of the community, consideration is given to time that may be required in adapting to the new environment and/or any shift in </w:t>
      </w:r>
      <w:r w:rsidRPr="00B16AAC">
        <w:rPr>
          <w:sz w:val="24"/>
          <w:szCs w:val="24"/>
        </w:rPr>
        <w:t xml:space="preserve">culture that may be needed in respecting individual needs </w:t>
      </w:r>
      <w:r>
        <w:rPr>
          <w:sz w:val="24"/>
          <w:szCs w:val="24"/>
        </w:rPr>
        <w:t>and ensuring</w:t>
      </w:r>
      <w:r w:rsidRPr="00B16AAC">
        <w:rPr>
          <w:sz w:val="24"/>
          <w:szCs w:val="24"/>
        </w:rPr>
        <w:t xml:space="preserve"> everyone feels fully included.</w:t>
      </w:r>
    </w:p>
    <w:p w14:paraId="6780787E" w14:textId="77777777" w:rsidR="00AD73D8" w:rsidRPr="004921AE" w:rsidRDefault="00AD73D8" w:rsidP="00D30D11">
      <w:pPr>
        <w:spacing w:after="0"/>
        <w:jc w:val="both"/>
        <w:rPr>
          <w:sz w:val="24"/>
          <w:szCs w:val="24"/>
        </w:rPr>
      </w:pPr>
    </w:p>
    <w:p w14:paraId="354D4A91" w14:textId="77777777" w:rsidR="00A81240" w:rsidRDefault="00A81240" w:rsidP="00B37326">
      <w:pPr>
        <w:spacing w:line="240" w:lineRule="auto"/>
        <w:rPr>
          <w:rFonts w:cstheme="minorHAnsi"/>
          <w:b/>
          <w:sz w:val="24"/>
          <w:szCs w:val="24"/>
          <w:u w:val="single"/>
        </w:rPr>
      </w:pPr>
    </w:p>
    <w:p w14:paraId="3516B8DD" w14:textId="77777777" w:rsidR="00A81240" w:rsidRDefault="00A81240" w:rsidP="00B37326">
      <w:pPr>
        <w:spacing w:line="240" w:lineRule="auto"/>
        <w:rPr>
          <w:rFonts w:cstheme="minorHAnsi"/>
          <w:b/>
          <w:sz w:val="24"/>
          <w:szCs w:val="24"/>
          <w:u w:val="single"/>
        </w:rPr>
      </w:pPr>
    </w:p>
    <w:p w14:paraId="07F307F1" w14:textId="77777777" w:rsidR="00A81240" w:rsidRDefault="00A81240" w:rsidP="00B37326">
      <w:pPr>
        <w:spacing w:line="240" w:lineRule="auto"/>
        <w:rPr>
          <w:rFonts w:cstheme="minorHAnsi"/>
          <w:b/>
          <w:sz w:val="24"/>
          <w:szCs w:val="24"/>
          <w:u w:val="single"/>
        </w:rPr>
      </w:pPr>
    </w:p>
    <w:p w14:paraId="1E77C275" w14:textId="77777777" w:rsidR="00A81240" w:rsidRDefault="00A81240" w:rsidP="00B37326">
      <w:pPr>
        <w:spacing w:line="240" w:lineRule="auto"/>
        <w:rPr>
          <w:rFonts w:cstheme="minorHAnsi"/>
          <w:b/>
          <w:sz w:val="24"/>
          <w:szCs w:val="24"/>
          <w:u w:val="single"/>
        </w:rPr>
      </w:pPr>
    </w:p>
    <w:p w14:paraId="09504BE8" w14:textId="77777777" w:rsidR="00A81240" w:rsidRDefault="00A81240" w:rsidP="00B37326">
      <w:pPr>
        <w:spacing w:line="240" w:lineRule="auto"/>
        <w:rPr>
          <w:rFonts w:cstheme="minorHAnsi"/>
          <w:b/>
          <w:sz w:val="24"/>
          <w:szCs w:val="24"/>
          <w:u w:val="single"/>
        </w:rPr>
      </w:pPr>
    </w:p>
    <w:p w14:paraId="1433F9E0" w14:textId="77777777" w:rsidR="00A81240" w:rsidRDefault="00A81240" w:rsidP="00B37326">
      <w:pPr>
        <w:spacing w:line="240" w:lineRule="auto"/>
        <w:rPr>
          <w:rFonts w:cstheme="minorHAnsi"/>
          <w:b/>
          <w:sz w:val="24"/>
          <w:szCs w:val="24"/>
          <w:u w:val="single"/>
        </w:rPr>
      </w:pPr>
    </w:p>
    <w:p w14:paraId="5C5E6A5D" w14:textId="77777777" w:rsidR="00A81240" w:rsidRDefault="00A81240" w:rsidP="00B37326">
      <w:pPr>
        <w:spacing w:line="240" w:lineRule="auto"/>
        <w:rPr>
          <w:rFonts w:cstheme="minorHAnsi"/>
          <w:b/>
          <w:sz w:val="24"/>
          <w:szCs w:val="24"/>
          <w:u w:val="single"/>
        </w:rPr>
      </w:pPr>
    </w:p>
    <w:p w14:paraId="4274589E" w14:textId="77777777" w:rsidR="00A81240" w:rsidRDefault="00A81240" w:rsidP="00B37326">
      <w:pPr>
        <w:spacing w:line="240" w:lineRule="auto"/>
        <w:rPr>
          <w:rFonts w:cstheme="minorHAnsi"/>
          <w:b/>
          <w:sz w:val="24"/>
          <w:szCs w:val="24"/>
          <w:u w:val="single"/>
        </w:rPr>
      </w:pPr>
    </w:p>
    <w:p w14:paraId="1F7C4467" w14:textId="77777777" w:rsidR="00A81240" w:rsidRDefault="00A81240" w:rsidP="00B37326">
      <w:pPr>
        <w:spacing w:line="240" w:lineRule="auto"/>
        <w:rPr>
          <w:rFonts w:cstheme="minorHAnsi"/>
          <w:b/>
          <w:sz w:val="24"/>
          <w:szCs w:val="24"/>
          <w:u w:val="single"/>
        </w:rPr>
      </w:pPr>
    </w:p>
    <w:p w14:paraId="544FDFD4" w14:textId="77777777" w:rsidR="00A81240" w:rsidRDefault="00A81240" w:rsidP="00B37326">
      <w:pPr>
        <w:spacing w:line="240" w:lineRule="auto"/>
        <w:rPr>
          <w:rFonts w:cstheme="minorHAnsi"/>
          <w:b/>
          <w:sz w:val="24"/>
          <w:szCs w:val="24"/>
          <w:u w:val="single"/>
        </w:rPr>
      </w:pPr>
    </w:p>
    <w:p w14:paraId="25F39770" w14:textId="77777777" w:rsidR="00A81240" w:rsidRDefault="00A81240" w:rsidP="00B37326">
      <w:pPr>
        <w:spacing w:line="240" w:lineRule="auto"/>
        <w:rPr>
          <w:rFonts w:cstheme="minorHAnsi"/>
          <w:b/>
          <w:sz w:val="24"/>
          <w:szCs w:val="24"/>
          <w:u w:val="single"/>
        </w:rPr>
      </w:pPr>
    </w:p>
    <w:p w14:paraId="24DBCAAB" w14:textId="77777777" w:rsidR="00A81240" w:rsidRDefault="00A81240" w:rsidP="00B37326">
      <w:pPr>
        <w:spacing w:line="240" w:lineRule="auto"/>
        <w:rPr>
          <w:rFonts w:cstheme="minorHAnsi"/>
          <w:b/>
          <w:sz w:val="24"/>
          <w:szCs w:val="24"/>
          <w:u w:val="single"/>
        </w:rPr>
      </w:pPr>
    </w:p>
    <w:p w14:paraId="15546664" w14:textId="77777777" w:rsidR="00A81240" w:rsidRDefault="00A81240" w:rsidP="00B37326">
      <w:pPr>
        <w:spacing w:line="240" w:lineRule="auto"/>
        <w:rPr>
          <w:rFonts w:cstheme="minorHAnsi"/>
          <w:b/>
          <w:sz w:val="24"/>
          <w:szCs w:val="24"/>
          <w:u w:val="single"/>
        </w:rPr>
      </w:pPr>
    </w:p>
    <w:p w14:paraId="3BABF824" w14:textId="77777777" w:rsidR="00A81240" w:rsidRDefault="00A81240" w:rsidP="00B37326">
      <w:pPr>
        <w:spacing w:line="240" w:lineRule="auto"/>
        <w:rPr>
          <w:rFonts w:cstheme="minorHAnsi"/>
          <w:b/>
          <w:sz w:val="24"/>
          <w:szCs w:val="24"/>
          <w:u w:val="single"/>
        </w:rPr>
      </w:pPr>
    </w:p>
    <w:p w14:paraId="7FB4B4EF" w14:textId="77777777" w:rsidR="00A81240" w:rsidRDefault="00A81240" w:rsidP="00B37326">
      <w:pPr>
        <w:spacing w:line="240" w:lineRule="auto"/>
        <w:rPr>
          <w:rFonts w:cstheme="minorHAnsi"/>
          <w:b/>
          <w:sz w:val="24"/>
          <w:szCs w:val="24"/>
          <w:u w:val="single"/>
        </w:rPr>
      </w:pPr>
    </w:p>
    <w:p w14:paraId="344A62A7" w14:textId="77777777" w:rsidR="00A81240" w:rsidRDefault="00A81240" w:rsidP="00B37326">
      <w:pPr>
        <w:spacing w:line="240" w:lineRule="auto"/>
        <w:rPr>
          <w:rFonts w:cstheme="minorHAnsi"/>
          <w:b/>
          <w:sz w:val="24"/>
          <w:szCs w:val="24"/>
          <w:u w:val="single"/>
        </w:rPr>
      </w:pPr>
    </w:p>
    <w:p w14:paraId="65155B5C" w14:textId="77777777" w:rsidR="00A81240" w:rsidRDefault="00A81240" w:rsidP="00B37326">
      <w:pPr>
        <w:spacing w:line="240" w:lineRule="auto"/>
        <w:rPr>
          <w:rFonts w:cstheme="minorHAnsi"/>
          <w:b/>
          <w:sz w:val="24"/>
          <w:szCs w:val="24"/>
          <w:u w:val="single"/>
        </w:rPr>
      </w:pPr>
    </w:p>
    <w:p w14:paraId="6AAF774A" w14:textId="48A4DA66" w:rsidR="00B37326" w:rsidRPr="00AC252D" w:rsidRDefault="00B35505" w:rsidP="00B37326">
      <w:pPr>
        <w:spacing w:line="240" w:lineRule="auto"/>
        <w:rPr>
          <w:rFonts w:cstheme="minorHAnsi"/>
          <w:b/>
          <w:sz w:val="24"/>
          <w:szCs w:val="24"/>
          <w:u w:val="single"/>
        </w:rPr>
      </w:pPr>
      <w:r w:rsidRPr="00AC252D">
        <w:rPr>
          <w:rFonts w:cstheme="minorHAnsi"/>
          <w:b/>
          <w:sz w:val="24"/>
          <w:szCs w:val="24"/>
          <w:u w:val="single"/>
        </w:rPr>
        <w:t>SECTION 2: A CONTINUUM OF RESOURCES AND PROVISION</w:t>
      </w:r>
    </w:p>
    <w:p w14:paraId="11ABF40C" w14:textId="23C8B0C6" w:rsidR="00652C74" w:rsidRPr="00B37326" w:rsidRDefault="00600E81" w:rsidP="008F5F87">
      <w:pPr>
        <w:rPr>
          <w:rFonts w:cstheme="minorHAnsi"/>
          <w:b/>
          <w:sz w:val="24"/>
          <w:szCs w:val="24"/>
        </w:rPr>
      </w:pPr>
      <w:r>
        <w:rPr>
          <w:rFonts w:cstheme="minorHAnsi"/>
          <w:sz w:val="24"/>
          <w:szCs w:val="24"/>
        </w:rPr>
        <w:t xml:space="preserve">The Council </w:t>
      </w:r>
      <w:r w:rsidR="0083482D">
        <w:rPr>
          <w:rFonts w:cstheme="minorHAnsi"/>
          <w:sz w:val="24"/>
          <w:szCs w:val="24"/>
        </w:rPr>
        <w:t>has</w:t>
      </w:r>
      <w:r w:rsidR="00652C74">
        <w:rPr>
          <w:rFonts w:cstheme="minorHAnsi"/>
          <w:sz w:val="24"/>
          <w:szCs w:val="24"/>
        </w:rPr>
        <w:t xml:space="preserve"> a continuum</w:t>
      </w:r>
      <w:r w:rsidR="00652C74" w:rsidRPr="00652C74">
        <w:rPr>
          <w:rFonts w:cstheme="minorHAnsi"/>
          <w:sz w:val="24"/>
          <w:szCs w:val="24"/>
        </w:rPr>
        <w:t xml:space="preserve"> of </w:t>
      </w:r>
      <w:r w:rsidR="00652C74">
        <w:rPr>
          <w:rFonts w:cstheme="minorHAnsi"/>
          <w:sz w:val="24"/>
          <w:szCs w:val="24"/>
        </w:rPr>
        <w:t xml:space="preserve">educational </w:t>
      </w:r>
      <w:r w:rsidR="00652C74" w:rsidRPr="00652C74">
        <w:rPr>
          <w:rFonts w:cstheme="minorHAnsi"/>
          <w:sz w:val="24"/>
          <w:szCs w:val="24"/>
        </w:rPr>
        <w:t xml:space="preserve">resources which can </w:t>
      </w:r>
      <w:r w:rsidR="002570D2" w:rsidRPr="005E7DA3">
        <w:rPr>
          <w:rFonts w:cstheme="minorHAnsi"/>
          <w:sz w:val="24"/>
          <w:szCs w:val="24"/>
        </w:rPr>
        <w:t xml:space="preserve">meet </w:t>
      </w:r>
      <w:r w:rsidR="00855641">
        <w:rPr>
          <w:rFonts w:cstheme="minorHAnsi"/>
          <w:sz w:val="24"/>
          <w:szCs w:val="24"/>
        </w:rPr>
        <w:t>a</w:t>
      </w:r>
      <w:r w:rsidR="00652C74" w:rsidRPr="005E7DA3">
        <w:rPr>
          <w:rFonts w:cstheme="minorHAnsi"/>
          <w:sz w:val="24"/>
          <w:szCs w:val="24"/>
        </w:rPr>
        <w:t xml:space="preserve"> </w:t>
      </w:r>
      <w:r w:rsidR="00652C74" w:rsidRPr="00652C74">
        <w:rPr>
          <w:rFonts w:cstheme="minorHAnsi"/>
          <w:sz w:val="24"/>
          <w:szCs w:val="24"/>
        </w:rPr>
        <w:t xml:space="preserve">range of </w:t>
      </w:r>
      <w:r w:rsidR="00B37326">
        <w:rPr>
          <w:rFonts w:cstheme="minorHAnsi"/>
          <w:sz w:val="24"/>
          <w:szCs w:val="24"/>
        </w:rPr>
        <w:t xml:space="preserve">assessed </w:t>
      </w:r>
      <w:r w:rsidR="00652C74" w:rsidRPr="00652C74">
        <w:rPr>
          <w:rFonts w:cstheme="minorHAnsi"/>
          <w:sz w:val="24"/>
          <w:szCs w:val="24"/>
        </w:rPr>
        <w:t>additional support needs</w:t>
      </w:r>
      <w:r w:rsidR="00652C74">
        <w:rPr>
          <w:rFonts w:cstheme="minorHAnsi"/>
          <w:sz w:val="24"/>
          <w:szCs w:val="24"/>
        </w:rPr>
        <w:t>.</w:t>
      </w:r>
      <w:r>
        <w:rPr>
          <w:rFonts w:cstheme="minorHAnsi"/>
          <w:sz w:val="24"/>
          <w:szCs w:val="24"/>
        </w:rPr>
        <w:t xml:space="preserve">  Within Council schools and centres, the a</w:t>
      </w:r>
      <w:r w:rsidR="00652C74">
        <w:rPr>
          <w:rFonts w:cstheme="minorHAnsi"/>
          <w:sz w:val="24"/>
          <w:szCs w:val="24"/>
        </w:rPr>
        <w:t xml:space="preserve">dditional support needs </w:t>
      </w:r>
      <w:r>
        <w:rPr>
          <w:rFonts w:cstheme="minorHAnsi"/>
          <w:sz w:val="24"/>
          <w:szCs w:val="24"/>
        </w:rPr>
        <w:t xml:space="preserve">of learners are met by interventions </w:t>
      </w:r>
      <w:r w:rsidR="00652C74">
        <w:rPr>
          <w:rFonts w:cstheme="minorHAnsi"/>
          <w:sz w:val="24"/>
          <w:szCs w:val="24"/>
        </w:rPr>
        <w:t>at three levels:</w:t>
      </w:r>
    </w:p>
    <w:p w14:paraId="0CBE36DF" w14:textId="7F5ECC55" w:rsidR="00652C74" w:rsidRDefault="00652C74" w:rsidP="008F5F87">
      <w:pPr>
        <w:pStyle w:val="ListParagraph"/>
        <w:numPr>
          <w:ilvl w:val="0"/>
          <w:numId w:val="7"/>
        </w:numPr>
        <w:spacing w:before="240"/>
        <w:jc w:val="both"/>
        <w:rPr>
          <w:rFonts w:cstheme="minorHAnsi"/>
          <w:sz w:val="24"/>
          <w:szCs w:val="24"/>
        </w:rPr>
      </w:pPr>
      <w:r w:rsidRPr="00600E81">
        <w:rPr>
          <w:rFonts w:cstheme="minorHAnsi"/>
          <w:b/>
          <w:sz w:val="24"/>
          <w:szCs w:val="24"/>
        </w:rPr>
        <w:t xml:space="preserve">Universal </w:t>
      </w:r>
      <w:r w:rsidR="002C60D3" w:rsidRPr="00600E81">
        <w:rPr>
          <w:rFonts w:cstheme="minorHAnsi"/>
          <w:b/>
          <w:sz w:val="24"/>
          <w:szCs w:val="24"/>
        </w:rPr>
        <w:t xml:space="preserve">and targeted support </w:t>
      </w:r>
      <w:r w:rsidRPr="00600E81">
        <w:rPr>
          <w:rFonts w:cstheme="minorHAnsi"/>
          <w:b/>
          <w:sz w:val="24"/>
          <w:szCs w:val="24"/>
        </w:rPr>
        <w:t>(</w:t>
      </w:r>
      <w:r w:rsidR="0050095C" w:rsidRPr="00600E81">
        <w:rPr>
          <w:rFonts w:cstheme="minorHAnsi"/>
          <w:b/>
          <w:sz w:val="24"/>
          <w:szCs w:val="24"/>
        </w:rPr>
        <w:t>T</w:t>
      </w:r>
      <w:r w:rsidRPr="00600E81">
        <w:rPr>
          <w:rFonts w:cstheme="minorHAnsi"/>
          <w:b/>
          <w:sz w:val="24"/>
          <w:szCs w:val="24"/>
        </w:rPr>
        <w:t>ier 1)</w:t>
      </w:r>
      <w:r w:rsidR="006201A2">
        <w:rPr>
          <w:rFonts w:cstheme="minorHAnsi"/>
          <w:sz w:val="24"/>
          <w:szCs w:val="24"/>
        </w:rPr>
        <w:t xml:space="preserve"> - </w:t>
      </w:r>
      <w:r w:rsidRPr="00652C74">
        <w:rPr>
          <w:rFonts w:cstheme="minorHAnsi"/>
          <w:sz w:val="24"/>
          <w:szCs w:val="24"/>
        </w:rPr>
        <w:t xml:space="preserve">support </w:t>
      </w:r>
      <w:r w:rsidR="00600E81">
        <w:rPr>
          <w:rFonts w:cstheme="minorHAnsi"/>
          <w:sz w:val="24"/>
          <w:szCs w:val="24"/>
        </w:rPr>
        <w:t xml:space="preserve">provided </w:t>
      </w:r>
      <w:r w:rsidRPr="00652C74">
        <w:rPr>
          <w:rFonts w:cstheme="minorHAnsi"/>
          <w:sz w:val="24"/>
          <w:szCs w:val="24"/>
        </w:rPr>
        <w:t xml:space="preserve">within mainstream school or </w:t>
      </w:r>
      <w:r w:rsidR="00600E81">
        <w:rPr>
          <w:rFonts w:cstheme="minorHAnsi"/>
          <w:sz w:val="24"/>
          <w:szCs w:val="24"/>
        </w:rPr>
        <w:t xml:space="preserve">Early Years </w:t>
      </w:r>
      <w:proofErr w:type="gramStart"/>
      <w:r w:rsidR="00600E81">
        <w:rPr>
          <w:rFonts w:cstheme="minorHAnsi"/>
          <w:sz w:val="24"/>
          <w:szCs w:val="24"/>
        </w:rPr>
        <w:t>Centre</w:t>
      </w:r>
      <w:r w:rsidR="001D400C">
        <w:rPr>
          <w:rFonts w:cstheme="minorHAnsi"/>
          <w:sz w:val="24"/>
          <w:szCs w:val="24"/>
        </w:rPr>
        <w:t>;</w:t>
      </w:r>
      <w:proofErr w:type="gramEnd"/>
    </w:p>
    <w:p w14:paraId="72D1D901" w14:textId="77777777" w:rsidR="00A81240" w:rsidRPr="00652C74" w:rsidRDefault="00A81240" w:rsidP="00A81240">
      <w:pPr>
        <w:pStyle w:val="ListParagraph"/>
        <w:spacing w:before="240"/>
        <w:ind w:left="360"/>
        <w:jc w:val="both"/>
        <w:rPr>
          <w:rFonts w:cstheme="minorHAnsi"/>
          <w:sz w:val="24"/>
          <w:szCs w:val="24"/>
        </w:rPr>
      </w:pPr>
    </w:p>
    <w:p w14:paraId="5B46D549" w14:textId="69304408" w:rsidR="00A81240" w:rsidRDefault="002C60D3" w:rsidP="00A81240">
      <w:pPr>
        <w:pStyle w:val="ListParagraph"/>
        <w:numPr>
          <w:ilvl w:val="0"/>
          <w:numId w:val="7"/>
        </w:numPr>
        <w:spacing w:before="240"/>
        <w:jc w:val="both"/>
        <w:rPr>
          <w:rFonts w:cstheme="minorHAnsi"/>
          <w:sz w:val="24"/>
          <w:szCs w:val="24"/>
        </w:rPr>
      </w:pPr>
      <w:r w:rsidRPr="00600E81">
        <w:rPr>
          <w:rFonts w:cstheme="minorHAnsi"/>
          <w:b/>
          <w:sz w:val="24"/>
          <w:szCs w:val="24"/>
        </w:rPr>
        <w:t>Targeted intervention</w:t>
      </w:r>
      <w:r w:rsidR="00652C74" w:rsidRPr="00600E81">
        <w:rPr>
          <w:rFonts w:cstheme="minorHAnsi"/>
          <w:b/>
          <w:sz w:val="24"/>
          <w:szCs w:val="24"/>
        </w:rPr>
        <w:t xml:space="preserve"> (</w:t>
      </w:r>
      <w:r w:rsidR="0050095C" w:rsidRPr="00600E81">
        <w:rPr>
          <w:rFonts w:cstheme="minorHAnsi"/>
          <w:b/>
          <w:sz w:val="24"/>
          <w:szCs w:val="24"/>
        </w:rPr>
        <w:t>T</w:t>
      </w:r>
      <w:r w:rsidR="00652C74" w:rsidRPr="00600E81">
        <w:rPr>
          <w:rFonts w:cstheme="minorHAnsi"/>
          <w:b/>
          <w:sz w:val="24"/>
          <w:szCs w:val="24"/>
        </w:rPr>
        <w:t>ier 2)</w:t>
      </w:r>
      <w:r w:rsidR="002570D2" w:rsidRPr="006201A2">
        <w:rPr>
          <w:rFonts w:cstheme="minorHAnsi"/>
          <w:sz w:val="24"/>
          <w:szCs w:val="24"/>
        </w:rPr>
        <w:t xml:space="preserve"> </w:t>
      </w:r>
      <w:r w:rsidR="004179B6" w:rsidRPr="006201A2">
        <w:rPr>
          <w:rFonts w:cstheme="minorHAnsi"/>
          <w:sz w:val="24"/>
          <w:szCs w:val="24"/>
        </w:rPr>
        <w:t xml:space="preserve">- </w:t>
      </w:r>
      <w:r w:rsidR="00652C74" w:rsidRPr="006201A2">
        <w:rPr>
          <w:rFonts w:cstheme="minorHAnsi"/>
          <w:sz w:val="24"/>
          <w:szCs w:val="24"/>
        </w:rPr>
        <w:t>specialist support provision</w:t>
      </w:r>
      <w:r w:rsidR="002570D2" w:rsidRPr="006201A2">
        <w:rPr>
          <w:rFonts w:cstheme="minorHAnsi"/>
          <w:sz w:val="24"/>
          <w:szCs w:val="24"/>
        </w:rPr>
        <w:t xml:space="preserve"> which may include </w:t>
      </w:r>
      <w:r w:rsidR="00057023">
        <w:rPr>
          <w:rFonts w:cstheme="minorHAnsi"/>
          <w:sz w:val="24"/>
          <w:szCs w:val="24"/>
        </w:rPr>
        <w:t>provision within a mainstream context</w:t>
      </w:r>
      <w:r w:rsidR="001D400C" w:rsidRPr="006201A2">
        <w:rPr>
          <w:rFonts w:cstheme="minorHAnsi"/>
          <w:sz w:val="24"/>
          <w:szCs w:val="24"/>
        </w:rPr>
        <w:t>; and</w:t>
      </w:r>
    </w:p>
    <w:p w14:paraId="7FCB1001" w14:textId="77777777" w:rsidR="00A81240" w:rsidRPr="00A81240" w:rsidRDefault="00A81240" w:rsidP="00A81240">
      <w:pPr>
        <w:pStyle w:val="ListParagraph"/>
        <w:rPr>
          <w:rFonts w:cstheme="minorHAnsi"/>
          <w:sz w:val="24"/>
          <w:szCs w:val="24"/>
        </w:rPr>
      </w:pPr>
    </w:p>
    <w:p w14:paraId="0C1ABE21" w14:textId="329D4F73" w:rsidR="00D45B96" w:rsidRDefault="00652C74" w:rsidP="008F5F87">
      <w:pPr>
        <w:pStyle w:val="ListParagraph"/>
        <w:numPr>
          <w:ilvl w:val="0"/>
          <w:numId w:val="7"/>
        </w:numPr>
        <w:spacing w:before="240"/>
        <w:jc w:val="both"/>
        <w:rPr>
          <w:rFonts w:cstheme="minorHAnsi"/>
          <w:sz w:val="24"/>
          <w:szCs w:val="24"/>
        </w:rPr>
      </w:pPr>
      <w:r w:rsidRPr="00057023">
        <w:rPr>
          <w:rFonts w:cstheme="minorHAnsi"/>
          <w:b/>
          <w:sz w:val="24"/>
          <w:szCs w:val="24"/>
        </w:rPr>
        <w:t>Targeted intervention (</w:t>
      </w:r>
      <w:r w:rsidR="0050095C" w:rsidRPr="00057023">
        <w:rPr>
          <w:rFonts w:cstheme="minorHAnsi"/>
          <w:b/>
          <w:sz w:val="24"/>
          <w:szCs w:val="24"/>
        </w:rPr>
        <w:t>T</w:t>
      </w:r>
      <w:r w:rsidRPr="00057023">
        <w:rPr>
          <w:rFonts w:cstheme="minorHAnsi"/>
          <w:b/>
          <w:sz w:val="24"/>
          <w:szCs w:val="24"/>
        </w:rPr>
        <w:t>ier 3)</w:t>
      </w:r>
      <w:r>
        <w:rPr>
          <w:rFonts w:cstheme="minorHAnsi"/>
          <w:sz w:val="24"/>
          <w:szCs w:val="24"/>
        </w:rPr>
        <w:t xml:space="preserve"> </w:t>
      </w:r>
      <w:r w:rsidR="002570D2">
        <w:rPr>
          <w:rFonts w:cstheme="minorHAnsi"/>
          <w:sz w:val="24"/>
          <w:szCs w:val="24"/>
        </w:rPr>
        <w:t xml:space="preserve">- </w:t>
      </w:r>
      <w:r w:rsidRPr="00652C74">
        <w:rPr>
          <w:rFonts w:cstheme="minorHAnsi"/>
          <w:sz w:val="24"/>
          <w:szCs w:val="24"/>
        </w:rPr>
        <w:t>attendance at a specialist resource full</w:t>
      </w:r>
      <w:r w:rsidR="004179B6">
        <w:rPr>
          <w:rFonts w:cstheme="minorHAnsi"/>
          <w:sz w:val="24"/>
          <w:szCs w:val="24"/>
        </w:rPr>
        <w:t xml:space="preserve"> </w:t>
      </w:r>
      <w:r w:rsidRPr="00652C74">
        <w:rPr>
          <w:rFonts w:cstheme="minorHAnsi"/>
          <w:sz w:val="24"/>
          <w:szCs w:val="24"/>
        </w:rPr>
        <w:t>time</w:t>
      </w:r>
      <w:r w:rsidR="001D400C">
        <w:rPr>
          <w:rFonts w:cstheme="minorHAnsi"/>
          <w:noProof/>
          <w:sz w:val="24"/>
          <w:szCs w:val="24"/>
          <w:lang w:eastAsia="en-GB"/>
        </w:rPr>
        <w:t>.</w:t>
      </w:r>
    </w:p>
    <w:p w14:paraId="08649DE5" w14:textId="6F1BE4C2" w:rsidR="00A81240" w:rsidRDefault="005D3CA5" w:rsidP="00A81240">
      <w:pPr>
        <w:spacing w:before="240" w:line="240" w:lineRule="auto"/>
        <w:jc w:val="both"/>
      </w:pPr>
      <w:r>
        <w:rPr>
          <w:rFonts w:cstheme="minorHAnsi"/>
          <w:sz w:val="24"/>
          <w:szCs w:val="24"/>
        </w:rPr>
        <w:t>The diagram</w:t>
      </w:r>
      <w:r w:rsidR="00FF2795">
        <w:rPr>
          <w:rFonts w:cstheme="minorHAnsi"/>
          <w:sz w:val="24"/>
          <w:szCs w:val="24"/>
        </w:rPr>
        <w:t xml:space="preserve"> </w:t>
      </w:r>
      <w:r w:rsidR="00A81240">
        <w:rPr>
          <w:rFonts w:cstheme="minorHAnsi"/>
          <w:sz w:val="24"/>
          <w:szCs w:val="24"/>
        </w:rPr>
        <w:t xml:space="preserve">on the following page </w:t>
      </w:r>
      <w:r w:rsidR="00FF2795">
        <w:rPr>
          <w:rFonts w:cstheme="minorHAnsi"/>
          <w:sz w:val="24"/>
          <w:szCs w:val="24"/>
        </w:rPr>
        <w:t>(</w:t>
      </w:r>
      <w:r w:rsidR="00A81240" w:rsidRPr="00C371B8">
        <w:rPr>
          <w:rFonts w:cstheme="minorHAnsi"/>
          <w:b/>
          <w:sz w:val="24"/>
          <w:szCs w:val="24"/>
        </w:rPr>
        <w:t>Figure 1</w:t>
      </w:r>
      <w:r w:rsidR="00A81240">
        <w:rPr>
          <w:rFonts w:cstheme="minorHAnsi"/>
          <w:b/>
          <w:sz w:val="24"/>
          <w:szCs w:val="24"/>
        </w:rPr>
        <w:t>: A Continuum of additional support in East Dunbartonshire Council</w:t>
      </w:r>
      <w:r w:rsidR="00A81240">
        <w:rPr>
          <w:rFonts w:cstheme="minorHAnsi"/>
          <w:bCs/>
          <w:sz w:val="24"/>
          <w:szCs w:val="24"/>
        </w:rPr>
        <w:t xml:space="preserve">) </w:t>
      </w:r>
      <w:r w:rsidR="00FF2795">
        <w:rPr>
          <w:rFonts w:cstheme="minorHAnsi"/>
          <w:sz w:val="24"/>
          <w:szCs w:val="24"/>
        </w:rPr>
        <w:t>sets out the types of su</w:t>
      </w:r>
      <w:r w:rsidR="00C371B8">
        <w:rPr>
          <w:rFonts w:cstheme="minorHAnsi"/>
          <w:sz w:val="24"/>
          <w:szCs w:val="24"/>
        </w:rPr>
        <w:t xml:space="preserve">pport available at each level </w:t>
      </w:r>
      <w:r w:rsidR="00B35505">
        <w:rPr>
          <w:rFonts w:cstheme="minorHAnsi"/>
          <w:sz w:val="24"/>
          <w:szCs w:val="24"/>
        </w:rPr>
        <w:t>(</w:t>
      </w:r>
      <w:r w:rsidR="00C371B8">
        <w:rPr>
          <w:rFonts w:cstheme="minorHAnsi"/>
          <w:sz w:val="24"/>
          <w:szCs w:val="24"/>
        </w:rPr>
        <w:t>left hand side</w:t>
      </w:r>
      <w:r w:rsidR="00FF2795">
        <w:rPr>
          <w:rFonts w:cstheme="minorHAnsi"/>
          <w:sz w:val="24"/>
          <w:szCs w:val="24"/>
        </w:rPr>
        <w:t xml:space="preserve"> </w:t>
      </w:r>
      <w:r w:rsidR="00B35505">
        <w:rPr>
          <w:rFonts w:cstheme="minorHAnsi"/>
          <w:sz w:val="24"/>
          <w:szCs w:val="24"/>
        </w:rPr>
        <w:t xml:space="preserve">of the diagram) </w:t>
      </w:r>
      <w:r w:rsidR="00FF2795">
        <w:rPr>
          <w:rFonts w:cstheme="minorHAnsi"/>
          <w:sz w:val="24"/>
          <w:szCs w:val="24"/>
        </w:rPr>
        <w:t xml:space="preserve">and the resource provision available to meet each </w:t>
      </w:r>
      <w:r w:rsidR="00C371B8">
        <w:rPr>
          <w:rFonts w:cstheme="minorHAnsi"/>
          <w:sz w:val="24"/>
          <w:szCs w:val="24"/>
        </w:rPr>
        <w:t xml:space="preserve">need </w:t>
      </w:r>
      <w:r w:rsidR="00B35505">
        <w:rPr>
          <w:rFonts w:cstheme="minorHAnsi"/>
          <w:sz w:val="24"/>
          <w:szCs w:val="24"/>
        </w:rPr>
        <w:t xml:space="preserve">(right </w:t>
      </w:r>
      <w:r w:rsidR="00C371B8">
        <w:rPr>
          <w:rFonts w:cstheme="minorHAnsi"/>
          <w:sz w:val="24"/>
          <w:szCs w:val="24"/>
        </w:rPr>
        <w:t>hand side</w:t>
      </w:r>
      <w:r w:rsidR="00B35505">
        <w:rPr>
          <w:rFonts w:cstheme="minorHAnsi"/>
          <w:sz w:val="24"/>
          <w:szCs w:val="24"/>
        </w:rPr>
        <w:t xml:space="preserve"> of the diagram</w:t>
      </w:r>
      <w:r w:rsidR="00C371B8">
        <w:rPr>
          <w:rFonts w:cstheme="minorHAnsi"/>
          <w:sz w:val="24"/>
          <w:szCs w:val="24"/>
        </w:rPr>
        <w:t>.</w:t>
      </w:r>
      <w:r w:rsidR="00A81240" w:rsidRPr="00A81240">
        <w:t xml:space="preserve"> </w:t>
      </w:r>
    </w:p>
    <w:p w14:paraId="321131B9" w14:textId="77777777" w:rsidR="00A81240" w:rsidRDefault="00A81240" w:rsidP="004E40A3">
      <w:pPr>
        <w:spacing w:before="240" w:line="240" w:lineRule="auto"/>
        <w:jc w:val="both"/>
        <w:rPr>
          <w:rFonts w:cstheme="minorHAnsi"/>
          <w:b/>
          <w:sz w:val="24"/>
          <w:szCs w:val="24"/>
        </w:rPr>
      </w:pPr>
    </w:p>
    <w:p w14:paraId="0B0E474E" w14:textId="77777777" w:rsidR="00A81240" w:rsidRDefault="00A81240" w:rsidP="004E40A3">
      <w:pPr>
        <w:spacing w:before="240" w:line="240" w:lineRule="auto"/>
        <w:jc w:val="both"/>
        <w:rPr>
          <w:rFonts w:cstheme="minorHAnsi"/>
          <w:b/>
          <w:sz w:val="24"/>
          <w:szCs w:val="24"/>
        </w:rPr>
      </w:pPr>
    </w:p>
    <w:p w14:paraId="4603F496" w14:textId="77777777" w:rsidR="00A81240" w:rsidRDefault="00A81240" w:rsidP="004E40A3">
      <w:pPr>
        <w:spacing w:before="240" w:line="240" w:lineRule="auto"/>
        <w:jc w:val="both"/>
        <w:rPr>
          <w:rFonts w:cstheme="minorHAnsi"/>
          <w:b/>
          <w:sz w:val="24"/>
          <w:szCs w:val="24"/>
        </w:rPr>
      </w:pPr>
    </w:p>
    <w:p w14:paraId="22F0E5B8" w14:textId="77777777" w:rsidR="00A81240" w:rsidRDefault="00A81240" w:rsidP="004E40A3">
      <w:pPr>
        <w:spacing w:before="240" w:line="240" w:lineRule="auto"/>
        <w:jc w:val="both"/>
        <w:rPr>
          <w:rFonts w:cstheme="minorHAnsi"/>
          <w:b/>
          <w:sz w:val="24"/>
          <w:szCs w:val="24"/>
        </w:rPr>
      </w:pPr>
    </w:p>
    <w:p w14:paraId="1B5DFC65" w14:textId="77777777" w:rsidR="00A81240" w:rsidRDefault="00A81240" w:rsidP="004E40A3">
      <w:pPr>
        <w:spacing w:before="240" w:line="240" w:lineRule="auto"/>
        <w:jc w:val="both"/>
        <w:rPr>
          <w:rFonts w:cstheme="minorHAnsi"/>
          <w:b/>
          <w:sz w:val="24"/>
          <w:szCs w:val="24"/>
        </w:rPr>
      </w:pPr>
    </w:p>
    <w:p w14:paraId="7E234B3E" w14:textId="77777777" w:rsidR="00A81240" w:rsidRDefault="00A81240" w:rsidP="004E40A3">
      <w:pPr>
        <w:spacing w:before="240" w:line="240" w:lineRule="auto"/>
        <w:jc w:val="both"/>
        <w:rPr>
          <w:rFonts w:cstheme="minorHAnsi"/>
          <w:b/>
          <w:sz w:val="24"/>
          <w:szCs w:val="24"/>
        </w:rPr>
      </w:pPr>
    </w:p>
    <w:p w14:paraId="4AF9DCDB" w14:textId="77777777" w:rsidR="00A81240" w:rsidRDefault="00A81240" w:rsidP="004E40A3">
      <w:pPr>
        <w:spacing w:before="240" w:line="240" w:lineRule="auto"/>
        <w:jc w:val="both"/>
        <w:rPr>
          <w:rFonts w:cstheme="minorHAnsi"/>
          <w:b/>
          <w:sz w:val="24"/>
          <w:szCs w:val="24"/>
        </w:rPr>
      </w:pPr>
    </w:p>
    <w:p w14:paraId="3CBA49B3" w14:textId="77777777" w:rsidR="00A81240" w:rsidRDefault="00A81240" w:rsidP="004E40A3">
      <w:pPr>
        <w:spacing w:before="240" w:line="240" w:lineRule="auto"/>
        <w:jc w:val="both"/>
        <w:rPr>
          <w:rFonts w:cstheme="minorHAnsi"/>
          <w:b/>
          <w:sz w:val="24"/>
          <w:szCs w:val="24"/>
        </w:rPr>
      </w:pPr>
    </w:p>
    <w:p w14:paraId="0947E353" w14:textId="77777777" w:rsidR="00A81240" w:rsidRDefault="00A81240" w:rsidP="004E40A3">
      <w:pPr>
        <w:spacing w:before="240" w:line="240" w:lineRule="auto"/>
        <w:jc w:val="both"/>
        <w:rPr>
          <w:rFonts w:cstheme="minorHAnsi"/>
          <w:b/>
          <w:sz w:val="24"/>
          <w:szCs w:val="24"/>
        </w:rPr>
      </w:pPr>
    </w:p>
    <w:p w14:paraId="676FA4EF" w14:textId="77777777" w:rsidR="00A81240" w:rsidRDefault="00A81240" w:rsidP="004E40A3">
      <w:pPr>
        <w:spacing w:before="240" w:line="240" w:lineRule="auto"/>
        <w:jc w:val="both"/>
        <w:rPr>
          <w:rFonts w:cstheme="minorHAnsi"/>
          <w:b/>
          <w:sz w:val="24"/>
          <w:szCs w:val="24"/>
        </w:rPr>
      </w:pPr>
    </w:p>
    <w:p w14:paraId="376F2787" w14:textId="77777777" w:rsidR="00A81240" w:rsidRDefault="00A81240" w:rsidP="004E40A3">
      <w:pPr>
        <w:spacing w:before="240" w:line="240" w:lineRule="auto"/>
        <w:jc w:val="both"/>
        <w:rPr>
          <w:rFonts w:cstheme="minorHAnsi"/>
          <w:b/>
          <w:sz w:val="24"/>
          <w:szCs w:val="24"/>
        </w:rPr>
      </w:pPr>
    </w:p>
    <w:p w14:paraId="0F49C69F" w14:textId="77777777" w:rsidR="00A81240" w:rsidRDefault="00A81240" w:rsidP="004E40A3">
      <w:pPr>
        <w:spacing w:before="240" w:line="240" w:lineRule="auto"/>
        <w:jc w:val="both"/>
        <w:rPr>
          <w:rFonts w:cstheme="minorHAnsi"/>
          <w:b/>
          <w:sz w:val="24"/>
          <w:szCs w:val="24"/>
        </w:rPr>
      </w:pPr>
    </w:p>
    <w:p w14:paraId="14DE7E14" w14:textId="77777777" w:rsidR="00A81240" w:rsidRDefault="00A81240" w:rsidP="004E40A3">
      <w:pPr>
        <w:spacing w:before="240" w:line="240" w:lineRule="auto"/>
        <w:jc w:val="both"/>
        <w:rPr>
          <w:rFonts w:cstheme="minorHAnsi"/>
          <w:b/>
          <w:sz w:val="24"/>
          <w:szCs w:val="24"/>
        </w:rPr>
      </w:pPr>
    </w:p>
    <w:p w14:paraId="6C05A26F" w14:textId="77777777" w:rsidR="00A81240" w:rsidRDefault="00A81240" w:rsidP="004E40A3">
      <w:pPr>
        <w:spacing w:before="240" w:line="240" w:lineRule="auto"/>
        <w:jc w:val="both"/>
        <w:rPr>
          <w:rFonts w:cstheme="minorHAnsi"/>
          <w:b/>
          <w:sz w:val="24"/>
          <w:szCs w:val="24"/>
        </w:rPr>
      </w:pPr>
    </w:p>
    <w:p w14:paraId="30A9A7CB" w14:textId="77777777" w:rsidR="00A81240" w:rsidRDefault="00A81240" w:rsidP="004E40A3">
      <w:pPr>
        <w:spacing w:before="240" w:line="240" w:lineRule="auto"/>
        <w:jc w:val="both"/>
        <w:rPr>
          <w:rFonts w:cstheme="minorHAnsi"/>
          <w:b/>
          <w:sz w:val="24"/>
          <w:szCs w:val="24"/>
        </w:rPr>
      </w:pPr>
    </w:p>
    <w:p w14:paraId="7279349B" w14:textId="77777777" w:rsidR="00A81240" w:rsidRDefault="00A81240" w:rsidP="004E40A3">
      <w:pPr>
        <w:spacing w:before="240" w:line="240" w:lineRule="auto"/>
        <w:jc w:val="both"/>
        <w:rPr>
          <w:rFonts w:cstheme="minorHAnsi"/>
          <w:b/>
          <w:sz w:val="24"/>
          <w:szCs w:val="24"/>
        </w:rPr>
      </w:pPr>
    </w:p>
    <w:p w14:paraId="7C62C826" w14:textId="77777777" w:rsidR="00A81240" w:rsidRDefault="00A81240" w:rsidP="004E40A3">
      <w:pPr>
        <w:spacing w:before="240" w:line="240" w:lineRule="auto"/>
        <w:jc w:val="both"/>
        <w:rPr>
          <w:rFonts w:cstheme="minorHAnsi"/>
          <w:b/>
          <w:sz w:val="24"/>
          <w:szCs w:val="24"/>
        </w:rPr>
      </w:pPr>
    </w:p>
    <w:p w14:paraId="4C0D13CA" w14:textId="2EE40363" w:rsidR="00B728EE" w:rsidRDefault="00C371B8" w:rsidP="004E40A3">
      <w:pPr>
        <w:spacing w:before="240" w:line="240" w:lineRule="auto"/>
        <w:jc w:val="both"/>
        <w:rPr>
          <w:rFonts w:cstheme="minorHAnsi"/>
          <w:b/>
          <w:color w:val="FF0000"/>
          <w:sz w:val="24"/>
          <w:szCs w:val="24"/>
        </w:rPr>
      </w:pPr>
      <w:bookmarkStart w:id="0" w:name="_Hlk133423651"/>
      <w:r w:rsidRPr="00C371B8">
        <w:rPr>
          <w:rFonts w:cstheme="minorHAnsi"/>
          <w:b/>
          <w:sz w:val="24"/>
          <w:szCs w:val="24"/>
        </w:rPr>
        <w:t>Figure 1</w:t>
      </w:r>
      <w:r>
        <w:rPr>
          <w:rFonts w:cstheme="minorHAnsi"/>
          <w:b/>
          <w:sz w:val="24"/>
          <w:szCs w:val="24"/>
        </w:rPr>
        <w:t>: A Cont</w:t>
      </w:r>
      <w:r w:rsidR="00AD73D8">
        <w:rPr>
          <w:rFonts w:cstheme="minorHAnsi"/>
          <w:b/>
          <w:sz w:val="24"/>
          <w:szCs w:val="24"/>
        </w:rPr>
        <w:t>inuum of ad</w:t>
      </w:r>
      <w:r>
        <w:rPr>
          <w:rFonts w:cstheme="minorHAnsi"/>
          <w:b/>
          <w:sz w:val="24"/>
          <w:szCs w:val="24"/>
        </w:rPr>
        <w:t>ditional support in East Dunbartonshire</w:t>
      </w:r>
      <w:r w:rsidR="00E8104E">
        <w:rPr>
          <w:rFonts w:cstheme="minorHAnsi"/>
          <w:b/>
          <w:sz w:val="24"/>
          <w:szCs w:val="24"/>
        </w:rPr>
        <w:t xml:space="preserve"> Council</w:t>
      </w:r>
    </w:p>
    <w:bookmarkEnd w:id="0"/>
    <w:p w14:paraId="208B3467" w14:textId="63F86A26" w:rsidR="00CF6C89" w:rsidRPr="009129AC" w:rsidRDefault="00CF6C89" w:rsidP="004E40A3">
      <w:pPr>
        <w:spacing w:before="240" w:line="240" w:lineRule="auto"/>
        <w:jc w:val="both"/>
        <w:rPr>
          <w:rFonts w:cstheme="minorHAnsi"/>
          <w:b/>
          <w:color w:val="FF0000"/>
          <w:sz w:val="24"/>
          <w:szCs w:val="24"/>
        </w:rPr>
      </w:pPr>
      <w:r w:rsidRPr="00CF6C89">
        <w:rPr>
          <w:rFonts w:cstheme="minorHAnsi"/>
          <w:b/>
          <w:noProof/>
          <w:color w:val="FF0000"/>
          <w:sz w:val="24"/>
          <w:szCs w:val="24"/>
          <w:lang w:eastAsia="en-GB"/>
        </w:rPr>
        <w:drawing>
          <wp:inline distT="0" distB="0" distL="0" distR="0" wp14:anchorId="17E8FBF1" wp14:editId="171EDB7C">
            <wp:extent cx="6260123" cy="6988810"/>
            <wp:effectExtent l="0" t="0" r="7620" b="2540"/>
            <wp:docPr id="18" name="Picture 18" descr="C:\Users\gdury\Documents\IEL\IEL 2022\IEL Tiers Updated March 202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dury\Documents\IEL\IEL 2022\IEL Tiers Updated March 2023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86674" cy="7018452"/>
                    </a:xfrm>
                    <a:prstGeom prst="rect">
                      <a:avLst/>
                    </a:prstGeom>
                    <a:noFill/>
                    <a:ln>
                      <a:noFill/>
                    </a:ln>
                  </pic:spPr>
                </pic:pic>
              </a:graphicData>
            </a:graphic>
          </wp:inline>
        </w:drawing>
      </w:r>
    </w:p>
    <w:p w14:paraId="02A2FCAF" w14:textId="77777777" w:rsidR="00057023" w:rsidRDefault="00057023" w:rsidP="004E40A3">
      <w:pPr>
        <w:spacing w:before="240" w:line="240" w:lineRule="auto"/>
        <w:jc w:val="both"/>
        <w:rPr>
          <w:rFonts w:cstheme="minorHAnsi"/>
          <w:b/>
          <w:sz w:val="24"/>
          <w:szCs w:val="24"/>
        </w:rPr>
      </w:pPr>
    </w:p>
    <w:p w14:paraId="7B738E8D" w14:textId="77777777" w:rsidR="006862E6" w:rsidRDefault="006862E6" w:rsidP="004E40A3">
      <w:pPr>
        <w:spacing w:before="240" w:line="240" w:lineRule="auto"/>
        <w:jc w:val="both"/>
        <w:rPr>
          <w:rFonts w:cstheme="minorHAnsi"/>
          <w:b/>
          <w:sz w:val="24"/>
          <w:szCs w:val="24"/>
        </w:rPr>
      </w:pPr>
    </w:p>
    <w:p w14:paraId="5724FD43" w14:textId="77777777" w:rsidR="006862E6" w:rsidRDefault="006862E6" w:rsidP="004E40A3">
      <w:pPr>
        <w:spacing w:before="240" w:line="240" w:lineRule="auto"/>
        <w:jc w:val="both"/>
        <w:rPr>
          <w:rFonts w:cstheme="minorHAnsi"/>
          <w:b/>
          <w:sz w:val="24"/>
          <w:szCs w:val="24"/>
        </w:rPr>
      </w:pPr>
    </w:p>
    <w:p w14:paraId="64B20F4A" w14:textId="77777777" w:rsidR="006862E6" w:rsidRDefault="006862E6" w:rsidP="004E40A3">
      <w:pPr>
        <w:spacing w:before="240" w:line="240" w:lineRule="auto"/>
        <w:jc w:val="both"/>
        <w:rPr>
          <w:rFonts w:cstheme="minorHAnsi"/>
          <w:b/>
          <w:sz w:val="24"/>
          <w:szCs w:val="24"/>
        </w:rPr>
      </w:pPr>
    </w:p>
    <w:p w14:paraId="06CE2CA7" w14:textId="77777777" w:rsidR="00A81240" w:rsidRDefault="00A81240" w:rsidP="004E40A3">
      <w:pPr>
        <w:spacing w:before="240" w:line="240" w:lineRule="auto"/>
        <w:jc w:val="both"/>
        <w:rPr>
          <w:rFonts w:cstheme="minorHAnsi"/>
          <w:b/>
          <w:sz w:val="24"/>
          <w:szCs w:val="24"/>
        </w:rPr>
      </w:pPr>
    </w:p>
    <w:p w14:paraId="2F991F52" w14:textId="3CFB1539" w:rsidR="00665A72" w:rsidRDefault="00B35505" w:rsidP="004E40A3">
      <w:pPr>
        <w:spacing w:before="240" w:line="240" w:lineRule="auto"/>
        <w:jc w:val="both"/>
        <w:rPr>
          <w:rFonts w:cstheme="minorHAnsi"/>
          <w:b/>
          <w:sz w:val="24"/>
          <w:szCs w:val="24"/>
        </w:rPr>
      </w:pPr>
      <w:bookmarkStart w:id="1" w:name="_Hlk133423448"/>
      <w:r w:rsidRPr="00B35505">
        <w:rPr>
          <w:rFonts w:cstheme="minorHAnsi"/>
          <w:bCs/>
          <w:sz w:val="24"/>
          <w:szCs w:val="24"/>
        </w:rPr>
        <w:t xml:space="preserve">This section of the </w:t>
      </w:r>
      <w:r>
        <w:rPr>
          <w:rFonts w:cstheme="minorHAnsi"/>
          <w:bCs/>
          <w:sz w:val="24"/>
          <w:szCs w:val="24"/>
        </w:rPr>
        <w:t xml:space="preserve">policy </w:t>
      </w:r>
      <w:r w:rsidRPr="00B35505">
        <w:rPr>
          <w:rFonts w:cstheme="minorHAnsi"/>
          <w:bCs/>
          <w:sz w:val="24"/>
          <w:szCs w:val="24"/>
        </w:rPr>
        <w:t xml:space="preserve">sets out a summary of the key educational resources available on each stage of the ASN continuum. </w:t>
      </w:r>
      <w:r>
        <w:rPr>
          <w:rFonts w:cstheme="minorHAnsi"/>
          <w:bCs/>
          <w:sz w:val="24"/>
          <w:szCs w:val="24"/>
        </w:rPr>
        <w:t xml:space="preserve"> </w:t>
      </w:r>
      <w:r w:rsidRPr="00B35505">
        <w:rPr>
          <w:rFonts w:cstheme="minorHAnsi"/>
          <w:bCs/>
          <w:sz w:val="24"/>
          <w:szCs w:val="24"/>
        </w:rPr>
        <w:t xml:space="preserve">The resources at each stage are set out </w:t>
      </w:r>
      <w:r>
        <w:rPr>
          <w:rFonts w:cstheme="minorHAnsi"/>
          <w:bCs/>
          <w:sz w:val="24"/>
          <w:szCs w:val="24"/>
        </w:rPr>
        <w:t>in the diagram below (</w:t>
      </w:r>
      <w:r w:rsidR="00480394">
        <w:rPr>
          <w:rFonts w:cstheme="minorHAnsi"/>
          <w:b/>
          <w:sz w:val="24"/>
          <w:szCs w:val="24"/>
        </w:rPr>
        <w:t xml:space="preserve">Figure 2 </w:t>
      </w:r>
      <w:r w:rsidR="00FF2795" w:rsidRPr="0083482D">
        <w:rPr>
          <w:rFonts w:cstheme="minorHAnsi"/>
          <w:b/>
          <w:sz w:val="24"/>
          <w:szCs w:val="24"/>
        </w:rPr>
        <w:t>A Continuum of Resource</w:t>
      </w:r>
      <w:r>
        <w:rPr>
          <w:rFonts w:cstheme="minorHAnsi"/>
          <w:b/>
          <w:sz w:val="24"/>
          <w:szCs w:val="24"/>
        </w:rPr>
        <w:t xml:space="preserve"> Provision</w:t>
      </w:r>
      <w:r w:rsidR="00480394">
        <w:rPr>
          <w:rFonts w:cstheme="minorHAnsi"/>
          <w:b/>
          <w:sz w:val="24"/>
          <w:szCs w:val="24"/>
        </w:rPr>
        <w:t xml:space="preserve"> in East Dunbartonshire</w:t>
      </w:r>
      <w:r>
        <w:rPr>
          <w:rFonts w:cstheme="minorHAnsi"/>
          <w:b/>
          <w:sz w:val="24"/>
          <w:szCs w:val="24"/>
        </w:rPr>
        <w:t>).</w:t>
      </w:r>
    </w:p>
    <w:bookmarkEnd w:id="1"/>
    <w:p w14:paraId="4085BAB6" w14:textId="4DE27A76" w:rsidR="00887481" w:rsidRPr="00B35505" w:rsidRDefault="00887481" w:rsidP="00480394">
      <w:pPr>
        <w:rPr>
          <w:rFonts w:cstheme="minorHAnsi"/>
          <w:b/>
          <w:bCs/>
          <w:noProof/>
          <w:sz w:val="24"/>
          <w:szCs w:val="24"/>
          <w:lang w:eastAsia="en-GB"/>
        </w:rPr>
      </w:pPr>
      <w:r>
        <w:rPr>
          <w:rFonts w:cstheme="minorHAnsi"/>
          <w:noProof/>
          <w:sz w:val="24"/>
          <w:szCs w:val="24"/>
          <w:lang w:eastAsia="en-GB"/>
        </w:rPr>
        <mc:AlternateContent>
          <mc:Choice Requires="wps">
            <w:drawing>
              <wp:anchor distT="0" distB="0" distL="114300" distR="114300" simplePos="0" relativeHeight="251720704" behindDoc="1" locked="0" layoutInCell="1" allowOverlap="1" wp14:anchorId="0480D16B" wp14:editId="0CDC0F2C">
                <wp:simplePos x="0" y="0"/>
                <wp:positionH relativeFrom="margin">
                  <wp:align>right</wp:align>
                </wp:positionH>
                <wp:positionV relativeFrom="paragraph">
                  <wp:posOffset>96764</wp:posOffset>
                </wp:positionV>
                <wp:extent cx="6874999" cy="4853354"/>
                <wp:effectExtent l="0" t="0" r="21590" b="23495"/>
                <wp:wrapNone/>
                <wp:docPr id="28" name="Text Box 28"/>
                <wp:cNvGraphicFramePr/>
                <a:graphic xmlns:a="http://schemas.openxmlformats.org/drawingml/2006/main">
                  <a:graphicData uri="http://schemas.microsoft.com/office/word/2010/wordprocessingShape">
                    <wps:wsp>
                      <wps:cNvSpPr txBox="1"/>
                      <wps:spPr>
                        <a:xfrm>
                          <a:off x="0" y="0"/>
                          <a:ext cx="6874999" cy="4853354"/>
                        </a:xfrm>
                        <a:prstGeom prst="rect">
                          <a:avLst/>
                        </a:prstGeom>
                        <a:solidFill>
                          <a:schemeClr val="lt1"/>
                        </a:solidFill>
                        <a:ln w="6350">
                          <a:solidFill>
                            <a:prstClr val="black"/>
                          </a:solidFill>
                        </a:ln>
                      </wps:spPr>
                      <wps:txbx>
                        <w:txbxContent>
                          <w:p w14:paraId="0C1760C6" w14:textId="77777777" w:rsidR="00494C4F" w:rsidRDefault="00494C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80D16B" id="_x0000_t202" coordsize="21600,21600" o:spt="202" path="m,l,21600r21600,l21600,xe">
                <v:stroke joinstyle="miter"/>
                <v:path gradientshapeok="t" o:connecttype="rect"/>
              </v:shapetype>
              <v:shape id="Text Box 28" o:spid="_x0000_s1026" type="#_x0000_t202" style="position:absolute;margin-left:490.15pt;margin-top:7.6pt;width:541.35pt;height:382.15pt;z-index:-251595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" fillcolor="white [3201]" strokeweight=".5pt">
                <v:textbox>
                  <w:txbxContent>
                    <w:p w14:paraId="0C1760C6" w14:textId="77777777" w:rsidR="00494C4F" w:rsidRDefault="00494C4F"/>
                  </w:txbxContent>
                </v:textbox>
                <w10:wrap anchorx="margin"/>
              </v:shape>
            </w:pict>
          </mc:Fallback>
        </mc:AlternateContent>
      </w:r>
    </w:p>
    <w:p w14:paraId="26601B5A" w14:textId="0B78DA2F" w:rsidR="00480394" w:rsidRPr="00B35505" w:rsidRDefault="00D84E5C" w:rsidP="00480394">
      <w:pPr>
        <w:rPr>
          <w:rFonts w:cstheme="minorHAnsi"/>
          <w:b/>
          <w:bCs/>
          <w:noProof/>
          <w:sz w:val="24"/>
          <w:szCs w:val="24"/>
          <w:lang w:eastAsia="en-GB"/>
        </w:rPr>
      </w:pPr>
      <w:r w:rsidRPr="00B35505">
        <w:rPr>
          <w:rFonts w:cstheme="minorHAnsi"/>
          <w:b/>
          <w:bCs/>
          <w:noProof/>
          <w:sz w:val="24"/>
          <w:szCs w:val="24"/>
          <w:lang w:eastAsia="en-GB"/>
        </w:rPr>
        <mc:AlternateContent>
          <mc:Choice Requires="wps">
            <w:drawing>
              <wp:anchor distT="0" distB="0" distL="114300" distR="114300" simplePos="0" relativeHeight="251695104" behindDoc="0" locked="0" layoutInCell="1" allowOverlap="1" wp14:anchorId="2D899BAE" wp14:editId="4744D7CA">
                <wp:simplePos x="0" y="0"/>
                <wp:positionH relativeFrom="margin">
                  <wp:posOffset>-140677</wp:posOffset>
                </wp:positionH>
                <wp:positionV relativeFrom="paragraph">
                  <wp:posOffset>335085</wp:posOffset>
                </wp:positionV>
                <wp:extent cx="5873262" cy="484505"/>
                <wp:effectExtent l="19050" t="19050" r="32385" b="29845"/>
                <wp:wrapNone/>
                <wp:docPr id="1" name="Left-Right Arrow 1"/>
                <wp:cNvGraphicFramePr/>
                <a:graphic xmlns:a="http://schemas.openxmlformats.org/drawingml/2006/main">
                  <a:graphicData uri="http://schemas.microsoft.com/office/word/2010/wordprocessingShape">
                    <wps:wsp>
                      <wps:cNvSpPr/>
                      <wps:spPr>
                        <a:xfrm>
                          <a:off x="0" y="0"/>
                          <a:ext cx="5873262" cy="484505"/>
                        </a:xfrm>
                        <a:prstGeom prst="leftRightArrow">
                          <a:avLst/>
                        </a:prstGeom>
                        <a:solidFill>
                          <a:srgbClr val="5B9BD5"/>
                        </a:solidFill>
                        <a:ln w="12700" cap="flat" cmpd="sng" algn="ctr">
                          <a:solidFill>
                            <a:srgbClr val="5B9BD5">
                              <a:shade val="50000"/>
                            </a:srgbClr>
                          </a:solidFill>
                          <a:prstDash val="solid"/>
                          <a:miter lim="800000"/>
                        </a:ln>
                        <a:effectLst/>
                      </wps:spPr>
                      <wps:txbx>
                        <w:txbxContent>
                          <w:p w14:paraId="05C43FD9" w14:textId="77777777" w:rsidR="00494C4F" w:rsidRDefault="00494C4F" w:rsidP="00480394">
                            <w:pPr>
                              <w:jc w:val="center"/>
                            </w:pPr>
                            <w:r>
                              <w:t>A Continuum of Additional Support Needs Provision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D899BA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1" o:spid="_x0000_s1027" type="#_x0000_t69" style="position:absolute;margin-left:-11.1pt;margin-top:26.4pt;width:462.45pt;height:38.15pt;z-index:2516951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" adj="891" fillcolor="#5b9bd5" strokecolor="#41719c" strokeweight="1pt">
                <v:textbox>
                  <w:txbxContent>
                    <w:p w14:paraId="05C43FD9" w14:textId="77777777" w:rsidR="00494C4F" w:rsidRDefault="00494C4F" w:rsidP="00480394">
                      <w:pPr>
                        <w:jc w:val="center"/>
                      </w:pPr>
                      <w:r>
                        <w:t>A Continuum of Additional Support Needs Provision</w:t>
                      </w:r>
                    </w:p>
                  </w:txbxContent>
                </v:textbox>
                <w10:wrap anchorx="margin"/>
              </v:shape>
            </w:pict>
          </mc:Fallback>
        </mc:AlternateContent>
      </w:r>
      <w:r w:rsidR="00480394" w:rsidRPr="00B35505">
        <w:rPr>
          <w:rFonts w:cstheme="minorHAnsi"/>
          <w:b/>
          <w:bCs/>
          <w:noProof/>
          <w:sz w:val="24"/>
          <w:szCs w:val="24"/>
          <w:lang w:eastAsia="en-GB"/>
        </w:rPr>
        <w:t xml:space="preserve">Figure 2: </w:t>
      </w:r>
      <w:r w:rsidR="00B35505" w:rsidRPr="00B35505">
        <w:rPr>
          <w:rFonts w:cstheme="minorHAnsi"/>
          <w:b/>
          <w:bCs/>
          <w:noProof/>
          <w:sz w:val="24"/>
          <w:szCs w:val="24"/>
          <w:lang w:eastAsia="en-GB"/>
        </w:rPr>
        <w:t xml:space="preserve">A </w:t>
      </w:r>
      <w:r w:rsidR="00887481" w:rsidRPr="00B35505">
        <w:rPr>
          <w:rFonts w:cstheme="minorHAnsi"/>
          <w:b/>
          <w:bCs/>
          <w:noProof/>
          <w:sz w:val="24"/>
          <w:szCs w:val="24"/>
          <w:lang w:eastAsia="en-GB"/>
        </w:rPr>
        <w:t>Continuum of Resource Provision</w:t>
      </w:r>
    </w:p>
    <w:p w14:paraId="50061D5E" w14:textId="4245EFBD" w:rsidR="00480394" w:rsidRPr="00480394" w:rsidRDefault="00480394" w:rsidP="00480394">
      <w:pPr>
        <w:rPr>
          <w:rFonts w:cstheme="minorHAnsi"/>
          <w:noProof/>
          <w:sz w:val="24"/>
          <w:szCs w:val="24"/>
          <w:lang w:eastAsia="en-GB"/>
        </w:rPr>
      </w:pPr>
    </w:p>
    <w:p w14:paraId="15A1788A" w14:textId="77777777" w:rsidR="00480394" w:rsidRPr="00480394" w:rsidRDefault="00480394" w:rsidP="00480394">
      <w:pPr>
        <w:rPr>
          <w:rFonts w:cstheme="minorHAnsi"/>
          <w:noProof/>
          <w:sz w:val="24"/>
          <w:szCs w:val="24"/>
          <w:lang w:eastAsia="en-GB"/>
        </w:rPr>
      </w:pPr>
      <w:r w:rsidRPr="00480394">
        <w:rPr>
          <w:rFonts w:cstheme="minorHAnsi"/>
          <w:noProof/>
          <w:sz w:val="24"/>
          <w:szCs w:val="24"/>
          <w:lang w:eastAsia="en-GB"/>
        </w:rPr>
        <mc:AlternateContent>
          <mc:Choice Requires="wps">
            <w:drawing>
              <wp:anchor distT="0" distB="0" distL="114300" distR="114300" simplePos="0" relativeHeight="251698176" behindDoc="0" locked="0" layoutInCell="1" allowOverlap="1" wp14:anchorId="3C4AD6DD" wp14:editId="58040B76">
                <wp:simplePos x="0" y="0"/>
                <wp:positionH relativeFrom="margin">
                  <wp:posOffset>4133850</wp:posOffset>
                </wp:positionH>
                <wp:positionV relativeFrom="paragraph">
                  <wp:posOffset>256540</wp:posOffset>
                </wp:positionV>
                <wp:extent cx="1680210" cy="484505"/>
                <wp:effectExtent l="19050" t="19050" r="34290" b="29845"/>
                <wp:wrapNone/>
                <wp:docPr id="6" name="Left-Right Arrow 6"/>
                <wp:cNvGraphicFramePr/>
                <a:graphic xmlns:a="http://schemas.openxmlformats.org/drawingml/2006/main">
                  <a:graphicData uri="http://schemas.microsoft.com/office/word/2010/wordprocessingShape">
                    <wps:wsp>
                      <wps:cNvSpPr/>
                      <wps:spPr>
                        <a:xfrm>
                          <a:off x="0" y="0"/>
                          <a:ext cx="1680210" cy="484505"/>
                        </a:xfrm>
                        <a:prstGeom prst="leftRightArrow">
                          <a:avLst/>
                        </a:prstGeom>
                        <a:solidFill>
                          <a:srgbClr val="FFC000"/>
                        </a:solidFill>
                        <a:ln w="12700" cap="flat" cmpd="sng" algn="ctr">
                          <a:solidFill>
                            <a:srgbClr val="5B9BD5">
                              <a:shade val="50000"/>
                            </a:srgbClr>
                          </a:solidFill>
                          <a:prstDash val="solid"/>
                          <a:miter lim="800000"/>
                        </a:ln>
                        <a:effectLst/>
                      </wps:spPr>
                      <wps:txbx>
                        <w:txbxContent>
                          <w:p w14:paraId="1A57A3EB" w14:textId="19637CCB" w:rsidR="00494C4F" w:rsidRPr="00F1233D" w:rsidRDefault="00494C4F" w:rsidP="00F1233D">
                            <w:pPr>
                              <w:rPr>
                                <w:b/>
                                <w:color w:val="000000" w:themeColor="text1"/>
                                <w:sz w:val="16"/>
                                <w:szCs w:val="16"/>
                              </w:rPr>
                            </w:pPr>
                            <w:r w:rsidRPr="00F1233D">
                              <w:rPr>
                                <w:b/>
                                <w:color w:val="000000" w:themeColor="text1"/>
                                <w:sz w:val="16"/>
                                <w:szCs w:val="16"/>
                              </w:rPr>
                              <w:t>T</w:t>
                            </w:r>
                            <w:r w:rsidR="00F1233D">
                              <w:rPr>
                                <w:b/>
                                <w:color w:val="000000" w:themeColor="text1"/>
                                <w:sz w:val="16"/>
                                <w:szCs w:val="16"/>
                              </w:rPr>
                              <w:t>argeted</w:t>
                            </w:r>
                            <w:r w:rsidR="00CD0910">
                              <w:rPr>
                                <w:b/>
                                <w:color w:val="000000" w:themeColor="text1"/>
                                <w:sz w:val="16"/>
                                <w:szCs w:val="16"/>
                              </w:rPr>
                              <w:t xml:space="preserve"> Intervention/Tier 3</w:t>
                            </w:r>
                            <w:r w:rsidRPr="00F1233D">
                              <w:rPr>
                                <w:b/>
                                <w:color w:val="000000" w:themeColor="text1"/>
                                <w:sz w:val="16"/>
                                <w:szCs w:val="16"/>
                              </w:rPr>
                              <w:t xml:space="preserve"> Intervention/Tier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C4AD6DD" id="Left-Right Arrow 6" o:spid="_x0000_s1028" type="#_x0000_t69" style="position:absolute;margin-left:325.5pt;margin-top:20.2pt;width:132.3pt;height:38.15pt;z-index:2516981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" adj="3114" fillcolor="#ffc000" strokecolor="#41719c" strokeweight="1pt">
                <v:textbox>
                  <w:txbxContent>
                    <w:p w14:paraId="1A57A3EB" w14:textId="19637CCB" w:rsidR="00494C4F" w:rsidRPr="00F1233D" w:rsidRDefault="00494C4F" w:rsidP="00F1233D">
                      <w:pPr>
                        <w:rPr>
                          <w:b/>
                          <w:color w:val="000000" w:themeColor="text1"/>
                          <w:sz w:val="16"/>
                          <w:szCs w:val="16"/>
                        </w:rPr>
                      </w:pPr>
                      <w:r w:rsidRPr="00F1233D">
                        <w:rPr>
                          <w:b/>
                          <w:color w:val="000000" w:themeColor="text1"/>
                          <w:sz w:val="16"/>
                          <w:szCs w:val="16"/>
                        </w:rPr>
                        <w:t>T</w:t>
                      </w:r>
                      <w:r w:rsidR="00F1233D">
                        <w:rPr>
                          <w:b/>
                          <w:color w:val="000000" w:themeColor="text1"/>
                          <w:sz w:val="16"/>
                          <w:szCs w:val="16"/>
                        </w:rPr>
                        <w:t>argeted</w:t>
                      </w:r>
                      <w:r w:rsidR="00CD0910">
                        <w:rPr>
                          <w:b/>
                          <w:color w:val="000000" w:themeColor="text1"/>
                          <w:sz w:val="16"/>
                          <w:szCs w:val="16"/>
                        </w:rPr>
                        <w:t xml:space="preserve"> Intervention/Tier 3</w:t>
                      </w:r>
                      <w:r w:rsidRPr="00F1233D">
                        <w:rPr>
                          <w:b/>
                          <w:color w:val="000000" w:themeColor="text1"/>
                          <w:sz w:val="16"/>
                          <w:szCs w:val="16"/>
                        </w:rPr>
                        <w:t xml:space="preserve"> Intervention/Tier 3</w:t>
                      </w:r>
                    </w:p>
                  </w:txbxContent>
                </v:textbox>
                <w10:wrap anchorx="margin"/>
              </v:shape>
            </w:pict>
          </mc:Fallback>
        </mc:AlternateContent>
      </w:r>
      <w:r w:rsidRPr="00480394">
        <w:rPr>
          <w:rFonts w:cstheme="minorHAnsi"/>
          <w:noProof/>
          <w:sz w:val="24"/>
          <w:szCs w:val="24"/>
          <w:lang w:eastAsia="en-GB"/>
        </w:rPr>
        <mc:AlternateContent>
          <mc:Choice Requires="wps">
            <w:drawing>
              <wp:anchor distT="0" distB="0" distL="114300" distR="114300" simplePos="0" relativeHeight="251697152" behindDoc="0" locked="0" layoutInCell="1" allowOverlap="1" wp14:anchorId="0AA5E5B8" wp14:editId="196A7FDD">
                <wp:simplePos x="0" y="0"/>
                <wp:positionH relativeFrom="column">
                  <wp:posOffset>2324100</wp:posOffset>
                </wp:positionH>
                <wp:positionV relativeFrom="paragraph">
                  <wp:posOffset>290830</wp:posOffset>
                </wp:positionV>
                <wp:extent cx="1657350" cy="455930"/>
                <wp:effectExtent l="19050" t="19050" r="38100" b="39370"/>
                <wp:wrapNone/>
                <wp:docPr id="5" name="Left-Right Arrow 5"/>
                <wp:cNvGraphicFramePr/>
                <a:graphic xmlns:a="http://schemas.openxmlformats.org/drawingml/2006/main">
                  <a:graphicData uri="http://schemas.microsoft.com/office/word/2010/wordprocessingShape">
                    <wps:wsp>
                      <wps:cNvSpPr/>
                      <wps:spPr>
                        <a:xfrm>
                          <a:off x="0" y="0"/>
                          <a:ext cx="1657350" cy="455930"/>
                        </a:xfrm>
                        <a:prstGeom prst="leftRightArrow">
                          <a:avLst/>
                        </a:prstGeom>
                        <a:solidFill>
                          <a:srgbClr val="92D050"/>
                        </a:solidFill>
                        <a:ln w="12700" cap="flat" cmpd="sng" algn="ctr">
                          <a:solidFill>
                            <a:srgbClr val="5B9BD5">
                              <a:shade val="50000"/>
                            </a:srgbClr>
                          </a:solidFill>
                          <a:prstDash val="solid"/>
                          <a:miter lim="800000"/>
                        </a:ln>
                        <a:effectLst/>
                      </wps:spPr>
                      <wps:txbx>
                        <w:txbxContent>
                          <w:p w14:paraId="19D0187A" w14:textId="77777777" w:rsidR="00494C4F" w:rsidRPr="0048797B" w:rsidRDefault="00494C4F" w:rsidP="00480394">
                            <w:pPr>
                              <w:rPr>
                                <w:b/>
                                <w:color w:val="000000" w:themeColor="text1"/>
                                <w:sz w:val="16"/>
                                <w:szCs w:val="16"/>
                              </w:rPr>
                            </w:pPr>
                            <w:r>
                              <w:rPr>
                                <w:b/>
                                <w:color w:val="000000" w:themeColor="text1"/>
                                <w:sz w:val="16"/>
                                <w:szCs w:val="16"/>
                              </w:rPr>
                              <w:t xml:space="preserve">Targeted Intervention/Tier 2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5E5B8" id="Left-Right Arrow 5" o:spid="_x0000_s1029" type="#_x0000_t69" style="position:absolute;margin-left:183pt;margin-top:22.9pt;width:130.5pt;height:35.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" adj="2971" fillcolor="#92d050" strokecolor="#41719c" strokeweight="1pt">
                <v:textbox>
                  <w:txbxContent>
                    <w:p w14:paraId="19D0187A" w14:textId="77777777" w:rsidR="00494C4F" w:rsidRPr="0048797B" w:rsidRDefault="00494C4F" w:rsidP="00480394">
                      <w:pPr>
                        <w:rPr>
                          <w:b/>
                          <w:color w:val="000000" w:themeColor="text1"/>
                          <w:sz w:val="16"/>
                          <w:szCs w:val="16"/>
                        </w:rPr>
                      </w:pPr>
                      <w:r>
                        <w:rPr>
                          <w:b/>
                          <w:color w:val="000000" w:themeColor="text1"/>
                          <w:sz w:val="16"/>
                          <w:szCs w:val="16"/>
                        </w:rPr>
                        <w:t xml:space="preserve">Targeted Intervention/Tier 2 </w:t>
                      </w:r>
                    </w:p>
                  </w:txbxContent>
                </v:textbox>
              </v:shape>
            </w:pict>
          </mc:Fallback>
        </mc:AlternateContent>
      </w:r>
      <w:r w:rsidRPr="00480394">
        <w:rPr>
          <w:rFonts w:cstheme="minorHAnsi"/>
          <w:noProof/>
          <w:sz w:val="24"/>
          <w:szCs w:val="24"/>
          <w:lang w:eastAsia="en-GB"/>
        </w:rPr>
        <mc:AlternateContent>
          <mc:Choice Requires="wps">
            <w:drawing>
              <wp:anchor distT="0" distB="0" distL="114300" distR="114300" simplePos="0" relativeHeight="251696128" behindDoc="0" locked="0" layoutInCell="1" allowOverlap="1" wp14:anchorId="25B807B8" wp14:editId="200CEDCB">
                <wp:simplePos x="0" y="0"/>
                <wp:positionH relativeFrom="column">
                  <wp:posOffset>-66675</wp:posOffset>
                </wp:positionH>
                <wp:positionV relativeFrom="paragraph">
                  <wp:posOffset>224155</wp:posOffset>
                </wp:positionV>
                <wp:extent cx="2286000" cy="466725"/>
                <wp:effectExtent l="19050" t="19050" r="38100" b="47625"/>
                <wp:wrapNone/>
                <wp:docPr id="13" name="Left-Right Arrow 13"/>
                <wp:cNvGraphicFramePr/>
                <a:graphic xmlns:a="http://schemas.openxmlformats.org/drawingml/2006/main">
                  <a:graphicData uri="http://schemas.microsoft.com/office/word/2010/wordprocessingShape">
                    <wps:wsp>
                      <wps:cNvSpPr/>
                      <wps:spPr>
                        <a:xfrm>
                          <a:off x="0" y="0"/>
                          <a:ext cx="2286000" cy="466725"/>
                        </a:xfrm>
                        <a:prstGeom prst="leftRightArrow">
                          <a:avLst/>
                        </a:prstGeom>
                        <a:solidFill>
                          <a:srgbClr val="FFFF00"/>
                        </a:solidFill>
                        <a:ln w="12700" cap="flat" cmpd="sng" algn="ctr">
                          <a:solidFill>
                            <a:srgbClr val="5B9BD5">
                              <a:shade val="50000"/>
                            </a:srgbClr>
                          </a:solidFill>
                          <a:prstDash val="solid"/>
                          <a:miter lim="800000"/>
                        </a:ln>
                        <a:effectLst/>
                      </wps:spPr>
                      <wps:txbx>
                        <w:txbxContent>
                          <w:p w14:paraId="5FDFE737" w14:textId="77777777" w:rsidR="00494C4F" w:rsidRPr="0048797B" w:rsidRDefault="00494C4F" w:rsidP="00480394">
                            <w:pPr>
                              <w:rPr>
                                <w:b/>
                                <w:color w:val="000000" w:themeColor="text1"/>
                                <w:sz w:val="16"/>
                                <w:szCs w:val="16"/>
                              </w:rPr>
                            </w:pPr>
                            <w:r w:rsidRPr="0048797B">
                              <w:rPr>
                                <w:b/>
                                <w:color w:val="000000" w:themeColor="text1"/>
                                <w:sz w:val="16"/>
                                <w:szCs w:val="16"/>
                              </w:rPr>
                              <w:t>Universal and Targeted Support/Tier</w:t>
                            </w:r>
                            <w:r>
                              <w:rPr>
                                <w:b/>
                                <w:color w:val="000000" w:themeColor="text1"/>
                                <w:sz w:val="16"/>
                                <w:szCs w:val="16"/>
                              </w:rPr>
                              <w:t xml:space="preserv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807B8" id="Left-Right Arrow 13" o:spid="_x0000_s1030" type="#_x0000_t69" style="position:absolute;margin-left:-5.25pt;margin-top:17.65pt;width:180pt;height:36.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" adj="2205" fillcolor="yellow" strokecolor="#41719c" strokeweight="1pt">
                <v:textbox>
                  <w:txbxContent>
                    <w:p w14:paraId="5FDFE737" w14:textId="77777777" w:rsidR="00494C4F" w:rsidRPr="0048797B" w:rsidRDefault="00494C4F" w:rsidP="00480394">
                      <w:pPr>
                        <w:rPr>
                          <w:b/>
                          <w:color w:val="000000" w:themeColor="text1"/>
                          <w:sz w:val="16"/>
                          <w:szCs w:val="16"/>
                        </w:rPr>
                      </w:pPr>
                      <w:r w:rsidRPr="0048797B">
                        <w:rPr>
                          <w:b/>
                          <w:color w:val="000000" w:themeColor="text1"/>
                          <w:sz w:val="16"/>
                          <w:szCs w:val="16"/>
                        </w:rPr>
                        <w:t>Universal and Targeted Support/Tier</w:t>
                      </w:r>
                      <w:r>
                        <w:rPr>
                          <w:b/>
                          <w:color w:val="000000" w:themeColor="text1"/>
                          <w:sz w:val="16"/>
                          <w:szCs w:val="16"/>
                        </w:rPr>
                        <w:t xml:space="preserve"> 1</w:t>
                      </w:r>
                    </w:p>
                  </w:txbxContent>
                </v:textbox>
              </v:shape>
            </w:pict>
          </mc:Fallback>
        </mc:AlternateContent>
      </w:r>
    </w:p>
    <w:p w14:paraId="6E9A145B" w14:textId="77777777" w:rsidR="00480394" w:rsidRPr="00480394" w:rsidRDefault="00480394" w:rsidP="00480394">
      <w:pPr>
        <w:rPr>
          <w:rFonts w:cstheme="minorHAnsi"/>
          <w:noProof/>
          <w:sz w:val="24"/>
          <w:szCs w:val="24"/>
          <w:lang w:eastAsia="en-GB"/>
        </w:rPr>
      </w:pPr>
    </w:p>
    <w:p w14:paraId="280BD92D" w14:textId="50026741" w:rsidR="00480394" w:rsidRPr="00480394" w:rsidRDefault="00316E2E" w:rsidP="00480394">
      <w:pPr>
        <w:rPr>
          <w:rFonts w:cstheme="minorHAnsi"/>
          <w:noProof/>
          <w:sz w:val="24"/>
          <w:szCs w:val="24"/>
          <w:lang w:eastAsia="en-GB"/>
        </w:rPr>
      </w:pPr>
      <w:r w:rsidRPr="00480394">
        <w:rPr>
          <w:rFonts w:cstheme="minorHAnsi"/>
          <w:noProof/>
          <w:sz w:val="24"/>
          <w:szCs w:val="24"/>
          <w:lang w:eastAsia="en-GB"/>
        </w:rPr>
        <mc:AlternateContent>
          <mc:Choice Requires="wps">
            <w:drawing>
              <wp:anchor distT="45720" distB="45720" distL="114300" distR="114300" simplePos="0" relativeHeight="251702272" behindDoc="0" locked="0" layoutInCell="1" allowOverlap="1" wp14:anchorId="3DD26F41" wp14:editId="29D68F58">
                <wp:simplePos x="0" y="0"/>
                <wp:positionH relativeFrom="column">
                  <wp:posOffset>4183380</wp:posOffset>
                </wp:positionH>
                <wp:positionV relativeFrom="paragraph">
                  <wp:posOffset>360045</wp:posOffset>
                </wp:positionV>
                <wp:extent cx="1495425" cy="2636520"/>
                <wp:effectExtent l="0" t="0" r="28575" b="1143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636520"/>
                        </a:xfrm>
                        <a:prstGeom prst="rect">
                          <a:avLst/>
                        </a:prstGeom>
                        <a:solidFill>
                          <a:srgbClr val="FFC000"/>
                        </a:solidFill>
                        <a:ln w="9525">
                          <a:solidFill>
                            <a:srgbClr val="000000"/>
                          </a:solidFill>
                          <a:miter lim="800000"/>
                          <a:headEnd/>
                          <a:tailEnd/>
                        </a:ln>
                      </wps:spPr>
                      <wps:txbx>
                        <w:txbxContent>
                          <w:p w14:paraId="7B3D5AB7" w14:textId="77777777" w:rsidR="00494C4F" w:rsidRPr="00666BBB" w:rsidRDefault="00494C4F" w:rsidP="00480394">
                            <w:pPr>
                              <w:spacing w:line="240" w:lineRule="auto"/>
                              <w:rPr>
                                <w:b/>
                                <w:sz w:val="18"/>
                                <w:szCs w:val="18"/>
                              </w:rPr>
                            </w:pPr>
                            <w:r w:rsidRPr="00666BBB">
                              <w:rPr>
                                <w:b/>
                                <w:sz w:val="18"/>
                                <w:szCs w:val="18"/>
                              </w:rPr>
                              <w:t>Stand-alone Provision</w:t>
                            </w:r>
                          </w:p>
                          <w:p w14:paraId="2DF1CBF2" w14:textId="6BEDD782" w:rsidR="00494C4F" w:rsidRPr="00666BBB" w:rsidRDefault="00494C4F" w:rsidP="00480394">
                            <w:pPr>
                              <w:spacing w:line="240" w:lineRule="auto"/>
                              <w:rPr>
                                <w:b/>
                                <w:sz w:val="18"/>
                                <w:szCs w:val="18"/>
                              </w:rPr>
                            </w:pPr>
                            <w:r>
                              <w:rPr>
                                <w:b/>
                                <w:sz w:val="18"/>
                                <w:szCs w:val="18"/>
                              </w:rPr>
                              <w:t>Woodland View Nursery, Primary and Secondary School</w:t>
                            </w:r>
                          </w:p>
                          <w:p w14:paraId="3029CCDF" w14:textId="040D0B19" w:rsidR="00494C4F" w:rsidRDefault="00494C4F" w:rsidP="00480394">
                            <w:pPr>
                              <w:spacing w:line="240" w:lineRule="auto"/>
                              <w:rPr>
                                <w:b/>
                                <w:sz w:val="18"/>
                                <w:szCs w:val="18"/>
                              </w:rPr>
                            </w:pPr>
                            <w:r>
                              <w:rPr>
                                <w:b/>
                                <w:sz w:val="18"/>
                                <w:szCs w:val="18"/>
                              </w:rPr>
                              <w:t xml:space="preserve">Children attending Woodland View </w:t>
                            </w:r>
                            <w:r w:rsidRPr="00666BBB">
                              <w:rPr>
                                <w:b/>
                                <w:sz w:val="18"/>
                                <w:szCs w:val="18"/>
                              </w:rPr>
                              <w:t>Nursery may have joint placements with mainstream Early Years Centres</w:t>
                            </w:r>
                          </w:p>
                          <w:p w14:paraId="2E58D2FF" w14:textId="1C91F889" w:rsidR="00494C4F" w:rsidRDefault="00494C4F" w:rsidP="00480394">
                            <w:pPr>
                              <w:spacing w:line="240" w:lineRule="auto"/>
                              <w:rPr>
                                <w:b/>
                                <w:sz w:val="18"/>
                                <w:szCs w:val="18"/>
                              </w:rPr>
                            </w:pPr>
                            <w:r>
                              <w:rPr>
                                <w:b/>
                                <w:sz w:val="18"/>
                                <w:szCs w:val="18"/>
                              </w:rPr>
                              <w:t>Primary and Secondary Wellbeing Support Service</w:t>
                            </w:r>
                          </w:p>
                          <w:p w14:paraId="26F85B1D" w14:textId="56C473BE" w:rsidR="00494C4F" w:rsidRDefault="00494C4F" w:rsidP="00480394">
                            <w:pPr>
                              <w:spacing w:line="240" w:lineRule="auto"/>
                              <w:rPr>
                                <w:b/>
                                <w:sz w:val="18"/>
                                <w:szCs w:val="18"/>
                              </w:rPr>
                            </w:pPr>
                            <w:r>
                              <w:rPr>
                                <w:b/>
                                <w:sz w:val="18"/>
                                <w:szCs w:val="18"/>
                              </w:rPr>
                              <w:t>Positive Achievements</w:t>
                            </w:r>
                          </w:p>
                          <w:p w14:paraId="0E1532EC" w14:textId="77777777" w:rsidR="00494C4F" w:rsidRPr="00666BBB" w:rsidRDefault="00494C4F" w:rsidP="00480394">
                            <w:pPr>
                              <w:spacing w:line="240" w:lineRule="auto"/>
                              <w:rPr>
                                <w:b/>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D26F41" id="Text Box 2" o:spid="_x0000_s1031" type="#_x0000_t202" style="position:absolute;margin-left:329.4pt;margin-top:28.35pt;width:117.75pt;height:207.6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" fillcolor="#ffc000">
                <v:textbox>
                  <w:txbxContent>
                    <w:p w14:paraId="7B3D5AB7" w14:textId="77777777" w:rsidR="00494C4F" w:rsidRPr="00666BBB" w:rsidRDefault="00494C4F" w:rsidP="00480394">
                      <w:pPr>
                        <w:spacing w:line="240" w:lineRule="auto"/>
                        <w:rPr>
                          <w:b/>
                          <w:sz w:val="18"/>
                          <w:szCs w:val="18"/>
                        </w:rPr>
                      </w:pPr>
                      <w:r w:rsidRPr="00666BBB">
                        <w:rPr>
                          <w:b/>
                          <w:sz w:val="18"/>
                          <w:szCs w:val="18"/>
                        </w:rPr>
                        <w:t>Stand-alone Provision</w:t>
                      </w:r>
                    </w:p>
                    <w:p w14:paraId="2DF1CBF2" w14:textId="6BEDD782" w:rsidR="00494C4F" w:rsidRPr="00666BBB" w:rsidRDefault="00494C4F" w:rsidP="00480394">
                      <w:pPr>
                        <w:spacing w:line="240" w:lineRule="auto"/>
                        <w:rPr>
                          <w:b/>
                          <w:sz w:val="18"/>
                          <w:szCs w:val="18"/>
                        </w:rPr>
                      </w:pPr>
                      <w:r>
                        <w:rPr>
                          <w:b/>
                          <w:sz w:val="18"/>
                          <w:szCs w:val="18"/>
                        </w:rPr>
                        <w:t>Woodland View Nursery, Primary and Secondary School</w:t>
                      </w:r>
                    </w:p>
                    <w:p w14:paraId="3029CCDF" w14:textId="040D0B19" w:rsidR="00494C4F" w:rsidRDefault="00494C4F" w:rsidP="00480394">
                      <w:pPr>
                        <w:spacing w:line="240" w:lineRule="auto"/>
                        <w:rPr>
                          <w:b/>
                          <w:sz w:val="18"/>
                          <w:szCs w:val="18"/>
                        </w:rPr>
                      </w:pPr>
                      <w:r>
                        <w:rPr>
                          <w:b/>
                          <w:sz w:val="18"/>
                          <w:szCs w:val="18"/>
                        </w:rPr>
                        <w:t xml:space="preserve">Children attending Woodland View </w:t>
                      </w:r>
                      <w:r w:rsidRPr="00666BBB">
                        <w:rPr>
                          <w:b/>
                          <w:sz w:val="18"/>
                          <w:szCs w:val="18"/>
                        </w:rPr>
                        <w:t>Nursery may have joint placements with mainstream Early Years Centres</w:t>
                      </w:r>
                    </w:p>
                    <w:p w14:paraId="2E58D2FF" w14:textId="1C91F889" w:rsidR="00494C4F" w:rsidRDefault="00494C4F" w:rsidP="00480394">
                      <w:pPr>
                        <w:spacing w:line="240" w:lineRule="auto"/>
                        <w:rPr>
                          <w:b/>
                          <w:sz w:val="18"/>
                          <w:szCs w:val="18"/>
                        </w:rPr>
                      </w:pPr>
                      <w:r>
                        <w:rPr>
                          <w:b/>
                          <w:sz w:val="18"/>
                          <w:szCs w:val="18"/>
                        </w:rPr>
                        <w:t>Primary and Secondary Wellbeing Support Service</w:t>
                      </w:r>
                    </w:p>
                    <w:p w14:paraId="26F85B1D" w14:textId="56C473BE" w:rsidR="00494C4F" w:rsidRDefault="00494C4F" w:rsidP="00480394">
                      <w:pPr>
                        <w:spacing w:line="240" w:lineRule="auto"/>
                        <w:rPr>
                          <w:b/>
                          <w:sz w:val="18"/>
                          <w:szCs w:val="18"/>
                        </w:rPr>
                      </w:pPr>
                      <w:r>
                        <w:rPr>
                          <w:b/>
                          <w:sz w:val="18"/>
                          <w:szCs w:val="18"/>
                        </w:rPr>
                        <w:t>Positive Achievements</w:t>
                      </w:r>
                    </w:p>
                    <w:p w14:paraId="0E1532EC" w14:textId="77777777" w:rsidR="00494C4F" w:rsidRPr="00666BBB" w:rsidRDefault="00494C4F" w:rsidP="00480394">
                      <w:pPr>
                        <w:spacing w:line="240" w:lineRule="auto"/>
                        <w:rPr>
                          <w:b/>
                          <w:sz w:val="18"/>
                          <w:szCs w:val="18"/>
                        </w:rPr>
                      </w:pPr>
                    </w:p>
                  </w:txbxContent>
                </v:textbox>
                <w10:wrap type="square"/>
              </v:shape>
            </w:pict>
          </mc:Fallback>
        </mc:AlternateContent>
      </w:r>
      <w:r w:rsidR="00480394" w:rsidRPr="00480394">
        <w:rPr>
          <w:rFonts w:cstheme="minorHAnsi"/>
          <w:noProof/>
          <w:sz w:val="24"/>
          <w:szCs w:val="24"/>
          <w:lang w:eastAsia="en-GB"/>
        </w:rPr>
        <mc:AlternateContent>
          <mc:Choice Requires="wps">
            <w:drawing>
              <wp:anchor distT="45720" distB="45720" distL="114300" distR="114300" simplePos="0" relativeHeight="251699200" behindDoc="0" locked="0" layoutInCell="1" allowOverlap="1" wp14:anchorId="2B0B5752" wp14:editId="1B3C7922">
                <wp:simplePos x="0" y="0"/>
                <wp:positionH relativeFrom="margin">
                  <wp:posOffset>-109220</wp:posOffset>
                </wp:positionH>
                <wp:positionV relativeFrom="paragraph">
                  <wp:posOffset>248285</wp:posOffset>
                </wp:positionV>
                <wp:extent cx="1056640" cy="1895475"/>
                <wp:effectExtent l="0" t="0" r="1016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640" cy="1895475"/>
                        </a:xfrm>
                        <a:prstGeom prst="rect">
                          <a:avLst/>
                        </a:prstGeom>
                        <a:solidFill>
                          <a:srgbClr val="FFFF00"/>
                        </a:solidFill>
                        <a:ln w="9525">
                          <a:solidFill>
                            <a:srgbClr val="000000"/>
                          </a:solidFill>
                          <a:miter lim="800000"/>
                          <a:headEnd/>
                          <a:tailEnd/>
                        </a:ln>
                      </wps:spPr>
                      <wps:txbx>
                        <w:txbxContent>
                          <w:p w14:paraId="03294659" w14:textId="77777777" w:rsidR="00494C4F" w:rsidRPr="005A3236" w:rsidRDefault="00494C4F" w:rsidP="00480394">
                            <w:pPr>
                              <w:spacing w:line="240" w:lineRule="auto"/>
                              <w:rPr>
                                <w:b/>
                                <w:sz w:val="18"/>
                                <w:szCs w:val="18"/>
                              </w:rPr>
                            </w:pPr>
                            <w:r>
                              <w:rPr>
                                <w:b/>
                                <w:sz w:val="18"/>
                                <w:szCs w:val="18"/>
                              </w:rPr>
                              <w:t>Mainstream S</w:t>
                            </w:r>
                            <w:r w:rsidRPr="005A3236">
                              <w:rPr>
                                <w:b/>
                                <w:sz w:val="18"/>
                                <w:szCs w:val="18"/>
                              </w:rPr>
                              <w:t>chools and Early Years Centres</w:t>
                            </w:r>
                          </w:p>
                          <w:p w14:paraId="617C86B7" w14:textId="77777777" w:rsidR="00494C4F" w:rsidRDefault="00494C4F" w:rsidP="00480394">
                            <w:pPr>
                              <w:spacing w:line="240" w:lineRule="auto"/>
                              <w:rPr>
                                <w:b/>
                                <w:sz w:val="18"/>
                                <w:szCs w:val="18"/>
                              </w:rPr>
                            </w:pPr>
                            <w:r w:rsidRPr="005A3236">
                              <w:rPr>
                                <w:b/>
                                <w:sz w:val="18"/>
                                <w:szCs w:val="18"/>
                              </w:rPr>
                              <w:t xml:space="preserve">All secondary schools have </w:t>
                            </w:r>
                          </w:p>
                          <w:p w14:paraId="01491824" w14:textId="1288907C" w:rsidR="00494C4F" w:rsidRPr="0040507F" w:rsidRDefault="00494C4F" w:rsidP="009A68FB">
                            <w:pPr>
                              <w:pStyle w:val="ListParagraph"/>
                              <w:numPr>
                                <w:ilvl w:val="0"/>
                                <w:numId w:val="30"/>
                              </w:numPr>
                              <w:spacing w:line="240" w:lineRule="auto"/>
                              <w:rPr>
                                <w:b/>
                                <w:sz w:val="18"/>
                                <w:szCs w:val="18"/>
                              </w:rPr>
                            </w:pPr>
                            <w:r>
                              <w:rPr>
                                <w:b/>
                                <w:sz w:val="16"/>
                                <w:szCs w:val="16"/>
                              </w:rPr>
                              <w:t>W</w:t>
                            </w:r>
                            <w:r w:rsidRPr="0040507F">
                              <w:rPr>
                                <w:b/>
                                <w:sz w:val="16"/>
                                <w:szCs w:val="16"/>
                              </w:rPr>
                              <w:t>ellb</w:t>
                            </w:r>
                            <w:r>
                              <w:rPr>
                                <w:b/>
                                <w:sz w:val="16"/>
                                <w:szCs w:val="16"/>
                              </w:rPr>
                              <w:t>eing Support B</w:t>
                            </w:r>
                            <w:r w:rsidRPr="0040507F">
                              <w:rPr>
                                <w:b/>
                                <w:sz w:val="16"/>
                                <w:szCs w:val="16"/>
                              </w:rPr>
                              <w:t>ases</w:t>
                            </w:r>
                          </w:p>
                          <w:p w14:paraId="6C2FD8A5" w14:textId="77777777" w:rsidR="00494C4F" w:rsidRPr="0040507F" w:rsidRDefault="00494C4F" w:rsidP="009A68FB">
                            <w:pPr>
                              <w:pStyle w:val="ListParagraph"/>
                              <w:numPr>
                                <w:ilvl w:val="0"/>
                                <w:numId w:val="30"/>
                              </w:numPr>
                              <w:spacing w:line="240" w:lineRule="auto"/>
                              <w:rPr>
                                <w:b/>
                                <w:sz w:val="18"/>
                                <w:szCs w:val="18"/>
                              </w:rPr>
                            </w:pPr>
                            <w:r>
                              <w:rPr>
                                <w:b/>
                                <w:sz w:val="16"/>
                                <w:szCs w:val="16"/>
                              </w:rPr>
                              <w:t>Support for Learning</w:t>
                            </w:r>
                          </w:p>
                          <w:p w14:paraId="02971B4C" w14:textId="77777777" w:rsidR="00494C4F" w:rsidRPr="0040507F" w:rsidRDefault="00494C4F" w:rsidP="009A68FB">
                            <w:pPr>
                              <w:pStyle w:val="ListParagraph"/>
                              <w:numPr>
                                <w:ilvl w:val="0"/>
                                <w:numId w:val="30"/>
                              </w:numPr>
                              <w:spacing w:line="240" w:lineRule="auto"/>
                              <w:rPr>
                                <w:b/>
                                <w:sz w:val="18"/>
                                <w:szCs w:val="18"/>
                              </w:rPr>
                            </w:pPr>
                            <w:r>
                              <w:rPr>
                                <w:b/>
                                <w:sz w:val="16"/>
                                <w:szCs w:val="16"/>
                              </w:rPr>
                              <w:t>Guidance</w:t>
                            </w:r>
                          </w:p>
                          <w:p w14:paraId="79FEDA18" w14:textId="77777777" w:rsidR="00494C4F" w:rsidRPr="0040507F" w:rsidRDefault="00494C4F" w:rsidP="009A68FB">
                            <w:pPr>
                              <w:pStyle w:val="ListParagraph"/>
                              <w:numPr>
                                <w:ilvl w:val="0"/>
                                <w:numId w:val="30"/>
                              </w:numPr>
                              <w:spacing w:line="240" w:lineRule="auto"/>
                              <w:rPr>
                                <w:b/>
                                <w:sz w:val="18"/>
                                <w:szCs w:val="18"/>
                              </w:rPr>
                            </w:pPr>
                            <w:r>
                              <w:rPr>
                                <w:b/>
                                <w:sz w:val="16"/>
                                <w:szCs w:val="16"/>
                              </w:rPr>
                              <w:t>ASN Hubs</w:t>
                            </w:r>
                            <w:r w:rsidRPr="0040507F">
                              <w:rPr>
                                <w:b/>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0B5752" id="_x0000_s1032" type="#_x0000_t202" style="position:absolute;margin-left:-8.6pt;margin-top:19.55pt;width:83.2pt;height:149.2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" fillcolor="yellow">
                <v:textbox>
                  <w:txbxContent>
                    <w:p w14:paraId="03294659" w14:textId="77777777" w:rsidR="00494C4F" w:rsidRPr="005A3236" w:rsidRDefault="00494C4F" w:rsidP="00480394">
                      <w:pPr>
                        <w:spacing w:line="240" w:lineRule="auto"/>
                        <w:rPr>
                          <w:b/>
                          <w:sz w:val="18"/>
                          <w:szCs w:val="18"/>
                        </w:rPr>
                      </w:pPr>
                      <w:r>
                        <w:rPr>
                          <w:b/>
                          <w:sz w:val="18"/>
                          <w:szCs w:val="18"/>
                        </w:rPr>
                        <w:t>Mainstream S</w:t>
                      </w:r>
                      <w:r w:rsidRPr="005A3236">
                        <w:rPr>
                          <w:b/>
                          <w:sz w:val="18"/>
                          <w:szCs w:val="18"/>
                        </w:rPr>
                        <w:t>chools and Early Years Centres</w:t>
                      </w:r>
                    </w:p>
                    <w:p w14:paraId="617C86B7" w14:textId="77777777" w:rsidR="00494C4F" w:rsidRDefault="00494C4F" w:rsidP="00480394">
                      <w:pPr>
                        <w:spacing w:line="240" w:lineRule="auto"/>
                        <w:rPr>
                          <w:b/>
                          <w:sz w:val="18"/>
                          <w:szCs w:val="18"/>
                        </w:rPr>
                      </w:pPr>
                      <w:r w:rsidRPr="005A3236">
                        <w:rPr>
                          <w:b/>
                          <w:sz w:val="18"/>
                          <w:szCs w:val="18"/>
                        </w:rPr>
                        <w:t xml:space="preserve">All secondary schools have </w:t>
                      </w:r>
                    </w:p>
                    <w:p w14:paraId="01491824" w14:textId="1288907C" w:rsidR="00494C4F" w:rsidRPr="0040507F" w:rsidRDefault="00494C4F" w:rsidP="009A68FB">
                      <w:pPr>
                        <w:pStyle w:val="ListParagraph"/>
                        <w:numPr>
                          <w:ilvl w:val="0"/>
                          <w:numId w:val="30"/>
                        </w:numPr>
                        <w:spacing w:line="240" w:lineRule="auto"/>
                        <w:rPr>
                          <w:b/>
                          <w:sz w:val="18"/>
                          <w:szCs w:val="18"/>
                        </w:rPr>
                      </w:pPr>
                      <w:r>
                        <w:rPr>
                          <w:b/>
                          <w:sz w:val="16"/>
                          <w:szCs w:val="16"/>
                        </w:rPr>
                        <w:t>W</w:t>
                      </w:r>
                      <w:r w:rsidRPr="0040507F">
                        <w:rPr>
                          <w:b/>
                          <w:sz w:val="16"/>
                          <w:szCs w:val="16"/>
                        </w:rPr>
                        <w:t>ellb</w:t>
                      </w:r>
                      <w:r>
                        <w:rPr>
                          <w:b/>
                          <w:sz w:val="16"/>
                          <w:szCs w:val="16"/>
                        </w:rPr>
                        <w:t>eing Support B</w:t>
                      </w:r>
                      <w:r w:rsidRPr="0040507F">
                        <w:rPr>
                          <w:b/>
                          <w:sz w:val="16"/>
                          <w:szCs w:val="16"/>
                        </w:rPr>
                        <w:t>ases</w:t>
                      </w:r>
                    </w:p>
                    <w:p w14:paraId="6C2FD8A5" w14:textId="77777777" w:rsidR="00494C4F" w:rsidRPr="0040507F" w:rsidRDefault="00494C4F" w:rsidP="009A68FB">
                      <w:pPr>
                        <w:pStyle w:val="ListParagraph"/>
                        <w:numPr>
                          <w:ilvl w:val="0"/>
                          <w:numId w:val="30"/>
                        </w:numPr>
                        <w:spacing w:line="240" w:lineRule="auto"/>
                        <w:rPr>
                          <w:b/>
                          <w:sz w:val="18"/>
                          <w:szCs w:val="18"/>
                        </w:rPr>
                      </w:pPr>
                      <w:r>
                        <w:rPr>
                          <w:b/>
                          <w:sz w:val="16"/>
                          <w:szCs w:val="16"/>
                        </w:rPr>
                        <w:t>Support for Learning</w:t>
                      </w:r>
                    </w:p>
                    <w:p w14:paraId="02971B4C" w14:textId="77777777" w:rsidR="00494C4F" w:rsidRPr="0040507F" w:rsidRDefault="00494C4F" w:rsidP="009A68FB">
                      <w:pPr>
                        <w:pStyle w:val="ListParagraph"/>
                        <w:numPr>
                          <w:ilvl w:val="0"/>
                          <w:numId w:val="30"/>
                        </w:numPr>
                        <w:spacing w:line="240" w:lineRule="auto"/>
                        <w:rPr>
                          <w:b/>
                          <w:sz w:val="18"/>
                          <w:szCs w:val="18"/>
                        </w:rPr>
                      </w:pPr>
                      <w:r>
                        <w:rPr>
                          <w:b/>
                          <w:sz w:val="16"/>
                          <w:szCs w:val="16"/>
                        </w:rPr>
                        <w:t>Guidance</w:t>
                      </w:r>
                    </w:p>
                    <w:p w14:paraId="79FEDA18" w14:textId="77777777" w:rsidR="00494C4F" w:rsidRPr="0040507F" w:rsidRDefault="00494C4F" w:rsidP="009A68FB">
                      <w:pPr>
                        <w:pStyle w:val="ListParagraph"/>
                        <w:numPr>
                          <w:ilvl w:val="0"/>
                          <w:numId w:val="30"/>
                        </w:numPr>
                        <w:spacing w:line="240" w:lineRule="auto"/>
                        <w:rPr>
                          <w:b/>
                          <w:sz w:val="18"/>
                          <w:szCs w:val="18"/>
                        </w:rPr>
                      </w:pPr>
                      <w:r>
                        <w:rPr>
                          <w:b/>
                          <w:sz w:val="16"/>
                          <w:szCs w:val="16"/>
                        </w:rPr>
                        <w:t>ASN Hubs</w:t>
                      </w:r>
                      <w:r w:rsidRPr="0040507F">
                        <w:rPr>
                          <w:b/>
                          <w:sz w:val="18"/>
                          <w:szCs w:val="18"/>
                        </w:rPr>
                        <w:t xml:space="preserve"> </w:t>
                      </w:r>
                    </w:p>
                  </w:txbxContent>
                </v:textbox>
                <w10:wrap type="square" anchorx="margin"/>
              </v:shape>
            </w:pict>
          </mc:Fallback>
        </mc:AlternateContent>
      </w:r>
      <w:r w:rsidR="00480394" w:rsidRPr="00480394">
        <w:rPr>
          <w:rFonts w:cstheme="minorHAnsi"/>
          <w:noProof/>
          <w:sz w:val="24"/>
          <w:szCs w:val="24"/>
          <w:lang w:eastAsia="en-GB"/>
        </w:rPr>
        <mc:AlternateContent>
          <mc:Choice Requires="wps">
            <w:drawing>
              <wp:anchor distT="45720" distB="45720" distL="114300" distR="114300" simplePos="0" relativeHeight="251701248" behindDoc="0" locked="0" layoutInCell="1" allowOverlap="1" wp14:anchorId="0279465F" wp14:editId="018D53F4">
                <wp:simplePos x="0" y="0"/>
                <wp:positionH relativeFrom="column">
                  <wp:posOffset>2352675</wp:posOffset>
                </wp:positionH>
                <wp:positionV relativeFrom="paragraph">
                  <wp:posOffset>314325</wp:posOffset>
                </wp:positionV>
                <wp:extent cx="1651000" cy="2571750"/>
                <wp:effectExtent l="0" t="0" r="25400"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2571750"/>
                        </a:xfrm>
                        <a:prstGeom prst="rect">
                          <a:avLst/>
                        </a:prstGeom>
                        <a:solidFill>
                          <a:srgbClr val="92D050"/>
                        </a:solidFill>
                        <a:ln w="9525">
                          <a:solidFill>
                            <a:srgbClr val="000000"/>
                          </a:solidFill>
                          <a:miter lim="800000"/>
                          <a:headEnd/>
                          <a:tailEnd/>
                        </a:ln>
                      </wps:spPr>
                      <wps:txbx>
                        <w:txbxContent>
                          <w:p w14:paraId="355CAC97" w14:textId="77777777" w:rsidR="00494C4F" w:rsidRPr="00666BBB" w:rsidRDefault="00494C4F" w:rsidP="00480394">
                            <w:pPr>
                              <w:spacing w:line="240" w:lineRule="auto"/>
                              <w:rPr>
                                <w:b/>
                                <w:sz w:val="18"/>
                                <w:szCs w:val="18"/>
                              </w:rPr>
                            </w:pPr>
                            <w:r w:rsidRPr="00666BBB">
                              <w:rPr>
                                <w:b/>
                                <w:sz w:val="18"/>
                                <w:szCs w:val="18"/>
                              </w:rPr>
                              <w:t>Mainstream S</w:t>
                            </w:r>
                            <w:r>
                              <w:rPr>
                                <w:b/>
                                <w:sz w:val="18"/>
                                <w:szCs w:val="18"/>
                              </w:rPr>
                              <w:t>chools with Additional Support P</w:t>
                            </w:r>
                            <w:r w:rsidRPr="00666BBB">
                              <w:rPr>
                                <w:b/>
                                <w:sz w:val="18"/>
                                <w:szCs w:val="18"/>
                              </w:rPr>
                              <w:t>rovision</w:t>
                            </w:r>
                          </w:p>
                          <w:p w14:paraId="3F55E862" w14:textId="77777777" w:rsidR="00494C4F" w:rsidRPr="00666BBB" w:rsidRDefault="00494C4F" w:rsidP="00480394">
                            <w:pPr>
                              <w:spacing w:line="240" w:lineRule="auto"/>
                              <w:rPr>
                                <w:b/>
                                <w:sz w:val="18"/>
                                <w:szCs w:val="18"/>
                              </w:rPr>
                            </w:pPr>
                            <w:r w:rsidRPr="00666BBB">
                              <w:rPr>
                                <w:b/>
                                <w:sz w:val="18"/>
                                <w:szCs w:val="18"/>
                              </w:rPr>
                              <w:t>Primary ELRs in</w:t>
                            </w:r>
                          </w:p>
                          <w:p w14:paraId="5DC0D509" w14:textId="77777777" w:rsidR="00494C4F" w:rsidRPr="0048797B" w:rsidRDefault="00494C4F" w:rsidP="009A68FB">
                            <w:pPr>
                              <w:pStyle w:val="ListParagraph"/>
                              <w:numPr>
                                <w:ilvl w:val="0"/>
                                <w:numId w:val="28"/>
                              </w:numPr>
                              <w:spacing w:line="240" w:lineRule="auto"/>
                              <w:rPr>
                                <w:b/>
                                <w:sz w:val="18"/>
                                <w:szCs w:val="18"/>
                              </w:rPr>
                            </w:pPr>
                            <w:r w:rsidRPr="0048797B">
                              <w:rPr>
                                <w:b/>
                                <w:sz w:val="18"/>
                                <w:szCs w:val="18"/>
                              </w:rPr>
                              <w:t>Castlehill Primary</w:t>
                            </w:r>
                          </w:p>
                          <w:p w14:paraId="49B9A784" w14:textId="77777777" w:rsidR="00494C4F" w:rsidRPr="0048797B" w:rsidRDefault="00494C4F" w:rsidP="009A68FB">
                            <w:pPr>
                              <w:pStyle w:val="ListParagraph"/>
                              <w:numPr>
                                <w:ilvl w:val="0"/>
                                <w:numId w:val="28"/>
                              </w:numPr>
                              <w:spacing w:line="240" w:lineRule="auto"/>
                              <w:rPr>
                                <w:b/>
                                <w:sz w:val="18"/>
                                <w:szCs w:val="18"/>
                              </w:rPr>
                            </w:pPr>
                            <w:r w:rsidRPr="0048797B">
                              <w:rPr>
                                <w:b/>
                                <w:sz w:val="18"/>
                                <w:szCs w:val="18"/>
                              </w:rPr>
                              <w:t>Harestanes Primary</w:t>
                            </w:r>
                          </w:p>
                          <w:p w14:paraId="725C4658" w14:textId="77777777" w:rsidR="00494C4F" w:rsidRPr="0048797B" w:rsidRDefault="00494C4F" w:rsidP="009A68FB">
                            <w:pPr>
                              <w:pStyle w:val="ListParagraph"/>
                              <w:numPr>
                                <w:ilvl w:val="0"/>
                                <w:numId w:val="28"/>
                              </w:numPr>
                              <w:spacing w:line="240" w:lineRule="auto"/>
                              <w:rPr>
                                <w:b/>
                                <w:sz w:val="18"/>
                                <w:szCs w:val="18"/>
                              </w:rPr>
                            </w:pPr>
                            <w:r w:rsidRPr="0048797B">
                              <w:rPr>
                                <w:b/>
                                <w:sz w:val="18"/>
                                <w:szCs w:val="18"/>
                              </w:rPr>
                              <w:t>Wester Cleddens</w:t>
                            </w:r>
                            <w:r>
                              <w:rPr>
                                <w:b/>
                                <w:sz w:val="18"/>
                                <w:szCs w:val="18"/>
                              </w:rPr>
                              <w:t xml:space="preserve"> Prim</w:t>
                            </w:r>
                            <w:r w:rsidRPr="0048797B">
                              <w:rPr>
                                <w:b/>
                                <w:sz w:val="18"/>
                                <w:szCs w:val="18"/>
                              </w:rPr>
                              <w:t>ary</w:t>
                            </w:r>
                          </w:p>
                          <w:p w14:paraId="5903A48A" w14:textId="77777777" w:rsidR="00494C4F" w:rsidRPr="00666BBB" w:rsidRDefault="00494C4F" w:rsidP="00480394">
                            <w:pPr>
                              <w:spacing w:line="240" w:lineRule="auto"/>
                              <w:rPr>
                                <w:b/>
                                <w:sz w:val="18"/>
                                <w:szCs w:val="18"/>
                              </w:rPr>
                            </w:pPr>
                            <w:r w:rsidRPr="00666BBB">
                              <w:rPr>
                                <w:b/>
                                <w:sz w:val="18"/>
                                <w:szCs w:val="18"/>
                              </w:rPr>
                              <w:t>Secondary ELRs in</w:t>
                            </w:r>
                          </w:p>
                          <w:p w14:paraId="7BCC24A9" w14:textId="77777777" w:rsidR="00494C4F" w:rsidRPr="0048797B" w:rsidRDefault="00494C4F" w:rsidP="009A68FB">
                            <w:pPr>
                              <w:pStyle w:val="ListParagraph"/>
                              <w:numPr>
                                <w:ilvl w:val="0"/>
                                <w:numId w:val="29"/>
                              </w:numPr>
                              <w:spacing w:line="240" w:lineRule="auto"/>
                              <w:rPr>
                                <w:b/>
                                <w:sz w:val="18"/>
                                <w:szCs w:val="18"/>
                              </w:rPr>
                            </w:pPr>
                            <w:r w:rsidRPr="0048797B">
                              <w:rPr>
                                <w:b/>
                                <w:sz w:val="18"/>
                                <w:szCs w:val="18"/>
                              </w:rPr>
                              <w:t>Bearsden Academy</w:t>
                            </w:r>
                          </w:p>
                          <w:p w14:paraId="61A76220" w14:textId="77777777" w:rsidR="00494C4F" w:rsidRPr="0048797B" w:rsidRDefault="00494C4F" w:rsidP="009A68FB">
                            <w:pPr>
                              <w:pStyle w:val="ListParagraph"/>
                              <w:numPr>
                                <w:ilvl w:val="0"/>
                                <w:numId w:val="29"/>
                              </w:numPr>
                              <w:spacing w:line="240" w:lineRule="auto"/>
                              <w:rPr>
                                <w:b/>
                                <w:sz w:val="18"/>
                                <w:szCs w:val="18"/>
                              </w:rPr>
                            </w:pPr>
                            <w:r>
                              <w:rPr>
                                <w:b/>
                                <w:sz w:val="18"/>
                                <w:szCs w:val="18"/>
                              </w:rPr>
                              <w:t>Bishopbriggs Acade</w:t>
                            </w:r>
                            <w:r w:rsidRPr="0048797B">
                              <w:rPr>
                                <w:b/>
                                <w:sz w:val="18"/>
                                <w:szCs w:val="18"/>
                              </w:rPr>
                              <w:t>my</w:t>
                            </w:r>
                          </w:p>
                          <w:p w14:paraId="6D6C53D8" w14:textId="77777777" w:rsidR="00494C4F" w:rsidRPr="0048797B" w:rsidRDefault="00494C4F" w:rsidP="009A68FB">
                            <w:pPr>
                              <w:pStyle w:val="ListParagraph"/>
                              <w:numPr>
                                <w:ilvl w:val="0"/>
                                <w:numId w:val="29"/>
                              </w:numPr>
                              <w:spacing w:line="240" w:lineRule="auto"/>
                              <w:rPr>
                                <w:b/>
                                <w:sz w:val="18"/>
                                <w:szCs w:val="18"/>
                              </w:rPr>
                            </w:pPr>
                            <w:r w:rsidRPr="0048797B">
                              <w:rPr>
                                <w:b/>
                                <w:sz w:val="18"/>
                                <w:szCs w:val="18"/>
                              </w:rPr>
                              <w:t>St Ninian’s High</w:t>
                            </w:r>
                            <w:r>
                              <w:rPr>
                                <w:b/>
                                <w:sz w:val="18"/>
                                <w:szCs w:val="18"/>
                              </w:rPr>
                              <w:t xml:space="preserve"> </w:t>
                            </w:r>
                            <w:r w:rsidRPr="0048797B">
                              <w:rPr>
                                <w:b/>
                                <w:sz w:val="18"/>
                                <w:szCs w:val="18"/>
                              </w:rPr>
                              <w:t>School</w:t>
                            </w:r>
                          </w:p>
                          <w:p w14:paraId="0A7CE67D" w14:textId="77777777" w:rsidR="00494C4F" w:rsidRDefault="00494C4F" w:rsidP="00316E2E">
                            <w:pPr>
                              <w:pStyle w:val="ListParagraph"/>
                              <w:spacing w:line="240" w:lineRule="auto"/>
                              <w:ind w:left="0"/>
                              <w:rPr>
                                <w:b/>
                                <w:sz w:val="18"/>
                                <w:szCs w:val="18"/>
                              </w:rPr>
                            </w:pPr>
                          </w:p>
                          <w:p w14:paraId="6965D9DB" w14:textId="7A7E943A" w:rsidR="00494C4F" w:rsidRPr="00316E2E" w:rsidRDefault="00494C4F" w:rsidP="00316E2E">
                            <w:pPr>
                              <w:pStyle w:val="ListParagraph"/>
                              <w:spacing w:line="240" w:lineRule="auto"/>
                              <w:ind w:left="0"/>
                              <w:rPr>
                                <w:b/>
                                <w:sz w:val="18"/>
                                <w:szCs w:val="18"/>
                              </w:rPr>
                            </w:pPr>
                            <w:r w:rsidRPr="00316E2E">
                              <w:rPr>
                                <w:b/>
                                <w:sz w:val="18"/>
                                <w:szCs w:val="18"/>
                              </w:rPr>
                              <w:t>Primary and Second</w:t>
                            </w:r>
                            <w:r>
                              <w:rPr>
                                <w:b/>
                                <w:sz w:val="18"/>
                                <w:szCs w:val="18"/>
                              </w:rPr>
                              <w:t>ary Wellbeing Support Services</w:t>
                            </w:r>
                          </w:p>
                          <w:p w14:paraId="6FD966B9" w14:textId="77777777" w:rsidR="00494C4F" w:rsidRDefault="00494C4F" w:rsidP="0048039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79465F" id="_x0000_s1033" type="#_x0000_t202" style="position:absolute;margin-left:185.25pt;margin-top:24.75pt;width:130pt;height:202.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" fillcolor="#92d050">
                <v:textbox>
                  <w:txbxContent>
                    <w:p w14:paraId="355CAC97" w14:textId="77777777" w:rsidR="00494C4F" w:rsidRPr="00666BBB" w:rsidRDefault="00494C4F" w:rsidP="00480394">
                      <w:pPr>
                        <w:spacing w:line="240" w:lineRule="auto"/>
                        <w:rPr>
                          <w:b/>
                          <w:sz w:val="18"/>
                          <w:szCs w:val="18"/>
                        </w:rPr>
                      </w:pPr>
                      <w:r w:rsidRPr="00666BBB">
                        <w:rPr>
                          <w:b/>
                          <w:sz w:val="18"/>
                          <w:szCs w:val="18"/>
                        </w:rPr>
                        <w:t>Mainstream S</w:t>
                      </w:r>
                      <w:r>
                        <w:rPr>
                          <w:b/>
                          <w:sz w:val="18"/>
                          <w:szCs w:val="18"/>
                        </w:rPr>
                        <w:t>chools with Additional Support P</w:t>
                      </w:r>
                      <w:r w:rsidRPr="00666BBB">
                        <w:rPr>
                          <w:b/>
                          <w:sz w:val="18"/>
                          <w:szCs w:val="18"/>
                        </w:rPr>
                        <w:t>rovision</w:t>
                      </w:r>
                    </w:p>
                    <w:p w14:paraId="3F55E862" w14:textId="77777777" w:rsidR="00494C4F" w:rsidRPr="00666BBB" w:rsidRDefault="00494C4F" w:rsidP="00480394">
                      <w:pPr>
                        <w:spacing w:line="240" w:lineRule="auto"/>
                        <w:rPr>
                          <w:b/>
                          <w:sz w:val="18"/>
                          <w:szCs w:val="18"/>
                        </w:rPr>
                      </w:pPr>
                      <w:r w:rsidRPr="00666BBB">
                        <w:rPr>
                          <w:b/>
                          <w:sz w:val="18"/>
                          <w:szCs w:val="18"/>
                        </w:rPr>
                        <w:t>Primary ELRs in</w:t>
                      </w:r>
                    </w:p>
                    <w:p w14:paraId="5DC0D509" w14:textId="77777777" w:rsidR="00494C4F" w:rsidRPr="0048797B" w:rsidRDefault="00494C4F" w:rsidP="009A68FB">
                      <w:pPr>
                        <w:pStyle w:val="ListParagraph"/>
                        <w:numPr>
                          <w:ilvl w:val="0"/>
                          <w:numId w:val="28"/>
                        </w:numPr>
                        <w:spacing w:line="240" w:lineRule="auto"/>
                        <w:rPr>
                          <w:b/>
                          <w:sz w:val="18"/>
                          <w:szCs w:val="18"/>
                        </w:rPr>
                      </w:pPr>
                      <w:r w:rsidRPr="0048797B">
                        <w:rPr>
                          <w:b/>
                          <w:sz w:val="18"/>
                          <w:szCs w:val="18"/>
                        </w:rPr>
                        <w:t>Castlehill Primary</w:t>
                      </w:r>
                    </w:p>
                    <w:p w14:paraId="49B9A784" w14:textId="77777777" w:rsidR="00494C4F" w:rsidRPr="0048797B" w:rsidRDefault="00494C4F" w:rsidP="009A68FB">
                      <w:pPr>
                        <w:pStyle w:val="ListParagraph"/>
                        <w:numPr>
                          <w:ilvl w:val="0"/>
                          <w:numId w:val="28"/>
                        </w:numPr>
                        <w:spacing w:line="240" w:lineRule="auto"/>
                        <w:rPr>
                          <w:b/>
                          <w:sz w:val="18"/>
                          <w:szCs w:val="18"/>
                        </w:rPr>
                      </w:pPr>
                      <w:r w:rsidRPr="0048797B">
                        <w:rPr>
                          <w:b/>
                          <w:sz w:val="18"/>
                          <w:szCs w:val="18"/>
                        </w:rPr>
                        <w:t>Harestanes Primary</w:t>
                      </w:r>
                    </w:p>
                    <w:p w14:paraId="725C4658" w14:textId="77777777" w:rsidR="00494C4F" w:rsidRPr="0048797B" w:rsidRDefault="00494C4F" w:rsidP="009A68FB">
                      <w:pPr>
                        <w:pStyle w:val="ListParagraph"/>
                        <w:numPr>
                          <w:ilvl w:val="0"/>
                          <w:numId w:val="28"/>
                        </w:numPr>
                        <w:spacing w:line="240" w:lineRule="auto"/>
                        <w:rPr>
                          <w:b/>
                          <w:sz w:val="18"/>
                          <w:szCs w:val="18"/>
                        </w:rPr>
                      </w:pPr>
                      <w:r w:rsidRPr="0048797B">
                        <w:rPr>
                          <w:b/>
                          <w:sz w:val="18"/>
                          <w:szCs w:val="18"/>
                        </w:rPr>
                        <w:t>Wester Cleddens</w:t>
                      </w:r>
                      <w:r>
                        <w:rPr>
                          <w:b/>
                          <w:sz w:val="18"/>
                          <w:szCs w:val="18"/>
                        </w:rPr>
                        <w:t xml:space="preserve"> Prim</w:t>
                      </w:r>
                      <w:r w:rsidRPr="0048797B">
                        <w:rPr>
                          <w:b/>
                          <w:sz w:val="18"/>
                          <w:szCs w:val="18"/>
                        </w:rPr>
                        <w:t>ary</w:t>
                      </w:r>
                    </w:p>
                    <w:p w14:paraId="5903A48A" w14:textId="77777777" w:rsidR="00494C4F" w:rsidRPr="00666BBB" w:rsidRDefault="00494C4F" w:rsidP="00480394">
                      <w:pPr>
                        <w:spacing w:line="240" w:lineRule="auto"/>
                        <w:rPr>
                          <w:b/>
                          <w:sz w:val="18"/>
                          <w:szCs w:val="18"/>
                        </w:rPr>
                      </w:pPr>
                      <w:r w:rsidRPr="00666BBB">
                        <w:rPr>
                          <w:b/>
                          <w:sz w:val="18"/>
                          <w:szCs w:val="18"/>
                        </w:rPr>
                        <w:t>Secondary ELRs in</w:t>
                      </w:r>
                    </w:p>
                    <w:p w14:paraId="7BCC24A9" w14:textId="77777777" w:rsidR="00494C4F" w:rsidRPr="0048797B" w:rsidRDefault="00494C4F" w:rsidP="009A68FB">
                      <w:pPr>
                        <w:pStyle w:val="ListParagraph"/>
                        <w:numPr>
                          <w:ilvl w:val="0"/>
                          <w:numId w:val="29"/>
                        </w:numPr>
                        <w:spacing w:line="240" w:lineRule="auto"/>
                        <w:rPr>
                          <w:b/>
                          <w:sz w:val="18"/>
                          <w:szCs w:val="18"/>
                        </w:rPr>
                      </w:pPr>
                      <w:r w:rsidRPr="0048797B">
                        <w:rPr>
                          <w:b/>
                          <w:sz w:val="18"/>
                          <w:szCs w:val="18"/>
                        </w:rPr>
                        <w:t>Bearsden Academy</w:t>
                      </w:r>
                    </w:p>
                    <w:p w14:paraId="61A76220" w14:textId="77777777" w:rsidR="00494C4F" w:rsidRPr="0048797B" w:rsidRDefault="00494C4F" w:rsidP="009A68FB">
                      <w:pPr>
                        <w:pStyle w:val="ListParagraph"/>
                        <w:numPr>
                          <w:ilvl w:val="0"/>
                          <w:numId w:val="29"/>
                        </w:numPr>
                        <w:spacing w:line="240" w:lineRule="auto"/>
                        <w:rPr>
                          <w:b/>
                          <w:sz w:val="18"/>
                          <w:szCs w:val="18"/>
                        </w:rPr>
                      </w:pPr>
                      <w:r>
                        <w:rPr>
                          <w:b/>
                          <w:sz w:val="18"/>
                          <w:szCs w:val="18"/>
                        </w:rPr>
                        <w:t>Bishopbriggs Acade</w:t>
                      </w:r>
                      <w:r w:rsidRPr="0048797B">
                        <w:rPr>
                          <w:b/>
                          <w:sz w:val="18"/>
                          <w:szCs w:val="18"/>
                        </w:rPr>
                        <w:t>my</w:t>
                      </w:r>
                    </w:p>
                    <w:p w14:paraId="6D6C53D8" w14:textId="77777777" w:rsidR="00494C4F" w:rsidRPr="0048797B" w:rsidRDefault="00494C4F" w:rsidP="009A68FB">
                      <w:pPr>
                        <w:pStyle w:val="ListParagraph"/>
                        <w:numPr>
                          <w:ilvl w:val="0"/>
                          <w:numId w:val="29"/>
                        </w:numPr>
                        <w:spacing w:line="240" w:lineRule="auto"/>
                        <w:rPr>
                          <w:b/>
                          <w:sz w:val="18"/>
                          <w:szCs w:val="18"/>
                        </w:rPr>
                      </w:pPr>
                      <w:r w:rsidRPr="0048797B">
                        <w:rPr>
                          <w:b/>
                          <w:sz w:val="18"/>
                          <w:szCs w:val="18"/>
                        </w:rPr>
                        <w:t>St Ninian’s High</w:t>
                      </w:r>
                      <w:r>
                        <w:rPr>
                          <w:b/>
                          <w:sz w:val="18"/>
                          <w:szCs w:val="18"/>
                        </w:rPr>
                        <w:t xml:space="preserve"> </w:t>
                      </w:r>
                      <w:r w:rsidRPr="0048797B">
                        <w:rPr>
                          <w:b/>
                          <w:sz w:val="18"/>
                          <w:szCs w:val="18"/>
                        </w:rPr>
                        <w:t>School</w:t>
                      </w:r>
                    </w:p>
                    <w:p w14:paraId="0A7CE67D" w14:textId="77777777" w:rsidR="00494C4F" w:rsidRDefault="00494C4F" w:rsidP="00316E2E">
                      <w:pPr>
                        <w:pStyle w:val="ListParagraph"/>
                        <w:spacing w:line="240" w:lineRule="auto"/>
                        <w:ind w:left="0"/>
                        <w:rPr>
                          <w:b/>
                          <w:sz w:val="18"/>
                          <w:szCs w:val="18"/>
                        </w:rPr>
                      </w:pPr>
                    </w:p>
                    <w:p w14:paraId="6965D9DB" w14:textId="7A7E943A" w:rsidR="00494C4F" w:rsidRPr="00316E2E" w:rsidRDefault="00494C4F" w:rsidP="00316E2E">
                      <w:pPr>
                        <w:pStyle w:val="ListParagraph"/>
                        <w:spacing w:line="240" w:lineRule="auto"/>
                        <w:ind w:left="0"/>
                        <w:rPr>
                          <w:b/>
                          <w:sz w:val="18"/>
                          <w:szCs w:val="18"/>
                        </w:rPr>
                      </w:pPr>
                      <w:r w:rsidRPr="00316E2E">
                        <w:rPr>
                          <w:b/>
                          <w:sz w:val="18"/>
                          <w:szCs w:val="18"/>
                        </w:rPr>
                        <w:t>Primary and Second</w:t>
                      </w:r>
                      <w:r>
                        <w:rPr>
                          <w:b/>
                          <w:sz w:val="18"/>
                          <w:szCs w:val="18"/>
                        </w:rPr>
                        <w:t>ary Wellbeing Support Services</w:t>
                      </w:r>
                    </w:p>
                    <w:p w14:paraId="6FD966B9" w14:textId="77777777" w:rsidR="00494C4F" w:rsidRDefault="00494C4F" w:rsidP="00480394"/>
                  </w:txbxContent>
                </v:textbox>
                <w10:wrap type="square"/>
              </v:shape>
            </w:pict>
          </mc:Fallback>
        </mc:AlternateContent>
      </w:r>
      <w:r w:rsidR="00480394" w:rsidRPr="00480394">
        <w:rPr>
          <w:rFonts w:cstheme="minorHAnsi"/>
          <w:noProof/>
          <w:sz w:val="24"/>
          <w:szCs w:val="24"/>
          <w:lang w:eastAsia="en-GB"/>
        </w:rPr>
        <mc:AlternateContent>
          <mc:Choice Requires="wps">
            <w:drawing>
              <wp:anchor distT="45720" distB="45720" distL="114300" distR="114300" simplePos="0" relativeHeight="251700224" behindDoc="0" locked="0" layoutInCell="1" allowOverlap="1" wp14:anchorId="25DA55EA" wp14:editId="441ECB2B">
                <wp:simplePos x="0" y="0"/>
                <wp:positionH relativeFrom="column">
                  <wp:posOffset>1066800</wp:posOffset>
                </wp:positionH>
                <wp:positionV relativeFrom="paragraph">
                  <wp:posOffset>247650</wp:posOffset>
                </wp:positionV>
                <wp:extent cx="1104900" cy="2619375"/>
                <wp:effectExtent l="0" t="0" r="19050" b="2857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619375"/>
                        </a:xfrm>
                        <a:prstGeom prst="rect">
                          <a:avLst/>
                        </a:prstGeom>
                        <a:solidFill>
                          <a:srgbClr val="FFFF00"/>
                        </a:solidFill>
                        <a:ln w="9525">
                          <a:solidFill>
                            <a:srgbClr val="000000"/>
                          </a:solidFill>
                          <a:miter lim="800000"/>
                          <a:headEnd/>
                          <a:tailEnd/>
                        </a:ln>
                      </wps:spPr>
                      <wps:txbx>
                        <w:txbxContent>
                          <w:p w14:paraId="6F0F67E4" w14:textId="77777777" w:rsidR="00494C4F" w:rsidRPr="00666BBB" w:rsidRDefault="00494C4F" w:rsidP="00480394">
                            <w:pPr>
                              <w:rPr>
                                <w:b/>
                                <w:sz w:val="18"/>
                                <w:szCs w:val="18"/>
                              </w:rPr>
                            </w:pPr>
                            <w:r w:rsidRPr="00666BBB">
                              <w:rPr>
                                <w:b/>
                                <w:sz w:val="18"/>
                                <w:szCs w:val="18"/>
                              </w:rPr>
                              <w:t>Outreach Support</w:t>
                            </w:r>
                          </w:p>
                          <w:p w14:paraId="3D1187DF" w14:textId="78DFDC43" w:rsidR="00494C4F" w:rsidRPr="00666BBB" w:rsidRDefault="00494C4F" w:rsidP="00480394">
                            <w:pPr>
                              <w:rPr>
                                <w:b/>
                                <w:sz w:val="18"/>
                                <w:szCs w:val="18"/>
                              </w:rPr>
                            </w:pPr>
                            <w:r w:rsidRPr="00666BBB">
                              <w:rPr>
                                <w:b/>
                                <w:sz w:val="18"/>
                                <w:szCs w:val="18"/>
                              </w:rPr>
                              <w:t>Early Years Inclusion Service</w:t>
                            </w:r>
                          </w:p>
                          <w:p w14:paraId="64965219" w14:textId="77777777" w:rsidR="00494C4F" w:rsidRPr="00666BBB" w:rsidRDefault="00494C4F" w:rsidP="00480394">
                            <w:pPr>
                              <w:rPr>
                                <w:b/>
                                <w:sz w:val="18"/>
                                <w:szCs w:val="18"/>
                              </w:rPr>
                            </w:pPr>
                            <w:r w:rsidRPr="00666BBB">
                              <w:rPr>
                                <w:b/>
                                <w:sz w:val="18"/>
                                <w:szCs w:val="18"/>
                              </w:rPr>
                              <w:t>ELR Early Years Outreach</w:t>
                            </w:r>
                          </w:p>
                          <w:p w14:paraId="75D86BFC" w14:textId="77777777" w:rsidR="00494C4F" w:rsidRPr="00666BBB" w:rsidRDefault="00494C4F" w:rsidP="00480394">
                            <w:pPr>
                              <w:rPr>
                                <w:b/>
                                <w:sz w:val="18"/>
                                <w:szCs w:val="18"/>
                              </w:rPr>
                            </w:pPr>
                            <w:r w:rsidRPr="00666BBB">
                              <w:rPr>
                                <w:b/>
                                <w:sz w:val="18"/>
                                <w:szCs w:val="18"/>
                              </w:rPr>
                              <w:t>Language &amp; Communication and Wellbeing Outreach</w:t>
                            </w:r>
                            <w:r>
                              <w:rPr>
                                <w:b/>
                                <w:sz w:val="18"/>
                                <w:szCs w:val="18"/>
                              </w:rPr>
                              <w:t xml:space="preserve"> in Primary and Secondary Schools</w:t>
                            </w:r>
                          </w:p>
                          <w:p w14:paraId="0AB399C3" w14:textId="77777777" w:rsidR="00494C4F" w:rsidRPr="00666BBB" w:rsidRDefault="00494C4F" w:rsidP="00480394">
                            <w:pPr>
                              <w:rPr>
                                <w:b/>
                                <w:sz w:val="18"/>
                                <w:szCs w:val="18"/>
                              </w:rPr>
                            </w:pPr>
                            <w:r w:rsidRPr="00666BBB">
                              <w:rPr>
                                <w:b/>
                                <w:sz w:val="18"/>
                                <w:szCs w:val="18"/>
                              </w:rPr>
                              <w:t>Secondary Wellbeing Service Outreach</w:t>
                            </w:r>
                          </w:p>
                          <w:p w14:paraId="271E8105" w14:textId="77777777" w:rsidR="00494C4F" w:rsidRDefault="00494C4F" w:rsidP="00480394"/>
                          <w:p w14:paraId="5848529D" w14:textId="77777777" w:rsidR="00494C4F" w:rsidRDefault="00494C4F" w:rsidP="0048039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DA55EA" id="_x0000_s1034" type="#_x0000_t202" style="position:absolute;margin-left:84pt;margin-top:19.5pt;width:87pt;height:206.2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" fillcolor="yellow">
                <v:textbox>
                  <w:txbxContent>
                    <w:p w14:paraId="6F0F67E4" w14:textId="77777777" w:rsidR="00494C4F" w:rsidRPr="00666BBB" w:rsidRDefault="00494C4F" w:rsidP="00480394">
                      <w:pPr>
                        <w:rPr>
                          <w:b/>
                          <w:sz w:val="18"/>
                          <w:szCs w:val="18"/>
                        </w:rPr>
                      </w:pPr>
                      <w:r w:rsidRPr="00666BBB">
                        <w:rPr>
                          <w:b/>
                          <w:sz w:val="18"/>
                          <w:szCs w:val="18"/>
                        </w:rPr>
                        <w:t>Outreach Support</w:t>
                      </w:r>
                    </w:p>
                    <w:p w14:paraId="3D1187DF" w14:textId="78DFDC43" w:rsidR="00494C4F" w:rsidRPr="00666BBB" w:rsidRDefault="00494C4F" w:rsidP="00480394">
                      <w:pPr>
                        <w:rPr>
                          <w:b/>
                          <w:sz w:val="18"/>
                          <w:szCs w:val="18"/>
                        </w:rPr>
                      </w:pPr>
                      <w:r w:rsidRPr="00666BBB">
                        <w:rPr>
                          <w:b/>
                          <w:sz w:val="18"/>
                          <w:szCs w:val="18"/>
                        </w:rPr>
                        <w:t>Early Years Inclusion Service</w:t>
                      </w:r>
                    </w:p>
                    <w:p w14:paraId="64965219" w14:textId="77777777" w:rsidR="00494C4F" w:rsidRPr="00666BBB" w:rsidRDefault="00494C4F" w:rsidP="00480394">
                      <w:pPr>
                        <w:rPr>
                          <w:b/>
                          <w:sz w:val="18"/>
                          <w:szCs w:val="18"/>
                        </w:rPr>
                      </w:pPr>
                      <w:r w:rsidRPr="00666BBB">
                        <w:rPr>
                          <w:b/>
                          <w:sz w:val="18"/>
                          <w:szCs w:val="18"/>
                        </w:rPr>
                        <w:t>ELR Early Years Outreach</w:t>
                      </w:r>
                    </w:p>
                    <w:p w14:paraId="75D86BFC" w14:textId="77777777" w:rsidR="00494C4F" w:rsidRPr="00666BBB" w:rsidRDefault="00494C4F" w:rsidP="00480394">
                      <w:pPr>
                        <w:rPr>
                          <w:b/>
                          <w:sz w:val="18"/>
                          <w:szCs w:val="18"/>
                        </w:rPr>
                      </w:pPr>
                      <w:r w:rsidRPr="00666BBB">
                        <w:rPr>
                          <w:b/>
                          <w:sz w:val="18"/>
                          <w:szCs w:val="18"/>
                        </w:rPr>
                        <w:t>Language &amp; Communication and Wellbeing Outreach</w:t>
                      </w:r>
                      <w:r>
                        <w:rPr>
                          <w:b/>
                          <w:sz w:val="18"/>
                          <w:szCs w:val="18"/>
                        </w:rPr>
                        <w:t xml:space="preserve"> in Primary and Secondary Schools</w:t>
                      </w:r>
                    </w:p>
                    <w:p w14:paraId="0AB399C3" w14:textId="77777777" w:rsidR="00494C4F" w:rsidRPr="00666BBB" w:rsidRDefault="00494C4F" w:rsidP="00480394">
                      <w:pPr>
                        <w:rPr>
                          <w:b/>
                          <w:sz w:val="18"/>
                          <w:szCs w:val="18"/>
                        </w:rPr>
                      </w:pPr>
                      <w:r w:rsidRPr="00666BBB">
                        <w:rPr>
                          <w:b/>
                          <w:sz w:val="18"/>
                          <w:szCs w:val="18"/>
                        </w:rPr>
                        <w:t>Secondary Wellbeing Service Outreach</w:t>
                      </w:r>
                    </w:p>
                    <w:p w14:paraId="271E8105" w14:textId="77777777" w:rsidR="00494C4F" w:rsidRDefault="00494C4F" w:rsidP="00480394"/>
                    <w:p w14:paraId="5848529D" w14:textId="77777777" w:rsidR="00494C4F" w:rsidRDefault="00494C4F" w:rsidP="00480394"/>
                  </w:txbxContent>
                </v:textbox>
                <w10:wrap type="square"/>
              </v:shape>
            </w:pict>
          </mc:Fallback>
        </mc:AlternateContent>
      </w:r>
    </w:p>
    <w:p w14:paraId="69975F66" w14:textId="77777777" w:rsidR="00480394" w:rsidRPr="00480394" w:rsidRDefault="00480394" w:rsidP="00480394">
      <w:pPr>
        <w:rPr>
          <w:rFonts w:cstheme="minorHAnsi"/>
          <w:noProof/>
          <w:sz w:val="24"/>
          <w:szCs w:val="24"/>
          <w:lang w:eastAsia="en-GB"/>
        </w:rPr>
      </w:pPr>
    </w:p>
    <w:p w14:paraId="6F33B3E7" w14:textId="77777777" w:rsidR="00480394" w:rsidRPr="00480394" w:rsidRDefault="00480394" w:rsidP="00480394">
      <w:pPr>
        <w:rPr>
          <w:rFonts w:cstheme="minorHAnsi"/>
          <w:noProof/>
          <w:sz w:val="24"/>
          <w:szCs w:val="24"/>
          <w:lang w:eastAsia="en-GB"/>
        </w:rPr>
      </w:pPr>
    </w:p>
    <w:p w14:paraId="20A93D93" w14:textId="755416F2" w:rsidR="00480394" w:rsidRDefault="00480394" w:rsidP="00172290">
      <w:pPr>
        <w:spacing w:before="240" w:line="240" w:lineRule="auto"/>
        <w:jc w:val="both"/>
        <w:rPr>
          <w:rFonts w:cstheme="minorHAnsi"/>
          <w:sz w:val="24"/>
          <w:szCs w:val="24"/>
        </w:rPr>
      </w:pPr>
    </w:p>
    <w:p w14:paraId="73C374EA" w14:textId="77777777" w:rsidR="00CF6C89" w:rsidRDefault="00CF6C89" w:rsidP="00172290">
      <w:pPr>
        <w:spacing w:before="240" w:line="240" w:lineRule="auto"/>
        <w:jc w:val="both"/>
        <w:rPr>
          <w:rFonts w:cstheme="minorHAnsi"/>
          <w:b/>
          <w:sz w:val="24"/>
          <w:szCs w:val="24"/>
        </w:rPr>
      </w:pPr>
    </w:p>
    <w:p w14:paraId="7799EC27" w14:textId="77777777" w:rsidR="00B728EE" w:rsidRDefault="00B728EE" w:rsidP="00172290">
      <w:pPr>
        <w:spacing w:before="240" w:line="240" w:lineRule="auto"/>
        <w:jc w:val="both"/>
        <w:rPr>
          <w:rFonts w:cstheme="minorHAnsi"/>
          <w:b/>
          <w:sz w:val="24"/>
          <w:szCs w:val="24"/>
        </w:rPr>
      </w:pPr>
    </w:p>
    <w:p w14:paraId="4D17F00F" w14:textId="77777777" w:rsidR="00B728EE" w:rsidRDefault="00B728EE" w:rsidP="00172290">
      <w:pPr>
        <w:spacing w:before="240" w:line="240" w:lineRule="auto"/>
        <w:jc w:val="both"/>
        <w:rPr>
          <w:rFonts w:cstheme="minorHAnsi"/>
          <w:b/>
          <w:sz w:val="24"/>
          <w:szCs w:val="24"/>
        </w:rPr>
      </w:pPr>
    </w:p>
    <w:p w14:paraId="118E4AB3" w14:textId="77777777" w:rsidR="00B728EE" w:rsidRDefault="00B728EE" w:rsidP="00172290">
      <w:pPr>
        <w:spacing w:before="240" w:line="240" w:lineRule="auto"/>
        <w:jc w:val="both"/>
        <w:rPr>
          <w:rFonts w:cstheme="minorHAnsi"/>
          <w:b/>
          <w:sz w:val="24"/>
          <w:szCs w:val="24"/>
        </w:rPr>
      </w:pPr>
    </w:p>
    <w:p w14:paraId="47DC53D8" w14:textId="77777777" w:rsidR="00B728EE" w:rsidRDefault="00B728EE" w:rsidP="00172290">
      <w:pPr>
        <w:spacing w:before="240" w:line="240" w:lineRule="auto"/>
        <w:jc w:val="both"/>
        <w:rPr>
          <w:rFonts w:cstheme="minorHAnsi"/>
          <w:b/>
          <w:sz w:val="24"/>
          <w:szCs w:val="24"/>
        </w:rPr>
      </w:pPr>
    </w:p>
    <w:p w14:paraId="5200C254" w14:textId="77777777" w:rsidR="00B728EE" w:rsidRDefault="00B728EE" w:rsidP="00172290">
      <w:pPr>
        <w:spacing w:before="240" w:line="240" w:lineRule="auto"/>
        <w:jc w:val="both"/>
        <w:rPr>
          <w:rFonts w:cstheme="minorHAnsi"/>
          <w:b/>
          <w:sz w:val="24"/>
          <w:szCs w:val="24"/>
        </w:rPr>
      </w:pPr>
    </w:p>
    <w:p w14:paraId="48116E7F" w14:textId="77777777" w:rsidR="00B728EE" w:rsidRDefault="00B728EE" w:rsidP="00172290">
      <w:pPr>
        <w:spacing w:before="240" w:line="240" w:lineRule="auto"/>
        <w:jc w:val="both"/>
        <w:rPr>
          <w:rFonts w:cstheme="minorHAnsi"/>
          <w:b/>
          <w:sz w:val="24"/>
          <w:szCs w:val="24"/>
        </w:rPr>
      </w:pPr>
    </w:p>
    <w:p w14:paraId="3625C406" w14:textId="0606A5C0" w:rsidR="00CD0AB5" w:rsidRPr="00B35505" w:rsidRDefault="00245550" w:rsidP="00172290">
      <w:pPr>
        <w:spacing w:before="240" w:line="240" w:lineRule="auto"/>
        <w:jc w:val="both"/>
        <w:rPr>
          <w:rFonts w:cstheme="minorHAnsi"/>
          <w:b/>
          <w:sz w:val="24"/>
          <w:szCs w:val="24"/>
          <w:u w:val="single"/>
        </w:rPr>
      </w:pPr>
      <w:r w:rsidRPr="00B35505">
        <w:rPr>
          <w:rFonts w:cstheme="minorHAnsi"/>
          <w:b/>
          <w:sz w:val="24"/>
          <w:szCs w:val="24"/>
          <w:u w:val="single"/>
        </w:rPr>
        <w:t>Universal S</w:t>
      </w:r>
      <w:r w:rsidR="00B31825" w:rsidRPr="00B35505">
        <w:rPr>
          <w:rFonts w:cstheme="minorHAnsi"/>
          <w:b/>
          <w:sz w:val="24"/>
          <w:szCs w:val="24"/>
          <w:u w:val="single"/>
        </w:rPr>
        <w:t xml:space="preserve">upport </w:t>
      </w:r>
      <w:r w:rsidRPr="00B35505">
        <w:rPr>
          <w:rFonts w:cstheme="minorHAnsi"/>
          <w:b/>
          <w:sz w:val="24"/>
          <w:szCs w:val="24"/>
          <w:u w:val="single"/>
        </w:rPr>
        <w:t xml:space="preserve">and Targeted Support </w:t>
      </w:r>
      <w:r w:rsidR="00B31825" w:rsidRPr="00B35505">
        <w:rPr>
          <w:rFonts w:cstheme="minorHAnsi"/>
          <w:b/>
          <w:sz w:val="24"/>
          <w:szCs w:val="24"/>
          <w:u w:val="single"/>
        </w:rPr>
        <w:t>(T</w:t>
      </w:r>
      <w:r w:rsidR="00646286" w:rsidRPr="00B35505">
        <w:rPr>
          <w:rFonts w:cstheme="minorHAnsi"/>
          <w:b/>
          <w:sz w:val="24"/>
          <w:szCs w:val="24"/>
          <w:u w:val="single"/>
        </w:rPr>
        <w:t>ier 1)</w:t>
      </w:r>
      <w:r w:rsidR="0083482D" w:rsidRPr="00B35505">
        <w:rPr>
          <w:rFonts w:cstheme="minorHAnsi"/>
          <w:b/>
          <w:sz w:val="24"/>
          <w:szCs w:val="24"/>
          <w:u w:val="single"/>
        </w:rPr>
        <w:t xml:space="preserve"> </w:t>
      </w:r>
    </w:p>
    <w:p w14:paraId="5217A5D7" w14:textId="05BF44D1" w:rsidR="007C501C" w:rsidRDefault="007C501C" w:rsidP="008F5F87">
      <w:pPr>
        <w:spacing w:before="240"/>
        <w:jc w:val="both"/>
        <w:rPr>
          <w:rFonts w:cstheme="minorHAnsi"/>
          <w:sz w:val="24"/>
          <w:szCs w:val="24"/>
        </w:rPr>
      </w:pPr>
      <w:r>
        <w:rPr>
          <w:rFonts w:cstheme="minorHAnsi"/>
          <w:sz w:val="24"/>
          <w:szCs w:val="24"/>
        </w:rPr>
        <w:t>The</w:t>
      </w:r>
      <w:r w:rsidRPr="00DD671D">
        <w:rPr>
          <w:rFonts w:cstheme="minorHAnsi"/>
          <w:sz w:val="24"/>
          <w:szCs w:val="24"/>
        </w:rPr>
        <w:t xml:space="preserve"> majority of </w:t>
      </w:r>
      <w:r>
        <w:rPr>
          <w:rFonts w:cstheme="minorHAnsi"/>
          <w:sz w:val="24"/>
          <w:szCs w:val="24"/>
        </w:rPr>
        <w:t>learners</w:t>
      </w:r>
      <w:r w:rsidRPr="00DD671D">
        <w:rPr>
          <w:rFonts w:cstheme="minorHAnsi"/>
          <w:sz w:val="24"/>
          <w:szCs w:val="24"/>
        </w:rPr>
        <w:t xml:space="preserve"> with additional support needs are educated within one of </w:t>
      </w:r>
      <w:r>
        <w:rPr>
          <w:rFonts w:cstheme="minorHAnsi"/>
          <w:sz w:val="24"/>
          <w:szCs w:val="24"/>
        </w:rPr>
        <w:t xml:space="preserve">the </w:t>
      </w:r>
      <w:r w:rsidRPr="00DD671D">
        <w:rPr>
          <w:rFonts w:cstheme="minorHAnsi"/>
          <w:sz w:val="24"/>
          <w:szCs w:val="24"/>
        </w:rPr>
        <w:t xml:space="preserve">mainstream </w:t>
      </w:r>
      <w:r>
        <w:rPr>
          <w:rFonts w:cstheme="minorHAnsi"/>
          <w:sz w:val="24"/>
          <w:szCs w:val="24"/>
        </w:rPr>
        <w:t xml:space="preserve">early </w:t>
      </w:r>
      <w:proofErr w:type="gramStart"/>
      <w:r>
        <w:rPr>
          <w:rFonts w:cstheme="minorHAnsi"/>
          <w:sz w:val="24"/>
          <w:szCs w:val="24"/>
        </w:rPr>
        <w:t>years</w:t>
      </w:r>
      <w:proofErr w:type="gramEnd"/>
      <w:r>
        <w:rPr>
          <w:rFonts w:cstheme="minorHAnsi"/>
          <w:sz w:val="24"/>
          <w:szCs w:val="24"/>
        </w:rPr>
        <w:t xml:space="preserve"> centres, primary or secondary schools. </w:t>
      </w:r>
      <w:r w:rsidR="00CD0910">
        <w:rPr>
          <w:rFonts w:cstheme="minorHAnsi"/>
          <w:sz w:val="24"/>
          <w:szCs w:val="24"/>
        </w:rPr>
        <w:t xml:space="preserve"> </w:t>
      </w:r>
      <w:r>
        <w:rPr>
          <w:rFonts w:cstheme="minorHAnsi"/>
          <w:sz w:val="24"/>
          <w:szCs w:val="24"/>
        </w:rPr>
        <w:t>If a learner is identified as having additional support needs then a rigorous process of assessment, planning and support is put into place (See Section 3).</w:t>
      </w:r>
    </w:p>
    <w:p w14:paraId="5362CE8A" w14:textId="7F4B6470" w:rsidR="00D6132E" w:rsidRDefault="007C501C" w:rsidP="007C501C">
      <w:pPr>
        <w:jc w:val="both"/>
        <w:rPr>
          <w:b/>
          <w:sz w:val="24"/>
          <w:szCs w:val="24"/>
        </w:rPr>
      </w:pPr>
      <w:r w:rsidRPr="00245550">
        <w:rPr>
          <w:rFonts w:cstheme="minorHAnsi"/>
          <w:sz w:val="24"/>
          <w:szCs w:val="24"/>
        </w:rPr>
        <w:t xml:space="preserve">There are a number of resources which mainstream schools and </w:t>
      </w:r>
      <w:r>
        <w:rPr>
          <w:rFonts w:cstheme="minorHAnsi"/>
          <w:sz w:val="24"/>
          <w:szCs w:val="24"/>
        </w:rPr>
        <w:t>early years centres</w:t>
      </w:r>
      <w:r w:rsidRPr="00245550">
        <w:rPr>
          <w:rFonts w:cstheme="minorHAnsi"/>
          <w:sz w:val="24"/>
          <w:szCs w:val="24"/>
        </w:rPr>
        <w:t xml:space="preserve"> can draw on</w:t>
      </w:r>
      <w:r>
        <w:rPr>
          <w:rFonts w:cstheme="minorHAnsi"/>
          <w:sz w:val="24"/>
          <w:szCs w:val="24"/>
        </w:rPr>
        <w:t xml:space="preserve"> to meet </w:t>
      </w:r>
      <w:r w:rsidR="00BC55D4">
        <w:rPr>
          <w:rFonts w:cstheme="minorHAnsi"/>
          <w:sz w:val="24"/>
          <w:szCs w:val="24"/>
        </w:rPr>
        <w:t xml:space="preserve">learners’ </w:t>
      </w:r>
      <w:r>
        <w:rPr>
          <w:rFonts w:cstheme="minorHAnsi"/>
          <w:sz w:val="24"/>
          <w:szCs w:val="24"/>
        </w:rPr>
        <w:t xml:space="preserve">needs. </w:t>
      </w:r>
      <w:r w:rsidR="00CD0910">
        <w:rPr>
          <w:rFonts w:cstheme="minorHAnsi"/>
          <w:sz w:val="24"/>
          <w:szCs w:val="24"/>
        </w:rPr>
        <w:t xml:space="preserve"> </w:t>
      </w:r>
      <w:r>
        <w:rPr>
          <w:sz w:val="24"/>
          <w:szCs w:val="24"/>
        </w:rPr>
        <w:t>For example, e</w:t>
      </w:r>
      <w:r w:rsidRPr="00DD671D">
        <w:rPr>
          <w:sz w:val="24"/>
          <w:szCs w:val="24"/>
        </w:rPr>
        <w:t xml:space="preserve">very </w:t>
      </w:r>
      <w:r>
        <w:rPr>
          <w:sz w:val="24"/>
          <w:szCs w:val="24"/>
        </w:rPr>
        <w:t>establishment</w:t>
      </w:r>
      <w:r w:rsidRPr="00DD671D">
        <w:rPr>
          <w:sz w:val="24"/>
          <w:szCs w:val="24"/>
        </w:rPr>
        <w:t xml:space="preserve"> has an </w:t>
      </w:r>
      <w:r w:rsidRPr="001D400C">
        <w:rPr>
          <w:b/>
          <w:sz w:val="24"/>
          <w:szCs w:val="24"/>
        </w:rPr>
        <w:t>Autism Adviser</w:t>
      </w:r>
      <w:r>
        <w:rPr>
          <w:sz w:val="24"/>
          <w:szCs w:val="24"/>
        </w:rPr>
        <w:t xml:space="preserve"> who is </w:t>
      </w:r>
      <w:r w:rsidRPr="00DD671D">
        <w:rPr>
          <w:sz w:val="24"/>
          <w:szCs w:val="24"/>
        </w:rPr>
        <w:t xml:space="preserve">an established member of the </w:t>
      </w:r>
      <w:r w:rsidR="00BC55D4">
        <w:rPr>
          <w:sz w:val="24"/>
          <w:szCs w:val="24"/>
        </w:rPr>
        <w:t>teaching staff</w:t>
      </w:r>
      <w:r>
        <w:rPr>
          <w:sz w:val="24"/>
          <w:szCs w:val="24"/>
        </w:rPr>
        <w:t xml:space="preserve"> who</w:t>
      </w:r>
      <w:r w:rsidRPr="00DD671D">
        <w:rPr>
          <w:sz w:val="24"/>
          <w:szCs w:val="24"/>
        </w:rPr>
        <w:t xml:space="preserve"> </w:t>
      </w:r>
      <w:r w:rsidR="005123EA">
        <w:rPr>
          <w:sz w:val="24"/>
          <w:szCs w:val="24"/>
        </w:rPr>
        <w:t xml:space="preserve">is </w:t>
      </w:r>
      <w:r w:rsidRPr="00DD671D">
        <w:rPr>
          <w:sz w:val="24"/>
          <w:szCs w:val="24"/>
        </w:rPr>
        <w:t>provided with training and ongoing support from a multi</w:t>
      </w:r>
      <w:r>
        <w:rPr>
          <w:sz w:val="24"/>
          <w:szCs w:val="24"/>
        </w:rPr>
        <w:t>-</w:t>
      </w:r>
      <w:r w:rsidRPr="00DD671D">
        <w:rPr>
          <w:sz w:val="24"/>
          <w:szCs w:val="24"/>
        </w:rPr>
        <w:t xml:space="preserve">agency team - led </w:t>
      </w:r>
      <w:r>
        <w:rPr>
          <w:sz w:val="24"/>
          <w:szCs w:val="24"/>
        </w:rPr>
        <w:t>by educational psycholog</w:t>
      </w:r>
      <w:r w:rsidR="00BC55D4">
        <w:rPr>
          <w:sz w:val="24"/>
          <w:szCs w:val="24"/>
        </w:rPr>
        <w:t>y</w:t>
      </w:r>
      <w:r>
        <w:rPr>
          <w:sz w:val="24"/>
          <w:szCs w:val="24"/>
        </w:rPr>
        <w:t xml:space="preserve"> </w:t>
      </w:r>
      <w:r w:rsidRPr="003B6E2E">
        <w:rPr>
          <w:sz w:val="24"/>
          <w:szCs w:val="24"/>
        </w:rPr>
        <w:t xml:space="preserve">and a </w:t>
      </w:r>
      <w:r>
        <w:rPr>
          <w:sz w:val="24"/>
          <w:szCs w:val="24"/>
        </w:rPr>
        <w:t>member of the ASN team</w:t>
      </w:r>
      <w:r w:rsidRPr="003B6E2E">
        <w:rPr>
          <w:sz w:val="24"/>
          <w:szCs w:val="24"/>
        </w:rPr>
        <w:t>.</w:t>
      </w:r>
      <w:r w:rsidR="00CD0910">
        <w:rPr>
          <w:sz w:val="24"/>
          <w:szCs w:val="24"/>
        </w:rPr>
        <w:t xml:space="preserve"> </w:t>
      </w:r>
      <w:r w:rsidRPr="003B6E2E">
        <w:rPr>
          <w:sz w:val="24"/>
          <w:szCs w:val="24"/>
        </w:rPr>
        <w:t xml:space="preserve"> </w:t>
      </w:r>
      <w:r w:rsidRPr="00DD671D">
        <w:rPr>
          <w:sz w:val="24"/>
          <w:szCs w:val="24"/>
        </w:rPr>
        <w:t>While every establishment will use their Autism Advi</w:t>
      </w:r>
      <w:r w:rsidR="00501190">
        <w:rPr>
          <w:sz w:val="24"/>
          <w:szCs w:val="24"/>
        </w:rPr>
        <w:t xml:space="preserve">ser differently, it is expected </w:t>
      </w:r>
      <w:r w:rsidRPr="00DD671D">
        <w:rPr>
          <w:sz w:val="24"/>
          <w:szCs w:val="24"/>
        </w:rPr>
        <w:t>that they will p</w:t>
      </w:r>
      <w:r>
        <w:rPr>
          <w:sz w:val="24"/>
          <w:szCs w:val="24"/>
        </w:rPr>
        <w:t>rovide support for learners with additional support n</w:t>
      </w:r>
      <w:r w:rsidRPr="00DD671D">
        <w:rPr>
          <w:sz w:val="24"/>
          <w:szCs w:val="24"/>
        </w:rPr>
        <w:t xml:space="preserve">eeds in the areas of language and social communication including those diagnosed with autism.  The role of the Autism Adviser may </w:t>
      </w:r>
      <w:proofErr w:type="gramStart"/>
      <w:r w:rsidRPr="00DD671D">
        <w:rPr>
          <w:sz w:val="24"/>
          <w:szCs w:val="24"/>
        </w:rPr>
        <w:t>include:</w:t>
      </w:r>
      <w:proofErr w:type="gramEnd"/>
      <w:r w:rsidRPr="00DD671D">
        <w:rPr>
          <w:sz w:val="24"/>
          <w:szCs w:val="24"/>
        </w:rPr>
        <w:t xml:space="preserve"> sharing training materials with staff, facilitating training, supporting communication to parents/carers; planning for establishment</w:t>
      </w:r>
      <w:r w:rsidR="00501190">
        <w:rPr>
          <w:sz w:val="24"/>
          <w:szCs w:val="24"/>
        </w:rPr>
        <w:t>’</w:t>
      </w:r>
      <w:r w:rsidR="00CF6C89">
        <w:rPr>
          <w:sz w:val="24"/>
          <w:szCs w:val="24"/>
        </w:rPr>
        <w:t>s Autism Acceptance</w:t>
      </w:r>
      <w:r w:rsidRPr="00DD671D">
        <w:rPr>
          <w:sz w:val="24"/>
          <w:szCs w:val="24"/>
        </w:rPr>
        <w:t xml:space="preserve"> Week; and supporting </w:t>
      </w:r>
      <w:r w:rsidRPr="00DD671D">
        <w:rPr>
          <w:sz w:val="24"/>
          <w:szCs w:val="24"/>
        </w:rPr>
        <w:lastRenderedPageBreak/>
        <w:t>individual staff members using existing sc</w:t>
      </w:r>
      <w:r>
        <w:rPr>
          <w:sz w:val="24"/>
          <w:szCs w:val="24"/>
        </w:rPr>
        <w:t>hool/</w:t>
      </w:r>
      <w:r w:rsidR="00CF6C89">
        <w:rPr>
          <w:sz w:val="24"/>
          <w:szCs w:val="24"/>
        </w:rPr>
        <w:t xml:space="preserve">early </w:t>
      </w:r>
      <w:r w:rsidR="001B3A98">
        <w:rPr>
          <w:sz w:val="24"/>
          <w:szCs w:val="24"/>
        </w:rPr>
        <w:t>years</w:t>
      </w:r>
      <w:r w:rsidR="00CF6C89">
        <w:rPr>
          <w:sz w:val="24"/>
          <w:szCs w:val="24"/>
        </w:rPr>
        <w:t xml:space="preserve"> centres</w:t>
      </w:r>
      <w:r w:rsidRPr="00DD671D">
        <w:rPr>
          <w:sz w:val="24"/>
          <w:szCs w:val="24"/>
        </w:rPr>
        <w:t xml:space="preserve"> structures (e.g. Pupil Support Group</w:t>
      </w:r>
      <w:r>
        <w:rPr>
          <w:sz w:val="24"/>
          <w:szCs w:val="24"/>
        </w:rPr>
        <w:t>/</w:t>
      </w:r>
      <w:r w:rsidRPr="003B6E2E">
        <w:rPr>
          <w:sz w:val="24"/>
          <w:szCs w:val="24"/>
        </w:rPr>
        <w:t>Support for All</w:t>
      </w:r>
      <w:r w:rsidR="00CF6C89">
        <w:rPr>
          <w:sz w:val="24"/>
          <w:szCs w:val="24"/>
        </w:rPr>
        <w:t xml:space="preserve"> Group</w:t>
      </w:r>
      <w:r w:rsidRPr="00DD671D">
        <w:rPr>
          <w:sz w:val="24"/>
          <w:szCs w:val="24"/>
        </w:rPr>
        <w:t>)</w:t>
      </w:r>
      <w:r>
        <w:rPr>
          <w:sz w:val="24"/>
          <w:szCs w:val="24"/>
        </w:rPr>
        <w:t>.</w:t>
      </w:r>
      <w:r w:rsidRPr="00D6132E">
        <w:rPr>
          <w:sz w:val="24"/>
          <w:szCs w:val="24"/>
        </w:rPr>
        <w:t xml:space="preserve"> </w:t>
      </w:r>
    </w:p>
    <w:p w14:paraId="225BA0DD" w14:textId="6874D2A4" w:rsidR="00E457AB" w:rsidRPr="007C501C" w:rsidRDefault="007C501C" w:rsidP="00D6132E">
      <w:pPr>
        <w:jc w:val="both"/>
        <w:rPr>
          <w:rFonts w:cstheme="minorHAnsi"/>
          <w:sz w:val="24"/>
          <w:szCs w:val="24"/>
        </w:rPr>
      </w:pPr>
      <w:r w:rsidRPr="008F26E6">
        <w:rPr>
          <w:rFonts w:cstheme="minorHAnsi"/>
          <w:sz w:val="24"/>
          <w:szCs w:val="24"/>
        </w:rPr>
        <w:t>All schools have within-school support from a</w:t>
      </w:r>
      <w:r w:rsidR="00D6132E" w:rsidRPr="008F26E6">
        <w:rPr>
          <w:rFonts w:cstheme="minorHAnsi"/>
          <w:sz w:val="24"/>
          <w:szCs w:val="24"/>
        </w:rPr>
        <w:t xml:space="preserve">n </w:t>
      </w:r>
      <w:r w:rsidR="00D6132E" w:rsidRPr="00172830">
        <w:rPr>
          <w:rFonts w:cstheme="minorHAnsi"/>
          <w:b/>
          <w:bCs/>
          <w:sz w:val="24"/>
          <w:szCs w:val="24"/>
        </w:rPr>
        <w:t>Additional Support Needs Coordinator</w:t>
      </w:r>
      <w:r w:rsidR="00D6132E" w:rsidRPr="008F26E6">
        <w:rPr>
          <w:rFonts w:cstheme="minorHAnsi"/>
          <w:sz w:val="24"/>
          <w:szCs w:val="24"/>
        </w:rPr>
        <w:t xml:space="preserve"> </w:t>
      </w:r>
      <w:r>
        <w:rPr>
          <w:rFonts w:cstheme="minorHAnsi"/>
          <w:sz w:val="24"/>
          <w:szCs w:val="24"/>
        </w:rPr>
        <w:t xml:space="preserve">who identifies ASN needs at the whole school level and advises on </w:t>
      </w:r>
      <w:r w:rsidRPr="005E7DA3">
        <w:rPr>
          <w:rFonts w:cstheme="minorHAnsi"/>
          <w:sz w:val="24"/>
          <w:szCs w:val="24"/>
        </w:rPr>
        <w:t xml:space="preserve">programmes of </w:t>
      </w:r>
      <w:r>
        <w:rPr>
          <w:rFonts w:cstheme="minorHAnsi"/>
          <w:sz w:val="24"/>
          <w:szCs w:val="24"/>
        </w:rPr>
        <w:t>supp</w:t>
      </w:r>
      <w:r w:rsidRPr="005E7DA3">
        <w:rPr>
          <w:rFonts w:cstheme="minorHAnsi"/>
          <w:sz w:val="24"/>
          <w:szCs w:val="24"/>
        </w:rPr>
        <w:t>ort for individuals and groups</w:t>
      </w:r>
      <w:r>
        <w:rPr>
          <w:rFonts w:cstheme="minorHAnsi"/>
          <w:sz w:val="24"/>
          <w:szCs w:val="24"/>
        </w:rPr>
        <w:t>.</w:t>
      </w:r>
      <w:r w:rsidRPr="005E7DA3">
        <w:rPr>
          <w:rFonts w:cstheme="minorHAnsi"/>
          <w:sz w:val="24"/>
          <w:szCs w:val="24"/>
        </w:rPr>
        <w:t xml:space="preserve"> </w:t>
      </w:r>
      <w:r w:rsidR="00CD0910">
        <w:rPr>
          <w:rFonts w:cstheme="minorHAnsi"/>
          <w:sz w:val="24"/>
          <w:szCs w:val="24"/>
        </w:rPr>
        <w:t xml:space="preserve"> </w:t>
      </w:r>
      <w:r w:rsidRPr="005E7DA3">
        <w:rPr>
          <w:rFonts w:cstheme="minorHAnsi"/>
          <w:sz w:val="24"/>
          <w:szCs w:val="24"/>
        </w:rPr>
        <w:t>This member of staff will also be involved in developing wh</w:t>
      </w:r>
      <w:r w:rsidR="00D6132E">
        <w:rPr>
          <w:rFonts w:cstheme="minorHAnsi"/>
          <w:sz w:val="24"/>
          <w:szCs w:val="24"/>
        </w:rPr>
        <w:t xml:space="preserve">ole school strategies, </w:t>
      </w:r>
      <w:r>
        <w:rPr>
          <w:rFonts w:cstheme="minorHAnsi"/>
          <w:sz w:val="24"/>
          <w:szCs w:val="24"/>
        </w:rPr>
        <w:t>identifying CLPL</w:t>
      </w:r>
      <w:r w:rsidRPr="005E7DA3">
        <w:rPr>
          <w:rFonts w:cstheme="minorHAnsi"/>
          <w:sz w:val="24"/>
          <w:szCs w:val="24"/>
        </w:rPr>
        <w:t xml:space="preserve"> ne</w:t>
      </w:r>
      <w:r w:rsidR="00CF6C89">
        <w:rPr>
          <w:rFonts w:cstheme="minorHAnsi"/>
          <w:sz w:val="24"/>
          <w:szCs w:val="24"/>
        </w:rPr>
        <w:t>eds and approaches to develop</w:t>
      </w:r>
      <w:r w:rsidRPr="005E7DA3">
        <w:rPr>
          <w:rFonts w:cstheme="minorHAnsi"/>
          <w:sz w:val="24"/>
          <w:szCs w:val="24"/>
        </w:rPr>
        <w:t xml:space="preserve"> </w:t>
      </w:r>
      <w:r>
        <w:rPr>
          <w:rFonts w:cstheme="minorHAnsi"/>
          <w:sz w:val="24"/>
          <w:szCs w:val="24"/>
        </w:rPr>
        <w:t>learning and teaching practic</w:t>
      </w:r>
      <w:r w:rsidRPr="000C2DDD">
        <w:rPr>
          <w:rFonts w:cstheme="minorHAnsi"/>
          <w:sz w:val="24"/>
          <w:szCs w:val="24"/>
        </w:rPr>
        <w:t xml:space="preserve">e. </w:t>
      </w:r>
      <w:r w:rsidR="00D6132E">
        <w:rPr>
          <w:rFonts w:cstheme="minorHAnsi"/>
          <w:sz w:val="24"/>
          <w:szCs w:val="24"/>
        </w:rPr>
        <w:t xml:space="preserve"> </w:t>
      </w:r>
      <w:r w:rsidRPr="000C2DDD">
        <w:rPr>
          <w:rFonts w:cstheme="minorHAnsi"/>
          <w:sz w:val="24"/>
          <w:szCs w:val="24"/>
        </w:rPr>
        <w:t xml:space="preserve">ASN leadership seminars provide a forum to support the development of policy and practice through consultation and collaboration </w:t>
      </w:r>
      <w:r w:rsidR="00D6132E">
        <w:rPr>
          <w:rFonts w:cstheme="minorHAnsi"/>
          <w:sz w:val="24"/>
          <w:szCs w:val="24"/>
        </w:rPr>
        <w:t xml:space="preserve">of group members. </w:t>
      </w:r>
      <w:r w:rsidR="00EA57B7">
        <w:rPr>
          <w:rFonts w:cstheme="minorHAnsi"/>
          <w:sz w:val="24"/>
          <w:szCs w:val="24"/>
        </w:rPr>
        <w:t xml:space="preserve"> </w:t>
      </w:r>
      <w:r w:rsidR="00D6132E">
        <w:rPr>
          <w:rFonts w:cstheme="minorHAnsi"/>
          <w:sz w:val="24"/>
          <w:szCs w:val="24"/>
        </w:rPr>
        <w:t>T</w:t>
      </w:r>
      <w:r w:rsidRPr="000C2DDD">
        <w:rPr>
          <w:rFonts w:cstheme="minorHAnsi"/>
          <w:sz w:val="24"/>
          <w:szCs w:val="24"/>
        </w:rPr>
        <w:t xml:space="preserve">he ASN leadership seminars provide opportunities for external partners to complement a comprehensive and coherent CLPL program that can be accessed by all establishments. </w:t>
      </w:r>
      <w:r w:rsidR="00EA57B7">
        <w:rPr>
          <w:rFonts w:cstheme="minorHAnsi"/>
          <w:sz w:val="24"/>
          <w:szCs w:val="24"/>
        </w:rPr>
        <w:t xml:space="preserve"> </w:t>
      </w:r>
      <w:r w:rsidRPr="000C2DDD">
        <w:rPr>
          <w:rFonts w:cstheme="minorHAnsi"/>
          <w:sz w:val="24"/>
          <w:szCs w:val="24"/>
        </w:rPr>
        <w:t>This is updated regularly to respond to assessed needs within staff teams.</w:t>
      </w:r>
      <w:r w:rsidR="00D6132E">
        <w:rPr>
          <w:rFonts w:cstheme="minorHAnsi"/>
          <w:sz w:val="24"/>
          <w:szCs w:val="24"/>
        </w:rPr>
        <w:t xml:space="preserve">  ASN Coordinators are further supported by Professional Learning Community Meetings where there are opportunities to collaborate on issues arising and approaches used.</w:t>
      </w:r>
      <w:r w:rsidRPr="000C2DDD">
        <w:rPr>
          <w:rFonts w:cstheme="minorHAnsi"/>
          <w:sz w:val="24"/>
          <w:szCs w:val="24"/>
        </w:rPr>
        <w:t xml:space="preserve"> </w:t>
      </w:r>
    </w:p>
    <w:p w14:paraId="566A2FBC" w14:textId="6EE99236" w:rsidR="00CA4E64" w:rsidRDefault="00CA4E64" w:rsidP="00CF6C89">
      <w:pPr>
        <w:spacing w:before="240"/>
        <w:jc w:val="both"/>
        <w:rPr>
          <w:rFonts w:cstheme="minorHAnsi"/>
          <w:sz w:val="24"/>
          <w:szCs w:val="24"/>
        </w:rPr>
      </w:pPr>
      <w:r>
        <w:rPr>
          <w:rFonts w:cstheme="minorHAnsi"/>
          <w:sz w:val="24"/>
          <w:szCs w:val="24"/>
        </w:rPr>
        <w:t>There are a range of education professionals</w:t>
      </w:r>
      <w:r w:rsidR="005950B1">
        <w:rPr>
          <w:rFonts w:cstheme="minorHAnsi"/>
          <w:sz w:val="24"/>
          <w:szCs w:val="24"/>
        </w:rPr>
        <w:t>, including specialist teaching staff</w:t>
      </w:r>
      <w:r w:rsidR="001D400C">
        <w:rPr>
          <w:rFonts w:cstheme="minorHAnsi"/>
          <w:sz w:val="24"/>
          <w:szCs w:val="24"/>
        </w:rPr>
        <w:t>, available</w:t>
      </w:r>
      <w:r>
        <w:rPr>
          <w:rFonts w:cstheme="minorHAnsi"/>
          <w:sz w:val="24"/>
          <w:szCs w:val="24"/>
        </w:rPr>
        <w:t xml:space="preserve"> for consultation, assessment and direct intervention to support changes in the learning environment and teaching strategies to better meet learner needs. </w:t>
      </w:r>
      <w:r w:rsidR="00EA57B7">
        <w:rPr>
          <w:rFonts w:cstheme="minorHAnsi"/>
          <w:sz w:val="24"/>
          <w:szCs w:val="24"/>
        </w:rPr>
        <w:t xml:space="preserve"> </w:t>
      </w:r>
      <w:r>
        <w:rPr>
          <w:rFonts w:cstheme="minorHAnsi"/>
          <w:sz w:val="24"/>
          <w:szCs w:val="24"/>
        </w:rPr>
        <w:t>They include:</w:t>
      </w:r>
    </w:p>
    <w:p w14:paraId="3DDDBA19" w14:textId="2E346B32" w:rsidR="00A32209" w:rsidRPr="004A40D8" w:rsidRDefault="00A32209" w:rsidP="00CF6C89">
      <w:pPr>
        <w:pStyle w:val="ListParagraph"/>
        <w:numPr>
          <w:ilvl w:val="0"/>
          <w:numId w:val="10"/>
        </w:numPr>
        <w:spacing w:before="240"/>
        <w:jc w:val="both"/>
        <w:rPr>
          <w:rFonts w:cstheme="minorHAnsi"/>
          <w:sz w:val="24"/>
          <w:szCs w:val="24"/>
        </w:rPr>
      </w:pPr>
      <w:r w:rsidRPr="004A40D8">
        <w:rPr>
          <w:rFonts w:cstheme="minorHAnsi"/>
          <w:sz w:val="24"/>
          <w:szCs w:val="24"/>
        </w:rPr>
        <w:t>Quality Improvement Officers</w:t>
      </w:r>
      <w:r w:rsidR="000C2DDD" w:rsidRPr="004A40D8">
        <w:rPr>
          <w:rFonts w:cstheme="minorHAnsi"/>
          <w:sz w:val="24"/>
          <w:szCs w:val="24"/>
        </w:rPr>
        <w:t xml:space="preserve"> (Primary/Secondary/Early Years and ASN)</w:t>
      </w:r>
    </w:p>
    <w:p w14:paraId="42B632D6" w14:textId="00A6B333" w:rsidR="00CA4E64" w:rsidRDefault="00D6132E" w:rsidP="00CF6C89">
      <w:pPr>
        <w:pStyle w:val="ListParagraph"/>
        <w:numPr>
          <w:ilvl w:val="0"/>
          <w:numId w:val="10"/>
        </w:numPr>
        <w:spacing w:before="240"/>
        <w:jc w:val="both"/>
        <w:rPr>
          <w:rFonts w:cstheme="minorHAnsi"/>
          <w:sz w:val="24"/>
          <w:szCs w:val="24"/>
        </w:rPr>
      </w:pPr>
      <w:r>
        <w:rPr>
          <w:rFonts w:cstheme="minorHAnsi"/>
          <w:sz w:val="24"/>
          <w:szCs w:val="24"/>
        </w:rPr>
        <w:t>Educational Psychologists</w:t>
      </w:r>
    </w:p>
    <w:p w14:paraId="16355890" w14:textId="0E84A3D1" w:rsidR="00137BB9" w:rsidRPr="001D400C" w:rsidRDefault="00137BB9" w:rsidP="00CF6C89">
      <w:pPr>
        <w:pStyle w:val="ListParagraph"/>
        <w:numPr>
          <w:ilvl w:val="0"/>
          <w:numId w:val="10"/>
        </w:numPr>
        <w:spacing w:before="240"/>
        <w:jc w:val="both"/>
        <w:rPr>
          <w:rFonts w:cstheme="minorHAnsi"/>
          <w:sz w:val="24"/>
          <w:szCs w:val="24"/>
        </w:rPr>
      </w:pPr>
      <w:r>
        <w:rPr>
          <w:rFonts w:cstheme="minorHAnsi"/>
          <w:sz w:val="24"/>
          <w:szCs w:val="24"/>
        </w:rPr>
        <w:t>ASN Support Manager</w:t>
      </w:r>
    </w:p>
    <w:p w14:paraId="62C91907" w14:textId="77777777" w:rsidR="00CA4E64" w:rsidRPr="001D400C" w:rsidRDefault="00CA4E64" w:rsidP="00CF6C89">
      <w:pPr>
        <w:pStyle w:val="ListParagraph"/>
        <w:numPr>
          <w:ilvl w:val="0"/>
          <w:numId w:val="10"/>
        </w:numPr>
        <w:spacing w:before="240"/>
        <w:jc w:val="both"/>
        <w:rPr>
          <w:rFonts w:cstheme="minorHAnsi"/>
          <w:sz w:val="24"/>
          <w:szCs w:val="24"/>
        </w:rPr>
      </w:pPr>
      <w:r w:rsidRPr="001D400C">
        <w:rPr>
          <w:rFonts w:cstheme="minorHAnsi"/>
          <w:sz w:val="24"/>
          <w:szCs w:val="24"/>
        </w:rPr>
        <w:t xml:space="preserve">Inclusion Support Officers </w:t>
      </w:r>
    </w:p>
    <w:p w14:paraId="2E7786D6" w14:textId="341AC4C9" w:rsidR="00CA4E64" w:rsidRPr="00D316F5" w:rsidRDefault="00CA4E64" w:rsidP="00CF6C89">
      <w:pPr>
        <w:pStyle w:val="ListParagraph"/>
        <w:numPr>
          <w:ilvl w:val="0"/>
          <w:numId w:val="10"/>
        </w:numPr>
        <w:spacing w:before="240"/>
        <w:jc w:val="both"/>
        <w:rPr>
          <w:rFonts w:cstheme="minorHAnsi"/>
          <w:sz w:val="24"/>
          <w:szCs w:val="24"/>
        </w:rPr>
      </w:pPr>
      <w:r w:rsidRPr="00D316F5">
        <w:rPr>
          <w:rFonts w:cstheme="minorHAnsi"/>
          <w:sz w:val="24"/>
          <w:szCs w:val="24"/>
        </w:rPr>
        <w:t>E</w:t>
      </w:r>
      <w:r w:rsidR="00895570" w:rsidRPr="00D316F5">
        <w:rPr>
          <w:rFonts w:cstheme="minorHAnsi"/>
          <w:sz w:val="24"/>
          <w:szCs w:val="24"/>
        </w:rPr>
        <w:t xml:space="preserve">ducation Support Teachers (peripatetic and </w:t>
      </w:r>
      <w:r w:rsidR="001A79D6">
        <w:rPr>
          <w:rFonts w:cstheme="minorHAnsi"/>
          <w:sz w:val="24"/>
          <w:szCs w:val="24"/>
        </w:rPr>
        <w:t>based within</w:t>
      </w:r>
      <w:r w:rsidR="00895570" w:rsidRPr="00D316F5">
        <w:rPr>
          <w:rFonts w:cstheme="minorHAnsi"/>
          <w:sz w:val="24"/>
          <w:szCs w:val="24"/>
        </w:rPr>
        <w:t xml:space="preserve"> school)</w:t>
      </w:r>
      <w:r w:rsidR="00D316F5" w:rsidRPr="00D316F5">
        <w:rPr>
          <w:rFonts w:cstheme="minorHAnsi"/>
          <w:sz w:val="24"/>
          <w:szCs w:val="24"/>
        </w:rPr>
        <w:t xml:space="preserve"> </w:t>
      </w:r>
    </w:p>
    <w:p w14:paraId="3A7C78D7" w14:textId="6F4F9041" w:rsidR="005950B1" w:rsidRDefault="005950B1" w:rsidP="00CF6C89">
      <w:pPr>
        <w:pStyle w:val="ListParagraph"/>
        <w:numPr>
          <w:ilvl w:val="0"/>
          <w:numId w:val="10"/>
        </w:numPr>
        <w:spacing w:before="240"/>
        <w:jc w:val="both"/>
        <w:rPr>
          <w:rFonts w:cstheme="minorHAnsi"/>
          <w:sz w:val="24"/>
          <w:szCs w:val="24"/>
        </w:rPr>
      </w:pPr>
      <w:r w:rsidRPr="001D400C">
        <w:rPr>
          <w:rFonts w:cstheme="minorHAnsi"/>
          <w:sz w:val="24"/>
          <w:szCs w:val="24"/>
        </w:rPr>
        <w:t>Sensory Service</w:t>
      </w:r>
    </w:p>
    <w:p w14:paraId="5A5DFB9B" w14:textId="7F07BB57" w:rsidR="007E6594" w:rsidRPr="001D400C" w:rsidRDefault="007E6594" w:rsidP="00CF6C89">
      <w:pPr>
        <w:pStyle w:val="ListParagraph"/>
        <w:numPr>
          <w:ilvl w:val="0"/>
          <w:numId w:val="10"/>
        </w:numPr>
        <w:spacing w:before="240"/>
        <w:jc w:val="both"/>
        <w:rPr>
          <w:rFonts w:cstheme="minorHAnsi"/>
          <w:sz w:val="24"/>
          <w:szCs w:val="24"/>
        </w:rPr>
      </w:pPr>
      <w:r>
        <w:rPr>
          <w:rFonts w:cstheme="minorHAnsi"/>
          <w:sz w:val="24"/>
          <w:szCs w:val="24"/>
        </w:rPr>
        <w:t>Assistive Technology support</w:t>
      </w:r>
    </w:p>
    <w:p w14:paraId="204CA34B" w14:textId="2DF803BD" w:rsidR="00895570" w:rsidRDefault="00BC21B4" w:rsidP="00CF6C89">
      <w:pPr>
        <w:pStyle w:val="ListParagraph"/>
        <w:numPr>
          <w:ilvl w:val="0"/>
          <w:numId w:val="10"/>
        </w:numPr>
        <w:spacing w:before="240"/>
        <w:jc w:val="both"/>
        <w:rPr>
          <w:rFonts w:cstheme="minorHAnsi"/>
          <w:sz w:val="24"/>
          <w:szCs w:val="24"/>
        </w:rPr>
      </w:pPr>
      <w:r w:rsidRPr="00895570">
        <w:rPr>
          <w:rFonts w:cstheme="minorHAnsi"/>
          <w:sz w:val="24"/>
          <w:szCs w:val="24"/>
        </w:rPr>
        <w:t>Early Level</w:t>
      </w:r>
      <w:r w:rsidR="00FC27F8" w:rsidRPr="00895570">
        <w:rPr>
          <w:rFonts w:cstheme="minorHAnsi"/>
          <w:sz w:val="24"/>
          <w:szCs w:val="24"/>
        </w:rPr>
        <w:t xml:space="preserve"> Support </w:t>
      </w:r>
      <w:r w:rsidR="00895570">
        <w:rPr>
          <w:rFonts w:cstheme="minorHAnsi"/>
          <w:sz w:val="24"/>
          <w:szCs w:val="24"/>
        </w:rPr>
        <w:t>Teachers</w:t>
      </w:r>
    </w:p>
    <w:p w14:paraId="1EB44228" w14:textId="34592B17" w:rsidR="000C2DDD" w:rsidRPr="000C2DDD" w:rsidRDefault="000C2DDD" w:rsidP="000C2DDD">
      <w:pPr>
        <w:pStyle w:val="ListParagraph"/>
        <w:spacing w:before="240" w:line="240" w:lineRule="auto"/>
        <w:ind w:left="780"/>
        <w:jc w:val="both"/>
        <w:rPr>
          <w:rFonts w:cstheme="minorHAnsi"/>
          <w:color w:val="FF0000"/>
          <w:sz w:val="24"/>
          <w:szCs w:val="24"/>
        </w:rPr>
      </w:pPr>
    </w:p>
    <w:p w14:paraId="4322BAE7" w14:textId="22C07D02" w:rsidR="00B96845" w:rsidRPr="00FD5588" w:rsidRDefault="005950B1" w:rsidP="00FD5588">
      <w:pPr>
        <w:jc w:val="both"/>
        <w:rPr>
          <w:sz w:val="24"/>
          <w:szCs w:val="24"/>
        </w:rPr>
      </w:pPr>
      <w:r w:rsidRPr="009C1834">
        <w:rPr>
          <w:sz w:val="24"/>
          <w:szCs w:val="24"/>
        </w:rPr>
        <w:t xml:space="preserve">For some </w:t>
      </w:r>
      <w:r w:rsidR="00A32209" w:rsidRPr="009C1834">
        <w:rPr>
          <w:sz w:val="24"/>
          <w:szCs w:val="24"/>
        </w:rPr>
        <w:t xml:space="preserve">learners, </w:t>
      </w:r>
      <w:r w:rsidRPr="009C1834">
        <w:rPr>
          <w:sz w:val="24"/>
          <w:szCs w:val="24"/>
        </w:rPr>
        <w:t>additional support is required</w:t>
      </w:r>
      <w:r w:rsidR="00992D88" w:rsidRPr="009C1834">
        <w:rPr>
          <w:sz w:val="24"/>
          <w:szCs w:val="24"/>
        </w:rPr>
        <w:t xml:space="preserve"> from other specialist resources which offer outreach support.</w:t>
      </w:r>
      <w:r w:rsidR="00EA57B7">
        <w:rPr>
          <w:sz w:val="24"/>
          <w:szCs w:val="24"/>
        </w:rPr>
        <w:t xml:space="preserve"> </w:t>
      </w:r>
      <w:r w:rsidR="00992D88" w:rsidRPr="009C1834">
        <w:rPr>
          <w:sz w:val="24"/>
          <w:szCs w:val="24"/>
        </w:rPr>
        <w:t xml:space="preserve"> Outreach support involves a specialist teacher becoming involved with a </w:t>
      </w:r>
      <w:r w:rsidR="00A32209" w:rsidRPr="005452BA">
        <w:rPr>
          <w:sz w:val="24"/>
          <w:szCs w:val="24"/>
        </w:rPr>
        <w:t>learner</w:t>
      </w:r>
      <w:r w:rsidR="00992D88" w:rsidRPr="005452BA">
        <w:rPr>
          <w:sz w:val="24"/>
          <w:szCs w:val="24"/>
        </w:rPr>
        <w:t xml:space="preserve"> for</w:t>
      </w:r>
      <w:r w:rsidR="004A40D8">
        <w:rPr>
          <w:sz w:val="24"/>
          <w:szCs w:val="24"/>
        </w:rPr>
        <w:t xml:space="preserve"> a time-</w:t>
      </w:r>
      <w:r w:rsidR="00E401EB" w:rsidRPr="00FD5588">
        <w:rPr>
          <w:sz w:val="24"/>
          <w:szCs w:val="24"/>
        </w:rPr>
        <w:t xml:space="preserve">limited period. </w:t>
      </w:r>
      <w:r w:rsidR="00EA57B7">
        <w:rPr>
          <w:sz w:val="24"/>
          <w:szCs w:val="24"/>
        </w:rPr>
        <w:t xml:space="preserve"> </w:t>
      </w:r>
      <w:r w:rsidR="00E401EB" w:rsidRPr="00FD5588">
        <w:rPr>
          <w:sz w:val="24"/>
          <w:szCs w:val="24"/>
        </w:rPr>
        <w:t>The process of outreach genera</w:t>
      </w:r>
      <w:r w:rsidR="00A32209" w:rsidRPr="00FD5588">
        <w:rPr>
          <w:sz w:val="24"/>
          <w:szCs w:val="24"/>
        </w:rPr>
        <w:t xml:space="preserve">lly involves observation of the learner </w:t>
      </w:r>
      <w:r w:rsidR="00E401EB" w:rsidRPr="00FD5588">
        <w:rPr>
          <w:sz w:val="24"/>
          <w:szCs w:val="24"/>
        </w:rPr>
        <w:t>within the</w:t>
      </w:r>
      <w:r w:rsidR="00A6202C">
        <w:rPr>
          <w:sz w:val="24"/>
          <w:szCs w:val="24"/>
        </w:rPr>
        <w:t xml:space="preserve"> education setting and consultation with the learner, parents/carers and</w:t>
      </w:r>
      <w:r w:rsidR="00E401EB" w:rsidRPr="00FD5588">
        <w:rPr>
          <w:sz w:val="24"/>
          <w:szCs w:val="24"/>
        </w:rPr>
        <w:t xml:space="preserve"> professionals involved</w:t>
      </w:r>
      <w:r w:rsidR="00A6202C">
        <w:rPr>
          <w:sz w:val="24"/>
          <w:szCs w:val="24"/>
        </w:rPr>
        <w:t>.</w:t>
      </w:r>
      <w:r w:rsidR="00EA57B7">
        <w:rPr>
          <w:sz w:val="24"/>
          <w:szCs w:val="24"/>
        </w:rPr>
        <w:t xml:space="preserve"> </w:t>
      </w:r>
      <w:r w:rsidR="00A6202C">
        <w:rPr>
          <w:sz w:val="24"/>
          <w:szCs w:val="24"/>
        </w:rPr>
        <w:t xml:space="preserve"> </w:t>
      </w:r>
      <w:r w:rsidR="004E6FEC">
        <w:rPr>
          <w:sz w:val="24"/>
          <w:szCs w:val="24"/>
        </w:rPr>
        <w:t>Outcomes of this process include the</w:t>
      </w:r>
      <w:r w:rsidR="00E401EB" w:rsidRPr="00FD5588">
        <w:rPr>
          <w:sz w:val="24"/>
          <w:szCs w:val="24"/>
        </w:rPr>
        <w:t xml:space="preserve"> identification of changes to the learning environment and learning and teaching approach</w:t>
      </w:r>
      <w:r w:rsidR="00D6132E">
        <w:rPr>
          <w:sz w:val="24"/>
          <w:szCs w:val="24"/>
        </w:rPr>
        <w:t>es</w:t>
      </w:r>
      <w:r w:rsidR="00E401EB" w:rsidRPr="00FD5588">
        <w:rPr>
          <w:sz w:val="24"/>
          <w:szCs w:val="24"/>
        </w:rPr>
        <w:t xml:space="preserve"> which will enhance the </w:t>
      </w:r>
      <w:r w:rsidR="00A32209" w:rsidRPr="00FD5588">
        <w:rPr>
          <w:sz w:val="24"/>
          <w:szCs w:val="24"/>
        </w:rPr>
        <w:t>learner’s</w:t>
      </w:r>
      <w:r w:rsidR="00E401EB" w:rsidRPr="00FD5588">
        <w:rPr>
          <w:sz w:val="24"/>
          <w:szCs w:val="24"/>
        </w:rPr>
        <w:t xml:space="preserve"> ability </w:t>
      </w:r>
      <w:r w:rsidR="00A32209" w:rsidRPr="00FD5588">
        <w:rPr>
          <w:sz w:val="24"/>
          <w:szCs w:val="24"/>
        </w:rPr>
        <w:t xml:space="preserve">to access </w:t>
      </w:r>
      <w:r w:rsidR="00E401EB" w:rsidRPr="00FD5588">
        <w:rPr>
          <w:sz w:val="24"/>
          <w:szCs w:val="24"/>
        </w:rPr>
        <w:t>the curriculum.  The unde</w:t>
      </w:r>
      <w:r w:rsidR="00C31824" w:rsidRPr="00FD5588">
        <w:rPr>
          <w:sz w:val="24"/>
          <w:szCs w:val="24"/>
        </w:rPr>
        <w:t xml:space="preserve">rlying </w:t>
      </w:r>
      <w:r w:rsidR="00172290" w:rsidRPr="00FD5588">
        <w:rPr>
          <w:sz w:val="24"/>
          <w:szCs w:val="24"/>
        </w:rPr>
        <w:t>approach</w:t>
      </w:r>
      <w:r w:rsidR="00172290" w:rsidRPr="00FD5588">
        <w:rPr>
          <w:color w:val="FF0000"/>
          <w:sz w:val="24"/>
          <w:szCs w:val="24"/>
        </w:rPr>
        <w:t xml:space="preserve"> </w:t>
      </w:r>
      <w:r w:rsidR="00E401EB" w:rsidRPr="00FD5588">
        <w:rPr>
          <w:sz w:val="24"/>
          <w:szCs w:val="24"/>
        </w:rPr>
        <w:t xml:space="preserve">is that the outreach service should support </w:t>
      </w:r>
      <w:r w:rsidR="004E6FEC">
        <w:rPr>
          <w:sz w:val="24"/>
          <w:szCs w:val="24"/>
        </w:rPr>
        <w:t>establishments in developing</w:t>
      </w:r>
      <w:r w:rsidR="00E401EB" w:rsidRPr="00FD5588">
        <w:rPr>
          <w:sz w:val="24"/>
          <w:szCs w:val="24"/>
        </w:rPr>
        <w:t xml:space="preserve"> their capacity to </w:t>
      </w:r>
      <w:r w:rsidR="00C31824" w:rsidRPr="00FD5588">
        <w:rPr>
          <w:sz w:val="24"/>
          <w:szCs w:val="24"/>
        </w:rPr>
        <w:t>meet learner needs</w:t>
      </w:r>
      <w:r w:rsidR="004E6FEC">
        <w:rPr>
          <w:sz w:val="24"/>
          <w:szCs w:val="24"/>
        </w:rPr>
        <w:t xml:space="preserve">. </w:t>
      </w:r>
      <w:r w:rsidR="00EA57B7">
        <w:rPr>
          <w:sz w:val="24"/>
          <w:szCs w:val="24"/>
        </w:rPr>
        <w:t xml:space="preserve"> </w:t>
      </w:r>
      <w:r w:rsidR="004E6FEC">
        <w:rPr>
          <w:sz w:val="24"/>
          <w:szCs w:val="24"/>
        </w:rPr>
        <w:t>This should be effective and</w:t>
      </w:r>
      <w:r w:rsidR="00B96845" w:rsidRPr="00FD5588">
        <w:rPr>
          <w:sz w:val="24"/>
          <w:szCs w:val="24"/>
        </w:rPr>
        <w:t xml:space="preserve"> sustainable </w:t>
      </w:r>
      <w:r w:rsidR="004E6FEC">
        <w:rPr>
          <w:sz w:val="24"/>
          <w:szCs w:val="24"/>
        </w:rPr>
        <w:t>in supporting</w:t>
      </w:r>
      <w:r w:rsidR="00B96845" w:rsidRPr="00FD5588">
        <w:rPr>
          <w:sz w:val="24"/>
          <w:szCs w:val="24"/>
        </w:rPr>
        <w:t xml:space="preserve"> inclusion in mainstream provision. </w:t>
      </w:r>
      <w:r w:rsidR="00EA57B7">
        <w:rPr>
          <w:sz w:val="24"/>
          <w:szCs w:val="24"/>
        </w:rPr>
        <w:t xml:space="preserve"> </w:t>
      </w:r>
      <w:r w:rsidR="00B96845" w:rsidRPr="00FD5588">
        <w:rPr>
          <w:sz w:val="24"/>
          <w:szCs w:val="24"/>
        </w:rPr>
        <w:t xml:space="preserve">Outreach support is offered by the following services: </w:t>
      </w:r>
    </w:p>
    <w:p w14:paraId="26690018" w14:textId="7B132DD1" w:rsidR="005950B1" w:rsidRPr="000C2DDD" w:rsidRDefault="009E633A">
      <w:pPr>
        <w:pStyle w:val="ListParagraph"/>
        <w:numPr>
          <w:ilvl w:val="0"/>
          <w:numId w:val="11"/>
        </w:numPr>
        <w:spacing w:before="240"/>
        <w:jc w:val="both"/>
        <w:rPr>
          <w:rFonts w:cstheme="minorHAnsi"/>
          <w:sz w:val="24"/>
          <w:szCs w:val="24"/>
        </w:rPr>
      </w:pPr>
      <w:r>
        <w:rPr>
          <w:rFonts w:cstheme="minorHAnsi"/>
          <w:sz w:val="24"/>
          <w:szCs w:val="24"/>
        </w:rPr>
        <w:t>Outreach from the S</w:t>
      </w:r>
      <w:r w:rsidR="00D6132E">
        <w:rPr>
          <w:rFonts w:cstheme="minorHAnsi"/>
          <w:sz w:val="24"/>
          <w:szCs w:val="24"/>
        </w:rPr>
        <w:t xml:space="preserve">econdary </w:t>
      </w:r>
      <w:r>
        <w:rPr>
          <w:rFonts w:cstheme="minorHAnsi"/>
          <w:sz w:val="24"/>
          <w:szCs w:val="24"/>
        </w:rPr>
        <w:t>W</w:t>
      </w:r>
      <w:r w:rsidR="00D6132E">
        <w:rPr>
          <w:rFonts w:cstheme="minorHAnsi"/>
          <w:sz w:val="24"/>
          <w:szCs w:val="24"/>
        </w:rPr>
        <w:t xml:space="preserve">ellbeing </w:t>
      </w:r>
      <w:r>
        <w:rPr>
          <w:rFonts w:cstheme="minorHAnsi"/>
          <w:sz w:val="24"/>
          <w:szCs w:val="24"/>
        </w:rPr>
        <w:t>S</w:t>
      </w:r>
      <w:r w:rsidR="00D6132E">
        <w:rPr>
          <w:rFonts w:cstheme="minorHAnsi"/>
          <w:sz w:val="24"/>
          <w:szCs w:val="24"/>
        </w:rPr>
        <w:t xml:space="preserve">upport </w:t>
      </w:r>
      <w:r>
        <w:rPr>
          <w:rFonts w:cstheme="minorHAnsi"/>
          <w:sz w:val="24"/>
          <w:szCs w:val="24"/>
        </w:rPr>
        <w:t>S</w:t>
      </w:r>
      <w:r w:rsidR="00D6132E">
        <w:rPr>
          <w:rFonts w:cstheme="minorHAnsi"/>
          <w:sz w:val="24"/>
          <w:szCs w:val="24"/>
        </w:rPr>
        <w:t>ervice</w:t>
      </w:r>
      <w:r w:rsidR="00A32209" w:rsidRPr="000C2DDD">
        <w:rPr>
          <w:rFonts w:cstheme="minorHAnsi"/>
          <w:sz w:val="24"/>
          <w:szCs w:val="24"/>
        </w:rPr>
        <w:t xml:space="preserve"> </w:t>
      </w:r>
      <w:r>
        <w:rPr>
          <w:rFonts w:cstheme="minorHAnsi"/>
          <w:sz w:val="24"/>
          <w:szCs w:val="24"/>
        </w:rPr>
        <w:t>- offers support for learners in secondary schools</w:t>
      </w:r>
    </w:p>
    <w:p w14:paraId="706B8B8E" w14:textId="1979FE21" w:rsidR="005C5321" w:rsidRDefault="008B668E">
      <w:pPr>
        <w:pStyle w:val="ListParagraph"/>
        <w:numPr>
          <w:ilvl w:val="0"/>
          <w:numId w:val="11"/>
        </w:numPr>
        <w:spacing w:before="240"/>
        <w:jc w:val="both"/>
        <w:rPr>
          <w:rFonts w:cstheme="minorHAnsi"/>
          <w:sz w:val="24"/>
          <w:szCs w:val="24"/>
        </w:rPr>
      </w:pPr>
      <w:r w:rsidRPr="000C2DDD">
        <w:rPr>
          <w:rFonts w:cstheme="minorHAnsi"/>
          <w:sz w:val="24"/>
          <w:szCs w:val="24"/>
        </w:rPr>
        <w:t>Language and Communication</w:t>
      </w:r>
      <w:r w:rsidR="00B96845" w:rsidRPr="000C2DDD">
        <w:rPr>
          <w:rFonts w:cstheme="minorHAnsi"/>
          <w:sz w:val="24"/>
          <w:szCs w:val="24"/>
        </w:rPr>
        <w:t xml:space="preserve"> </w:t>
      </w:r>
      <w:r w:rsidR="007E6594" w:rsidRPr="000C2DDD">
        <w:rPr>
          <w:rFonts w:cstheme="minorHAnsi"/>
          <w:sz w:val="24"/>
          <w:szCs w:val="24"/>
        </w:rPr>
        <w:t xml:space="preserve">and </w:t>
      </w:r>
      <w:r w:rsidR="009E633A">
        <w:rPr>
          <w:rFonts w:cstheme="minorHAnsi"/>
          <w:sz w:val="24"/>
          <w:szCs w:val="24"/>
        </w:rPr>
        <w:t>Wellbeing</w:t>
      </w:r>
      <w:r w:rsidR="007E6594" w:rsidRPr="000C2DDD">
        <w:rPr>
          <w:rFonts w:cstheme="minorHAnsi"/>
          <w:sz w:val="24"/>
          <w:szCs w:val="24"/>
        </w:rPr>
        <w:t xml:space="preserve"> </w:t>
      </w:r>
      <w:r w:rsidR="00B96845" w:rsidRPr="000C2DDD">
        <w:rPr>
          <w:rFonts w:cstheme="minorHAnsi"/>
          <w:sz w:val="24"/>
          <w:szCs w:val="24"/>
        </w:rPr>
        <w:t>Outreach</w:t>
      </w:r>
      <w:r w:rsidR="00D6132E">
        <w:rPr>
          <w:rFonts w:cstheme="minorHAnsi"/>
          <w:sz w:val="24"/>
          <w:szCs w:val="24"/>
        </w:rPr>
        <w:t xml:space="preserve"> Service </w:t>
      </w:r>
      <w:r w:rsidRPr="000C2DDD">
        <w:rPr>
          <w:rFonts w:cstheme="minorHAnsi"/>
          <w:sz w:val="24"/>
          <w:szCs w:val="24"/>
        </w:rPr>
        <w:t>-</w:t>
      </w:r>
      <w:r w:rsidR="00A32209" w:rsidRPr="000C2DDD">
        <w:rPr>
          <w:rFonts w:cstheme="minorHAnsi"/>
          <w:sz w:val="24"/>
          <w:szCs w:val="24"/>
        </w:rPr>
        <w:t xml:space="preserve"> </w:t>
      </w:r>
      <w:r w:rsidRPr="000C2DDD">
        <w:rPr>
          <w:rFonts w:cstheme="minorHAnsi"/>
          <w:sz w:val="24"/>
          <w:szCs w:val="24"/>
        </w:rPr>
        <w:t>offers sup</w:t>
      </w:r>
      <w:r w:rsidR="009F24E0">
        <w:rPr>
          <w:rFonts w:cstheme="minorHAnsi"/>
          <w:sz w:val="24"/>
          <w:szCs w:val="24"/>
        </w:rPr>
        <w:t xml:space="preserve">port for learners in </w:t>
      </w:r>
      <w:r w:rsidRPr="000C2DDD">
        <w:rPr>
          <w:rFonts w:cstheme="minorHAnsi"/>
          <w:sz w:val="24"/>
          <w:szCs w:val="24"/>
        </w:rPr>
        <w:t>primary and secondary schools</w:t>
      </w:r>
    </w:p>
    <w:p w14:paraId="3DEE6EED" w14:textId="11D139E3" w:rsidR="009F24E0" w:rsidRDefault="009F24E0">
      <w:pPr>
        <w:pStyle w:val="ListParagraph"/>
        <w:numPr>
          <w:ilvl w:val="0"/>
          <w:numId w:val="11"/>
        </w:numPr>
        <w:spacing w:before="240"/>
        <w:jc w:val="both"/>
        <w:rPr>
          <w:rFonts w:cstheme="minorHAnsi"/>
          <w:sz w:val="24"/>
          <w:szCs w:val="24"/>
        </w:rPr>
      </w:pPr>
      <w:r>
        <w:rPr>
          <w:rFonts w:cstheme="minorHAnsi"/>
          <w:sz w:val="24"/>
          <w:szCs w:val="24"/>
        </w:rPr>
        <w:t>ELR Early Years Outreach Service offers support for learners in early years centres</w:t>
      </w:r>
    </w:p>
    <w:p w14:paraId="22A67689" w14:textId="3B1D87C7" w:rsidR="009F24E0" w:rsidRPr="000C2DDD" w:rsidRDefault="009F24E0" w:rsidP="008F5F87">
      <w:pPr>
        <w:pStyle w:val="ListParagraph"/>
        <w:numPr>
          <w:ilvl w:val="0"/>
          <w:numId w:val="11"/>
        </w:numPr>
        <w:spacing w:before="240"/>
        <w:jc w:val="both"/>
        <w:rPr>
          <w:rFonts w:cstheme="minorHAnsi"/>
          <w:sz w:val="24"/>
          <w:szCs w:val="24"/>
        </w:rPr>
      </w:pPr>
      <w:r>
        <w:rPr>
          <w:rFonts w:cstheme="minorHAnsi"/>
          <w:sz w:val="24"/>
          <w:szCs w:val="24"/>
        </w:rPr>
        <w:t xml:space="preserve">Early Years Inclusion Service (EYIS) provides support and advice for parents of </w:t>
      </w:r>
      <w:r w:rsidR="00907B36">
        <w:rPr>
          <w:rFonts w:cstheme="minorHAnsi"/>
          <w:sz w:val="24"/>
          <w:szCs w:val="24"/>
        </w:rPr>
        <w:t>learners</w:t>
      </w:r>
      <w:r>
        <w:rPr>
          <w:rFonts w:cstheme="minorHAnsi"/>
          <w:sz w:val="24"/>
          <w:szCs w:val="24"/>
        </w:rPr>
        <w:t xml:space="preserve"> under two years</w:t>
      </w:r>
    </w:p>
    <w:p w14:paraId="2A382764" w14:textId="546A9242" w:rsidR="00B73735" w:rsidRPr="0037474A" w:rsidRDefault="00B73735" w:rsidP="008F5F87">
      <w:pPr>
        <w:pStyle w:val="ListParagraph"/>
        <w:numPr>
          <w:ilvl w:val="0"/>
          <w:numId w:val="11"/>
        </w:numPr>
        <w:spacing w:before="240"/>
        <w:jc w:val="both"/>
        <w:rPr>
          <w:rFonts w:cstheme="minorHAnsi"/>
          <w:sz w:val="24"/>
          <w:szCs w:val="24"/>
        </w:rPr>
      </w:pPr>
      <w:r w:rsidRPr="000C2DDD">
        <w:rPr>
          <w:rFonts w:cstheme="minorHAnsi"/>
          <w:sz w:val="24"/>
          <w:szCs w:val="24"/>
        </w:rPr>
        <w:t>Counselling service –</w:t>
      </w:r>
      <w:r w:rsidR="005C5321" w:rsidRPr="000C2DDD">
        <w:rPr>
          <w:rFonts w:cstheme="minorHAnsi"/>
          <w:sz w:val="24"/>
          <w:szCs w:val="24"/>
        </w:rPr>
        <w:t xml:space="preserve"> </w:t>
      </w:r>
      <w:r w:rsidR="005C5321" w:rsidRPr="000C2DDD">
        <w:rPr>
          <w:sz w:val="24"/>
          <w:szCs w:val="24"/>
        </w:rPr>
        <w:t>support</w:t>
      </w:r>
      <w:r w:rsidR="00250B2A">
        <w:rPr>
          <w:sz w:val="24"/>
          <w:szCs w:val="24"/>
        </w:rPr>
        <w:t>s</w:t>
      </w:r>
      <w:r w:rsidR="005C5321" w:rsidRPr="000C2DDD">
        <w:rPr>
          <w:sz w:val="24"/>
          <w:szCs w:val="24"/>
        </w:rPr>
        <w:t xml:space="preserve"> the mental wellbeing of young people</w:t>
      </w:r>
      <w:r w:rsidR="00250B2A">
        <w:rPr>
          <w:sz w:val="24"/>
          <w:szCs w:val="24"/>
        </w:rPr>
        <w:t xml:space="preserve"> and is available for all learners</w:t>
      </w:r>
      <w:r w:rsidR="005C5321" w:rsidRPr="000C2DDD">
        <w:rPr>
          <w:sz w:val="24"/>
          <w:szCs w:val="24"/>
        </w:rPr>
        <w:t xml:space="preserve"> aged 10 - 18</w:t>
      </w:r>
    </w:p>
    <w:p w14:paraId="0F70891A" w14:textId="1B19BB2D" w:rsidR="009F24E0" w:rsidRDefault="00B96845" w:rsidP="00250B2A">
      <w:pPr>
        <w:spacing w:before="240"/>
        <w:jc w:val="both"/>
        <w:rPr>
          <w:rFonts w:cstheme="minorHAnsi"/>
          <w:b/>
          <w:sz w:val="28"/>
          <w:szCs w:val="28"/>
        </w:rPr>
      </w:pPr>
      <w:r w:rsidRPr="000C2DDD">
        <w:rPr>
          <w:rFonts w:cstheme="minorHAnsi"/>
          <w:sz w:val="24"/>
          <w:szCs w:val="24"/>
        </w:rPr>
        <w:lastRenderedPageBreak/>
        <w:t xml:space="preserve">Every secondary school has a </w:t>
      </w:r>
      <w:r w:rsidR="00B73735" w:rsidRPr="000C2DDD">
        <w:rPr>
          <w:rFonts w:cstheme="minorHAnsi"/>
          <w:sz w:val="24"/>
          <w:szCs w:val="24"/>
        </w:rPr>
        <w:t xml:space="preserve">suite of resources including </w:t>
      </w:r>
      <w:r w:rsidR="007C4E7E" w:rsidRPr="000C2DDD">
        <w:rPr>
          <w:rFonts w:cstheme="minorHAnsi"/>
          <w:sz w:val="24"/>
          <w:szCs w:val="24"/>
        </w:rPr>
        <w:t xml:space="preserve">a Guidance staff team, </w:t>
      </w:r>
      <w:r w:rsidR="00B73735" w:rsidRPr="000C2DDD">
        <w:rPr>
          <w:rFonts w:cstheme="minorHAnsi"/>
          <w:sz w:val="24"/>
          <w:szCs w:val="24"/>
        </w:rPr>
        <w:t xml:space="preserve">an ASN Hub, </w:t>
      </w:r>
      <w:r w:rsidRPr="000C2DDD">
        <w:rPr>
          <w:rFonts w:cstheme="minorHAnsi"/>
          <w:sz w:val="24"/>
          <w:szCs w:val="24"/>
        </w:rPr>
        <w:t xml:space="preserve">Wellbeing </w:t>
      </w:r>
      <w:r w:rsidR="00B73735" w:rsidRPr="000C2DDD">
        <w:rPr>
          <w:rFonts w:cstheme="minorHAnsi"/>
          <w:sz w:val="24"/>
          <w:szCs w:val="24"/>
        </w:rPr>
        <w:t xml:space="preserve">Support Resource and Support for Learning Department to support learners </w:t>
      </w:r>
      <w:r w:rsidR="009F24E0">
        <w:rPr>
          <w:rFonts w:cstheme="minorHAnsi"/>
          <w:sz w:val="24"/>
          <w:szCs w:val="24"/>
        </w:rPr>
        <w:t>and meet their wellbeing needs.</w:t>
      </w:r>
    </w:p>
    <w:p w14:paraId="07BD108C" w14:textId="77777777" w:rsidR="00B35505" w:rsidRDefault="00B35505" w:rsidP="00250B2A">
      <w:pPr>
        <w:jc w:val="both"/>
        <w:rPr>
          <w:rFonts w:cstheme="minorHAnsi"/>
          <w:b/>
          <w:sz w:val="24"/>
          <w:szCs w:val="24"/>
        </w:rPr>
      </w:pPr>
    </w:p>
    <w:p w14:paraId="26E76297" w14:textId="0769FA89" w:rsidR="000C75EC" w:rsidRPr="00B35505" w:rsidRDefault="00642722" w:rsidP="00250B2A">
      <w:pPr>
        <w:jc w:val="both"/>
        <w:rPr>
          <w:rFonts w:cstheme="minorHAnsi"/>
          <w:sz w:val="24"/>
          <w:szCs w:val="24"/>
          <w:u w:val="single"/>
        </w:rPr>
      </w:pPr>
      <w:r w:rsidRPr="00B35505">
        <w:rPr>
          <w:rFonts w:cstheme="minorHAnsi"/>
          <w:b/>
          <w:sz w:val="24"/>
          <w:szCs w:val="24"/>
          <w:u w:val="single"/>
        </w:rPr>
        <w:t>Targete</w:t>
      </w:r>
      <w:r w:rsidR="00B31825" w:rsidRPr="00B35505">
        <w:rPr>
          <w:rFonts w:cstheme="minorHAnsi"/>
          <w:b/>
          <w:sz w:val="24"/>
          <w:szCs w:val="24"/>
          <w:u w:val="single"/>
        </w:rPr>
        <w:t xml:space="preserve">d </w:t>
      </w:r>
      <w:r w:rsidR="000831C4" w:rsidRPr="00B35505">
        <w:rPr>
          <w:rFonts w:cstheme="minorHAnsi"/>
          <w:b/>
          <w:sz w:val="24"/>
          <w:szCs w:val="24"/>
          <w:u w:val="single"/>
        </w:rPr>
        <w:t>Intervention</w:t>
      </w:r>
      <w:r w:rsidR="00B31825" w:rsidRPr="00B35505">
        <w:rPr>
          <w:rFonts w:cstheme="minorHAnsi"/>
          <w:b/>
          <w:sz w:val="24"/>
          <w:szCs w:val="24"/>
          <w:u w:val="single"/>
        </w:rPr>
        <w:t xml:space="preserve"> (T</w:t>
      </w:r>
      <w:r w:rsidR="00480394" w:rsidRPr="00B35505">
        <w:rPr>
          <w:rFonts w:cstheme="minorHAnsi"/>
          <w:b/>
          <w:sz w:val="24"/>
          <w:szCs w:val="24"/>
          <w:u w:val="single"/>
        </w:rPr>
        <w:t>ier 2)</w:t>
      </w:r>
    </w:p>
    <w:p w14:paraId="258085A5" w14:textId="77777777" w:rsidR="00907B36" w:rsidRDefault="00D15CA4" w:rsidP="00250B2A">
      <w:pPr>
        <w:spacing w:after="0"/>
        <w:jc w:val="both"/>
        <w:rPr>
          <w:rFonts w:cstheme="minorHAnsi"/>
          <w:sz w:val="24"/>
          <w:szCs w:val="24"/>
        </w:rPr>
      </w:pPr>
      <w:r>
        <w:rPr>
          <w:rFonts w:cstheme="minorHAnsi"/>
          <w:sz w:val="24"/>
          <w:szCs w:val="24"/>
        </w:rPr>
        <w:t>S</w:t>
      </w:r>
      <w:r w:rsidRPr="000C2DDD">
        <w:rPr>
          <w:rFonts w:cstheme="minorHAnsi"/>
          <w:sz w:val="24"/>
          <w:szCs w:val="24"/>
        </w:rPr>
        <w:t>ome learners benefit from a timetable that</w:t>
      </w:r>
      <w:r w:rsidR="00250B2A">
        <w:rPr>
          <w:rFonts w:cstheme="minorHAnsi"/>
          <w:sz w:val="24"/>
          <w:szCs w:val="24"/>
        </w:rPr>
        <w:t xml:space="preserve"> of</w:t>
      </w:r>
      <w:r w:rsidRPr="000C2DDD">
        <w:rPr>
          <w:rFonts w:cstheme="minorHAnsi"/>
          <w:sz w:val="24"/>
          <w:szCs w:val="24"/>
        </w:rPr>
        <w:t xml:space="preserve">fers a combination of access to specialist support and mainstream. </w:t>
      </w:r>
      <w:r w:rsidR="00EA57B7">
        <w:rPr>
          <w:rFonts w:cstheme="minorHAnsi"/>
          <w:sz w:val="24"/>
          <w:szCs w:val="24"/>
        </w:rPr>
        <w:t xml:space="preserve"> </w:t>
      </w:r>
      <w:r w:rsidRPr="000C2DDD">
        <w:rPr>
          <w:rFonts w:cstheme="minorHAnsi"/>
          <w:sz w:val="24"/>
          <w:szCs w:val="24"/>
        </w:rPr>
        <w:t>This type of support is o</w:t>
      </w:r>
      <w:r>
        <w:rPr>
          <w:rFonts w:cstheme="minorHAnsi"/>
          <w:sz w:val="24"/>
          <w:szCs w:val="24"/>
        </w:rPr>
        <w:t xml:space="preserve">ffered from primary to </w:t>
      </w:r>
      <w:r w:rsidRPr="000C2DDD">
        <w:rPr>
          <w:rFonts w:cstheme="minorHAnsi"/>
          <w:sz w:val="24"/>
          <w:szCs w:val="24"/>
        </w:rPr>
        <w:t>secondary</w:t>
      </w:r>
      <w:r>
        <w:rPr>
          <w:rFonts w:cstheme="minorHAnsi"/>
          <w:sz w:val="24"/>
          <w:szCs w:val="24"/>
        </w:rPr>
        <w:t xml:space="preserve"> stages</w:t>
      </w:r>
      <w:r w:rsidRPr="000C2DDD">
        <w:rPr>
          <w:rFonts w:cstheme="minorHAnsi"/>
          <w:sz w:val="24"/>
          <w:szCs w:val="24"/>
        </w:rPr>
        <w:t>.</w:t>
      </w:r>
      <w:r w:rsidR="00EA57B7">
        <w:rPr>
          <w:rFonts w:cstheme="minorHAnsi"/>
          <w:sz w:val="24"/>
          <w:szCs w:val="24"/>
        </w:rPr>
        <w:t xml:space="preserve"> </w:t>
      </w:r>
      <w:r w:rsidRPr="000C2DDD">
        <w:rPr>
          <w:rFonts w:cstheme="minorHAnsi"/>
          <w:sz w:val="24"/>
          <w:szCs w:val="24"/>
        </w:rPr>
        <w:t xml:space="preserve"> The balance of mainstream to specialist support is based entirely on the assessment of the profile of learning needs.</w:t>
      </w:r>
    </w:p>
    <w:p w14:paraId="3F2822B2" w14:textId="4CDFAE16" w:rsidR="00907B36" w:rsidRPr="00907B36" w:rsidRDefault="00907B36" w:rsidP="00250B2A">
      <w:pPr>
        <w:spacing w:after="0"/>
        <w:jc w:val="both"/>
        <w:rPr>
          <w:rFonts w:cstheme="minorHAnsi"/>
          <w:b/>
          <w:bCs/>
          <w:sz w:val="24"/>
          <w:szCs w:val="24"/>
        </w:rPr>
      </w:pPr>
      <w:r w:rsidRPr="00907B36">
        <w:rPr>
          <w:rFonts w:cstheme="minorHAnsi"/>
          <w:b/>
          <w:bCs/>
          <w:sz w:val="24"/>
          <w:szCs w:val="24"/>
        </w:rPr>
        <w:t>Enhanced Learning Resources (ELRs)</w:t>
      </w:r>
      <w:r w:rsidR="00EA57B7" w:rsidRPr="00907B36">
        <w:rPr>
          <w:rFonts w:cstheme="minorHAnsi"/>
          <w:b/>
          <w:bCs/>
          <w:sz w:val="24"/>
          <w:szCs w:val="24"/>
        </w:rPr>
        <w:t xml:space="preserve"> </w:t>
      </w:r>
    </w:p>
    <w:p w14:paraId="525F260A" w14:textId="1DC2E51D" w:rsidR="00250B2A" w:rsidRDefault="00907B36" w:rsidP="00250B2A">
      <w:pPr>
        <w:spacing w:after="0"/>
        <w:jc w:val="both"/>
        <w:rPr>
          <w:rFonts w:cstheme="minorHAnsi"/>
          <w:sz w:val="24"/>
          <w:szCs w:val="24"/>
        </w:rPr>
      </w:pPr>
      <w:r>
        <w:rPr>
          <w:rFonts w:cstheme="minorHAnsi"/>
          <w:sz w:val="24"/>
          <w:szCs w:val="24"/>
        </w:rPr>
        <w:t>ELR</w:t>
      </w:r>
      <w:r w:rsidR="00D15CA4" w:rsidRPr="000C2DDD">
        <w:rPr>
          <w:rFonts w:cstheme="minorHAnsi"/>
          <w:sz w:val="24"/>
          <w:szCs w:val="24"/>
        </w:rPr>
        <w:t xml:space="preserve"> provision is available at:</w:t>
      </w:r>
    </w:p>
    <w:p w14:paraId="55F41ED1" w14:textId="77777777" w:rsidR="00250B2A" w:rsidRDefault="00250B2A" w:rsidP="00250B2A">
      <w:pPr>
        <w:spacing w:after="0"/>
        <w:jc w:val="both"/>
        <w:rPr>
          <w:rFonts w:cstheme="minorHAnsi"/>
          <w:sz w:val="24"/>
          <w:szCs w:val="24"/>
        </w:rPr>
      </w:pPr>
    </w:p>
    <w:p w14:paraId="3031B2E1" w14:textId="77777777" w:rsidR="00250B2A" w:rsidRPr="00250B2A" w:rsidRDefault="00D15CA4" w:rsidP="00250B2A">
      <w:pPr>
        <w:pStyle w:val="ListParagraph"/>
        <w:numPr>
          <w:ilvl w:val="0"/>
          <w:numId w:val="41"/>
        </w:numPr>
        <w:spacing w:after="0"/>
        <w:jc w:val="both"/>
        <w:rPr>
          <w:rFonts w:cstheme="minorHAnsi"/>
          <w:sz w:val="24"/>
          <w:szCs w:val="24"/>
        </w:rPr>
      </w:pPr>
      <w:r w:rsidRPr="00250B2A">
        <w:rPr>
          <w:rFonts w:cstheme="minorHAnsi"/>
          <w:sz w:val="24"/>
          <w:szCs w:val="24"/>
        </w:rPr>
        <w:t>Castle</w:t>
      </w:r>
      <w:r w:rsidR="00250B2A" w:rsidRPr="00250B2A">
        <w:rPr>
          <w:rFonts w:cstheme="minorHAnsi"/>
          <w:sz w:val="24"/>
          <w:szCs w:val="24"/>
        </w:rPr>
        <w:t>hill Primary School ELR</w:t>
      </w:r>
    </w:p>
    <w:p w14:paraId="63D9892E" w14:textId="77777777" w:rsidR="00250B2A" w:rsidRPr="00250B2A" w:rsidRDefault="00250B2A" w:rsidP="00250B2A">
      <w:pPr>
        <w:pStyle w:val="ListParagraph"/>
        <w:numPr>
          <w:ilvl w:val="0"/>
          <w:numId w:val="41"/>
        </w:numPr>
        <w:spacing w:after="0"/>
        <w:jc w:val="both"/>
        <w:rPr>
          <w:rFonts w:cstheme="minorHAnsi"/>
          <w:sz w:val="24"/>
          <w:szCs w:val="24"/>
        </w:rPr>
      </w:pPr>
      <w:proofErr w:type="spellStart"/>
      <w:r w:rsidRPr="00250B2A">
        <w:rPr>
          <w:rFonts w:cstheme="minorHAnsi"/>
          <w:sz w:val="24"/>
          <w:szCs w:val="24"/>
        </w:rPr>
        <w:t>Harestanes</w:t>
      </w:r>
      <w:proofErr w:type="spellEnd"/>
      <w:r w:rsidRPr="00250B2A">
        <w:rPr>
          <w:rFonts w:cstheme="minorHAnsi"/>
          <w:sz w:val="24"/>
          <w:szCs w:val="24"/>
        </w:rPr>
        <w:t xml:space="preserve"> Primary School ELR</w:t>
      </w:r>
    </w:p>
    <w:p w14:paraId="73CE880A" w14:textId="77777777" w:rsidR="00250B2A" w:rsidRPr="00250B2A" w:rsidRDefault="00D15CA4" w:rsidP="00250B2A">
      <w:pPr>
        <w:pStyle w:val="ListParagraph"/>
        <w:numPr>
          <w:ilvl w:val="0"/>
          <w:numId w:val="41"/>
        </w:numPr>
        <w:spacing w:after="0"/>
        <w:jc w:val="both"/>
        <w:rPr>
          <w:rFonts w:cstheme="minorHAnsi"/>
          <w:sz w:val="24"/>
          <w:szCs w:val="24"/>
        </w:rPr>
      </w:pPr>
      <w:r w:rsidRPr="00250B2A">
        <w:rPr>
          <w:rFonts w:cstheme="minorHAnsi"/>
          <w:sz w:val="24"/>
          <w:szCs w:val="24"/>
        </w:rPr>
        <w:t xml:space="preserve">Wester </w:t>
      </w:r>
      <w:proofErr w:type="spellStart"/>
      <w:r w:rsidRPr="00250B2A">
        <w:rPr>
          <w:rFonts w:cstheme="minorHAnsi"/>
          <w:sz w:val="24"/>
          <w:szCs w:val="24"/>
        </w:rPr>
        <w:t>Cleddens</w:t>
      </w:r>
      <w:proofErr w:type="spellEnd"/>
      <w:r w:rsidRPr="00250B2A">
        <w:rPr>
          <w:rFonts w:cstheme="minorHAnsi"/>
          <w:sz w:val="24"/>
          <w:szCs w:val="24"/>
        </w:rPr>
        <w:t xml:space="preserve"> Primary School ELR</w:t>
      </w:r>
    </w:p>
    <w:p w14:paraId="39D2FC15" w14:textId="77777777" w:rsidR="00250B2A" w:rsidRPr="00250B2A" w:rsidRDefault="00250B2A" w:rsidP="00250B2A">
      <w:pPr>
        <w:pStyle w:val="ListParagraph"/>
        <w:numPr>
          <w:ilvl w:val="0"/>
          <w:numId w:val="41"/>
        </w:numPr>
        <w:spacing w:after="0"/>
        <w:jc w:val="both"/>
        <w:rPr>
          <w:rFonts w:cstheme="minorHAnsi"/>
          <w:sz w:val="24"/>
          <w:szCs w:val="24"/>
        </w:rPr>
      </w:pPr>
      <w:r w:rsidRPr="00250B2A">
        <w:rPr>
          <w:rFonts w:cstheme="minorHAnsi"/>
          <w:sz w:val="24"/>
          <w:szCs w:val="24"/>
        </w:rPr>
        <w:t>St Ninian’s High School ELR</w:t>
      </w:r>
    </w:p>
    <w:p w14:paraId="69E3B26E" w14:textId="6E1F175F" w:rsidR="00250B2A" w:rsidRPr="00250B2A" w:rsidRDefault="00250B2A" w:rsidP="00250B2A">
      <w:pPr>
        <w:pStyle w:val="ListParagraph"/>
        <w:numPr>
          <w:ilvl w:val="0"/>
          <w:numId w:val="41"/>
        </w:numPr>
        <w:spacing w:after="0"/>
        <w:jc w:val="both"/>
        <w:rPr>
          <w:rFonts w:cstheme="minorHAnsi"/>
          <w:sz w:val="24"/>
          <w:szCs w:val="24"/>
        </w:rPr>
      </w:pPr>
      <w:r>
        <w:rPr>
          <w:rFonts w:cstheme="minorHAnsi"/>
          <w:sz w:val="24"/>
          <w:szCs w:val="24"/>
        </w:rPr>
        <w:t>Bishopbriggs Academy ELR</w:t>
      </w:r>
    </w:p>
    <w:p w14:paraId="28F945B1" w14:textId="05A018CA" w:rsidR="00D15CA4" w:rsidRPr="00250B2A" w:rsidRDefault="00D15CA4" w:rsidP="00250B2A">
      <w:pPr>
        <w:pStyle w:val="ListParagraph"/>
        <w:numPr>
          <w:ilvl w:val="0"/>
          <w:numId w:val="41"/>
        </w:numPr>
        <w:spacing w:after="0"/>
        <w:jc w:val="both"/>
        <w:rPr>
          <w:rFonts w:cstheme="minorHAnsi"/>
          <w:sz w:val="24"/>
          <w:szCs w:val="24"/>
        </w:rPr>
      </w:pPr>
      <w:r w:rsidRPr="00250B2A">
        <w:rPr>
          <w:rFonts w:cstheme="minorHAnsi"/>
          <w:sz w:val="24"/>
          <w:szCs w:val="24"/>
        </w:rPr>
        <w:t>Bearsden Academy ELR</w:t>
      </w:r>
    </w:p>
    <w:p w14:paraId="09DFC39A" w14:textId="117560BF" w:rsidR="000C75EC" w:rsidRDefault="000C75EC" w:rsidP="00D15CA4">
      <w:pPr>
        <w:spacing w:after="0"/>
        <w:ind w:left="1440"/>
        <w:jc w:val="both"/>
        <w:rPr>
          <w:rFonts w:cstheme="minorHAnsi"/>
          <w:sz w:val="24"/>
          <w:szCs w:val="24"/>
        </w:rPr>
      </w:pPr>
    </w:p>
    <w:p w14:paraId="03CB82E4" w14:textId="0BBC0650" w:rsidR="00480394" w:rsidRDefault="00320BDE" w:rsidP="00250B2A">
      <w:pPr>
        <w:spacing w:after="0"/>
        <w:rPr>
          <w:rFonts w:cstheme="minorHAnsi"/>
          <w:sz w:val="24"/>
          <w:szCs w:val="24"/>
        </w:rPr>
      </w:pPr>
      <w:r w:rsidRPr="005E7F46">
        <w:rPr>
          <w:rFonts w:eastAsia="Calibri" w:cstheme="minorHAnsi"/>
          <w:b/>
          <w:sz w:val="24"/>
          <w:szCs w:val="24"/>
        </w:rPr>
        <w:t>L</w:t>
      </w:r>
      <w:r w:rsidR="002069CB" w:rsidRPr="005E7F46">
        <w:rPr>
          <w:rFonts w:eastAsia="Calibri" w:cstheme="minorHAnsi"/>
          <w:b/>
          <w:sz w:val="24"/>
          <w:szCs w:val="24"/>
        </w:rPr>
        <w:t>earners</w:t>
      </w:r>
      <w:r w:rsidR="002F4AE3" w:rsidRPr="005E7F46">
        <w:rPr>
          <w:rFonts w:eastAsia="Calibri" w:cstheme="minorHAnsi"/>
          <w:b/>
          <w:sz w:val="24"/>
          <w:szCs w:val="24"/>
        </w:rPr>
        <w:t xml:space="preserve"> who</w:t>
      </w:r>
      <w:r w:rsidR="00ED6B8D" w:rsidRPr="005E7F46">
        <w:rPr>
          <w:rFonts w:eastAsia="Calibri" w:cstheme="minorHAnsi"/>
          <w:b/>
          <w:sz w:val="24"/>
          <w:szCs w:val="24"/>
        </w:rPr>
        <w:t xml:space="preserve"> access the </w:t>
      </w:r>
      <w:r w:rsidR="00BD20C0" w:rsidRPr="005E7F46">
        <w:rPr>
          <w:rFonts w:eastAsia="Calibri" w:cstheme="minorHAnsi"/>
          <w:b/>
          <w:sz w:val="24"/>
          <w:szCs w:val="24"/>
        </w:rPr>
        <w:t>ELR</w:t>
      </w:r>
    </w:p>
    <w:p w14:paraId="7CBD8059" w14:textId="4B2585E8" w:rsidR="003B7029" w:rsidRPr="00480394" w:rsidRDefault="00ED6B8D" w:rsidP="00250B2A">
      <w:pPr>
        <w:spacing w:after="0"/>
        <w:rPr>
          <w:rFonts w:cstheme="minorHAnsi"/>
          <w:sz w:val="24"/>
          <w:szCs w:val="24"/>
        </w:rPr>
      </w:pPr>
      <w:r w:rsidRPr="005E7F46">
        <w:rPr>
          <w:rFonts w:eastAsia="Calibri" w:cstheme="minorHAnsi"/>
          <w:sz w:val="24"/>
          <w:szCs w:val="24"/>
        </w:rPr>
        <w:t xml:space="preserve">All </w:t>
      </w:r>
      <w:r w:rsidR="002069CB" w:rsidRPr="005E7F46">
        <w:rPr>
          <w:rFonts w:eastAsia="Calibri" w:cstheme="minorHAnsi"/>
          <w:sz w:val="24"/>
          <w:szCs w:val="24"/>
        </w:rPr>
        <w:t>learners</w:t>
      </w:r>
      <w:r w:rsidRPr="005E7F46">
        <w:rPr>
          <w:rFonts w:eastAsia="Calibri" w:cstheme="minorHAnsi"/>
          <w:sz w:val="24"/>
          <w:szCs w:val="24"/>
        </w:rPr>
        <w:t xml:space="preserve"> require access to small group learning for a significant proportion of </w:t>
      </w:r>
      <w:r w:rsidR="00FD42D3" w:rsidRPr="005E7F46">
        <w:rPr>
          <w:rFonts w:eastAsia="Calibri" w:cstheme="minorHAnsi"/>
          <w:sz w:val="24"/>
          <w:szCs w:val="24"/>
        </w:rPr>
        <w:t xml:space="preserve">the </w:t>
      </w:r>
      <w:r w:rsidRPr="005E7F46">
        <w:rPr>
          <w:rFonts w:eastAsia="Calibri" w:cstheme="minorHAnsi"/>
          <w:sz w:val="24"/>
          <w:szCs w:val="24"/>
        </w:rPr>
        <w:t xml:space="preserve">school week </w:t>
      </w:r>
      <w:r w:rsidR="00E23516" w:rsidRPr="005E7F46">
        <w:rPr>
          <w:rFonts w:eastAsia="Calibri" w:cstheme="minorHAnsi"/>
          <w:sz w:val="24"/>
          <w:szCs w:val="24"/>
        </w:rPr>
        <w:t>and</w:t>
      </w:r>
      <w:r w:rsidRPr="005E7F46">
        <w:rPr>
          <w:rFonts w:eastAsia="Calibri" w:cstheme="minorHAnsi"/>
          <w:sz w:val="24"/>
          <w:szCs w:val="24"/>
        </w:rPr>
        <w:t xml:space="preserve"> also </w:t>
      </w:r>
      <w:r w:rsidR="0036354F" w:rsidRPr="005E7F46">
        <w:rPr>
          <w:rFonts w:eastAsia="Calibri" w:cstheme="minorHAnsi"/>
          <w:sz w:val="24"/>
          <w:szCs w:val="24"/>
        </w:rPr>
        <w:t xml:space="preserve">will </w:t>
      </w:r>
      <w:r w:rsidRPr="005E7F46">
        <w:rPr>
          <w:rFonts w:eastAsia="Calibri" w:cstheme="minorHAnsi"/>
          <w:sz w:val="24"/>
          <w:szCs w:val="24"/>
        </w:rPr>
        <w:t xml:space="preserve">be able to access mainstream school for either learning or social activities. </w:t>
      </w:r>
      <w:r w:rsidR="00EA57B7">
        <w:rPr>
          <w:rFonts w:eastAsia="Calibri" w:cstheme="minorHAnsi"/>
          <w:sz w:val="24"/>
          <w:szCs w:val="24"/>
        </w:rPr>
        <w:t xml:space="preserve"> </w:t>
      </w:r>
      <w:r w:rsidRPr="005E7F46">
        <w:rPr>
          <w:rFonts w:eastAsia="Calibri" w:cstheme="minorHAnsi"/>
          <w:sz w:val="24"/>
          <w:szCs w:val="24"/>
        </w:rPr>
        <w:t>It shoul</w:t>
      </w:r>
      <w:r w:rsidR="00FD42D3" w:rsidRPr="005E7F46">
        <w:rPr>
          <w:rFonts w:eastAsia="Calibri" w:cstheme="minorHAnsi"/>
          <w:sz w:val="24"/>
          <w:szCs w:val="24"/>
        </w:rPr>
        <w:t>d also be the assessed view</w:t>
      </w:r>
      <w:r w:rsidRPr="005E7F46">
        <w:rPr>
          <w:rFonts w:eastAsia="Calibri" w:cstheme="minorHAnsi"/>
          <w:sz w:val="24"/>
          <w:szCs w:val="24"/>
        </w:rPr>
        <w:t xml:space="preserve"> of the </w:t>
      </w:r>
      <w:r w:rsidR="002069CB" w:rsidRPr="005E7F46">
        <w:rPr>
          <w:rFonts w:eastAsia="Calibri" w:cstheme="minorHAnsi"/>
          <w:sz w:val="24"/>
          <w:szCs w:val="24"/>
        </w:rPr>
        <w:t>T</w:t>
      </w:r>
      <w:r w:rsidR="008314D8">
        <w:rPr>
          <w:rFonts w:eastAsia="Calibri" w:cstheme="minorHAnsi"/>
          <w:sz w:val="24"/>
          <w:szCs w:val="24"/>
        </w:rPr>
        <w:t xml:space="preserve">eam around the Child </w:t>
      </w:r>
      <w:r w:rsidR="00FD42D3" w:rsidRPr="005E7F46">
        <w:rPr>
          <w:rFonts w:eastAsia="Calibri" w:cstheme="minorHAnsi"/>
          <w:sz w:val="24"/>
          <w:szCs w:val="24"/>
        </w:rPr>
        <w:t xml:space="preserve">that, with support, the </w:t>
      </w:r>
      <w:r w:rsidR="002069CB" w:rsidRPr="005E7F46">
        <w:rPr>
          <w:rFonts w:eastAsia="Calibri" w:cstheme="minorHAnsi"/>
          <w:sz w:val="24"/>
          <w:szCs w:val="24"/>
        </w:rPr>
        <w:t>learner</w:t>
      </w:r>
      <w:r w:rsidR="00FD42D3" w:rsidRPr="005E7F46">
        <w:rPr>
          <w:rFonts w:eastAsia="Calibri" w:cstheme="minorHAnsi"/>
          <w:sz w:val="24"/>
          <w:szCs w:val="24"/>
        </w:rPr>
        <w:t xml:space="preserve"> will </w:t>
      </w:r>
      <w:r w:rsidR="0036354F" w:rsidRPr="005E7F46">
        <w:rPr>
          <w:rFonts w:eastAsia="Calibri" w:cstheme="minorHAnsi"/>
          <w:sz w:val="24"/>
          <w:szCs w:val="24"/>
        </w:rPr>
        <w:t>be on a developmental pathway so that they</w:t>
      </w:r>
      <w:r w:rsidR="00FD42D3" w:rsidRPr="005E7F46">
        <w:rPr>
          <w:rFonts w:eastAsia="Calibri" w:cstheme="minorHAnsi"/>
          <w:sz w:val="24"/>
          <w:szCs w:val="24"/>
        </w:rPr>
        <w:t xml:space="preserve"> </w:t>
      </w:r>
      <w:r w:rsidRPr="005E7F46">
        <w:rPr>
          <w:rFonts w:eastAsia="Calibri" w:cstheme="minorHAnsi"/>
          <w:sz w:val="24"/>
          <w:szCs w:val="24"/>
        </w:rPr>
        <w:t>will be able to access increasing levels of inclusion</w:t>
      </w:r>
      <w:r w:rsidR="003B7029" w:rsidRPr="005E7F46">
        <w:rPr>
          <w:rFonts w:eastAsia="Calibri" w:cstheme="minorHAnsi"/>
          <w:sz w:val="24"/>
          <w:szCs w:val="24"/>
        </w:rPr>
        <w:t xml:space="preserve"> </w:t>
      </w:r>
      <w:r w:rsidR="0036354F" w:rsidRPr="005E7F46">
        <w:rPr>
          <w:rFonts w:eastAsia="Calibri" w:cstheme="minorHAnsi"/>
          <w:sz w:val="24"/>
          <w:szCs w:val="24"/>
        </w:rPr>
        <w:t>within their primary</w:t>
      </w:r>
      <w:r w:rsidR="00250B2A">
        <w:rPr>
          <w:rFonts w:eastAsia="Calibri" w:cstheme="minorHAnsi"/>
          <w:sz w:val="24"/>
          <w:szCs w:val="24"/>
        </w:rPr>
        <w:t xml:space="preserve"> or secondary</w:t>
      </w:r>
      <w:r w:rsidR="0036354F" w:rsidRPr="005E7F46">
        <w:rPr>
          <w:rFonts w:eastAsia="Calibri" w:cstheme="minorHAnsi"/>
          <w:sz w:val="24"/>
          <w:szCs w:val="24"/>
        </w:rPr>
        <w:t xml:space="preserve"> school journey.</w:t>
      </w:r>
      <w:r w:rsidR="003B7029" w:rsidRPr="005E7F46">
        <w:rPr>
          <w:rFonts w:eastAsia="Calibri" w:cstheme="minorHAnsi"/>
          <w:sz w:val="24"/>
          <w:szCs w:val="24"/>
        </w:rPr>
        <w:t xml:space="preserve"> </w:t>
      </w:r>
      <w:r w:rsidR="00EA57B7">
        <w:rPr>
          <w:rFonts w:eastAsia="Calibri" w:cstheme="minorHAnsi"/>
          <w:sz w:val="24"/>
          <w:szCs w:val="24"/>
        </w:rPr>
        <w:t xml:space="preserve"> </w:t>
      </w:r>
      <w:r w:rsidR="00D2719E">
        <w:rPr>
          <w:rFonts w:eastAsia="Calibri" w:cstheme="minorHAnsi"/>
          <w:sz w:val="24"/>
          <w:szCs w:val="24"/>
        </w:rPr>
        <w:t>All learners who access the ELR will be actively considered for greater inclusion in mainstream on an annual basis or more often.</w:t>
      </w:r>
      <w:r w:rsidR="000831C4">
        <w:rPr>
          <w:rFonts w:eastAsia="Calibri" w:cstheme="minorHAnsi"/>
          <w:sz w:val="24"/>
          <w:szCs w:val="24"/>
        </w:rPr>
        <w:t xml:space="preserve"> </w:t>
      </w:r>
      <w:r w:rsidR="00EA57B7">
        <w:rPr>
          <w:rFonts w:eastAsia="Calibri" w:cstheme="minorHAnsi"/>
          <w:sz w:val="24"/>
          <w:szCs w:val="24"/>
        </w:rPr>
        <w:t xml:space="preserve"> </w:t>
      </w:r>
      <w:r w:rsidR="000831C4">
        <w:rPr>
          <w:rFonts w:eastAsia="Calibri" w:cstheme="minorHAnsi"/>
          <w:sz w:val="24"/>
          <w:szCs w:val="24"/>
        </w:rPr>
        <w:t>This will be reflected within their review documentation.</w:t>
      </w:r>
    </w:p>
    <w:p w14:paraId="52A47D00" w14:textId="77777777" w:rsidR="00D65743" w:rsidRPr="005E7F46" w:rsidRDefault="002069CB" w:rsidP="00250B2A">
      <w:pPr>
        <w:spacing w:before="240" w:after="0"/>
        <w:jc w:val="both"/>
        <w:rPr>
          <w:rFonts w:eastAsia="Calibri" w:cstheme="minorHAnsi"/>
          <w:sz w:val="24"/>
          <w:szCs w:val="24"/>
        </w:rPr>
      </w:pPr>
      <w:r w:rsidRPr="005E7F46">
        <w:rPr>
          <w:rFonts w:eastAsia="Calibri" w:cstheme="minorHAnsi"/>
          <w:sz w:val="24"/>
          <w:szCs w:val="24"/>
        </w:rPr>
        <w:t xml:space="preserve">Learners </w:t>
      </w:r>
      <w:r w:rsidR="00F3070B" w:rsidRPr="005E7F46">
        <w:rPr>
          <w:rFonts w:eastAsia="Calibri" w:cstheme="minorHAnsi"/>
          <w:sz w:val="24"/>
          <w:szCs w:val="24"/>
        </w:rPr>
        <w:t xml:space="preserve">who </w:t>
      </w:r>
      <w:r w:rsidR="003B7029" w:rsidRPr="005E7F46">
        <w:rPr>
          <w:rFonts w:eastAsia="Calibri" w:cstheme="minorHAnsi"/>
          <w:sz w:val="24"/>
          <w:szCs w:val="24"/>
        </w:rPr>
        <w:t xml:space="preserve">access the </w:t>
      </w:r>
      <w:r w:rsidR="00BD20C0" w:rsidRPr="005E7F46">
        <w:rPr>
          <w:rFonts w:eastAsia="Calibri" w:cstheme="minorHAnsi"/>
          <w:sz w:val="24"/>
          <w:szCs w:val="24"/>
        </w:rPr>
        <w:t>ELR</w:t>
      </w:r>
      <w:r w:rsidR="003B7029" w:rsidRPr="005E7F46">
        <w:rPr>
          <w:rFonts w:eastAsia="Calibri" w:cstheme="minorHAnsi"/>
          <w:sz w:val="24"/>
          <w:szCs w:val="24"/>
        </w:rPr>
        <w:t xml:space="preserve"> resources </w:t>
      </w:r>
      <w:r w:rsidR="00F3070B" w:rsidRPr="005E7F46">
        <w:rPr>
          <w:rFonts w:eastAsia="Calibri" w:cstheme="minorHAnsi"/>
          <w:sz w:val="24"/>
          <w:szCs w:val="24"/>
        </w:rPr>
        <w:t>will have a</w:t>
      </w:r>
      <w:r w:rsidR="003B7029" w:rsidRPr="005E7F46">
        <w:rPr>
          <w:rFonts w:eastAsia="Calibri" w:cstheme="minorHAnsi"/>
          <w:sz w:val="24"/>
          <w:szCs w:val="24"/>
        </w:rPr>
        <w:t xml:space="preserve"> variety of additional support needs including: </w:t>
      </w:r>
    </w:p>
    <w:p w14:paraId="31FC55CF" w14:textId="58DC4EEB" w:rsidR="00D65743" w:rsidRPr="005E7F46" w:rsidRDefault="00D65743" w:rsidP="00D2719E">
      <w:pPr>
        <w:pStyle w:val="ListParagraph"/>
        <w:numPr>
          <w:ilvl w:val="0"/>
          <w:numId w:val="19"/>
        </w:numPr>
        <w:spacing w:before="240" w:after="0"/>
        <w:jc w:val="both"/>
        <w:rPr>
          <w:rFonts w:eastAsia="Calibri" w:cstheme="minorHAnsi"/>
          <w:sz w:val="24"/>
          <w:szCs w:val="24"/>
        </w:rPr>
      </w:pPr>
      <w:r w:rsidRPr="005E7F46">
        <w:rPr>
          <w:rFonts w:eastAsia="Calibri" w:cstheme="minorHAnsi"/>
          <w:sz w:val="24"/>
          <w:szCs w:val="24"/>
        </w:rPr>
        <w:t>specific language difficulties (expressive or receptive)</w:t>
      </w:r>
    </w:p>
    <w:p w14:paraId="6E6A10B8" w14:textId="3BC58719" w:rsidR="00D65743" w:rsidRPr="005E7F46" w:rsidRDefault="003B7029" w:rsidP="00D2719E">
      <w:pPr>
        <w:pStyle w:val="ListParagraph"/>
        <w:numPr>
          <w:ilvl w:val="0"/>
          <w:numId w:val="19"/>
        </w:numPr>
        <w:spacing w:before="240" w:after="0"/>
        <w:jc w:val="both"/>
        <w:rPr>
          <w:rFonts w:eastAsia="Calibri" w:cstheme="minorHAnsi"/>
          <w:sz w:val="24"/>
          <w:szCs w:val="24"/>
        </w:rPr>
      </w:pPr>
      <w:r w:rsidRPr="005E7F46">
        <w:rPr>
          <w:rFonts w:eastAsia="Calibri" w:cstheme="minorHAnsi"/>
          <w:sz w:val="24"/>
          <w:szCs w:val="24"/>
        </w:rPr>
        <w:t>d</w:t>
      </w:r>
      <w:r w:rsidR="00F659F2" w:rsidRPr="005E7F46">
        <w:rPr>
          <w:rFonts w:eastAsia="Calibri" w:cstheme="minorHAnsi"/>
          <w:sz w:val="24"/>
          <w:szCs w:val="24"/>
        </w:rPr>
        <w:t>ifficulties in the area of social communica</w:t>
      </w:r>
      <w:r w:rsidRPr="005E7F46">
        <w:rPr>
          <w:rFonts w:eastAsia="Calibri" w:cstheme="minorHAnsi"/>
          <w:sz w:val="24"/>
          <w:szCs w:val="24"/>
        </w:rPr>
        <w:t>tion</w:t>
      </w:r>
    </w:p>
    <w:p w14:paraId="26040725" w14:textId="23DCA51F" w:rsidR="00D65743" w:rsidRPr="005E7F46" w:rsidRDefault="003B7029" w:rsidP="00D2719E">
      <w:pPr>
        <w:pStyle w:val="ListParagraph"/>
        <w:numPr>
          <w:ilvl w:val="0"/>
          <w:numId w:val="19"/>
        </w:numPr>
        <w:spacing w:before="240" w:after="0"/>
        <w:jc w:val="both"/>
        <w:rPr>
          <w:rFonts w:eastAsia="Calibri" w:cstheme="minorHAnsi"/>
          <w:sz w:val="24"/>
          <w:szCs w:val="24"/>
        </w:rPr>
      </w:pPr>
      <w:r w:rsidRPr="005E7F46">
        <w:rPr>
          <w:rFonts w:eastAsia="Calibri" w:cstheme="minorHAnsi"/>
          <w:sz w:val="24"/>
          <w:szCs w:val="24"/>
        </w:rPr>
        <w:t>significant d</w:t>
      </w:r>
      <w:r w:rsidR="00F659F2" w:rsidRPr="005E7F46">
        <w:rPr>
          <w:rFonts w:eastAsia="Calibri" w:cstheme="minorHAnsi"/>
          <w:sz w:val="24"/>
          <w:szCs w:val="24"/>
        </w:rPr>
        <w:t>iffic</w:t>
      </w:r>
      <w:r w:rsidR="00D65743" w:rsidRPr="005E7F46">
        <w:rPr>
          <w:rFonts w:eastAsia="Calibri" w:cstheme="minorHAnsi"/>
          <w:sz w:val="24"/>
          <w:szCs w:val="24"/>
        </w:rPr>
        <w:t xml:space="preserve">ulties with focus and attention </w:t>
      </w:r>
    </w:p>
    <w:p w14:paraId="53EAB429" w14:textId="62B76456" w:rsidR="00D65743" w:rsidRPr="005E7F46" w:rsidRDefault="00D65743" w:rsidP="00D2719E">
      <w:pPr>
        <w:pStyle w:val="ListParagraph"/>
        <w:numPr>
          <w:ilvl w:val="0"/>
          <w:numId w:val="19"/>
        </w:numPr>
        <w:spacing w:before="240" w:after="0"/>
        <w:jc w:val="both"/>
        <w:rPr>
          <w:rFonts w:eastAsia="Calibri" w:cstheme="minorHAnsi"/>
          <w:sz w:val="24"/>
          <w:szCs w:val="24"/>
        </w:rPr>
      </w:pPr>
      <w:r w:rsidRPr="005E7F46">
        <w:rPr>
          <w:rFonts w:eastAsia="Calibri" w:cstheme="minorHAnsi"/>
          <w:sz w:val="24"/>
          <w:szCs w:val="24"/>
        </w:rPr>
        <w:t>significant learning needs</w:t>
      </w:r>
    </w:p>
    <w:p w14:paraId="59B872BD" w14:textId="20DB73D7" w:rsidR="00D65743" w:rsidRPr="005E7F46" w:rsidRDefault="00D65743" w:rsidP="00D2719E">
      <w:pPr>
        <w:pStyle w:val="ListParagraph"/>
        <w:numPr>
          <w:ilvl w:val="0"/>
          <w:numId w:val="19"/>
        </w:numPr>
        <w:spacing w:before="240" w:after="0"/>
        <w:jc w:val="both"/>
        <w:rPr>
          <w:rFonts w:eastAsia="Calibri" w:cstheme="minorHAnsi"/>
          <w:sz w:val="24"/>
          <w:szCs w:val="24"/>
        </w:rPr>
      </w:pPr>
      <w:r w:rsidRPr="005E7F46">
        <w:rPr>
          <w:rFonts w:eastAsia="Calibri" w:cstheme="minorHAnsi"/>
          <w:sz w:val="24"/>
          <w:szCs w:val="24"/>
        </w:rPr>
        <w:t>self-regulation and self-care needs</w:t>
      </w:r>
    </w:p>
    <w:p w14:paraId="455F76F1" w14:textId="77777777" w:rsidR="00D65743" w:rsidRDefault="00D65743" w:rsidP="00A14D6F">
      <w:pPr>
        <w:spacing w:after="0" w:line="240" w:lineRule="auto"/>
        <w:contextualSpacing/>
        <w:jc w:val="both"/>
        <w:rPr>
          <w:rFonts w:eastAsia="Calibri" w:cstheme="minorHAnsi"/>
          <w:sz w:val="24"/>
          <w:szCs w:val="24"/>
        </w:rPr>
      </w:pPr>
    </w:p>
    <w:p w14:paraId="1E04E404" w14:textId="68C01752" w:rsidR="00D65743" w:rsidRPr="005E7F46" w:rsidRDefault="00D65743" w:rsidP="00D2719E">
      <w:pPr>
        <w:spacing w:after="0"/>
        <w:contextualSpacing/>
        <w:jc w:val="both"/>
        <w:rPr>
          <w:rFonts w:eastAsia="Calibri" w:cstheme="minorHAnsi"/>
          <w:sz w:val="24"/>
          <w:szCs w:val="24"/>
        </w:rPr>
      </w:pPr>
      <w:r w:rsidRPr="005E7F46">
        <w:rPr>
          <w:rFonts w:eastAsia="Calibri" w:cstheme="minorHAnsi"/>
          <w:sz w:val="24"/>
          <w:szCs w:val="24"/>
        </w:rPr>
        <w:t>Learner</w:t>
      </w:r>
      <w:r w:rsidR="004039B2">
        <w:rPr>
          <w:rFonts w:eastAsia="Calibri" w:cstheme="minorHAnsi"/>
          <w:sz w:val="24"/>
          <w:szCs w:val="24"/>
        </w:rPr>
        <w:t>s</w:t>
      </w:r>
      <w:r w:rsidRPr="005E7F46">
        <w:rPr>
          <w:rFonts w:eastAsia="Calibri" w:cstheme="minorHAnsi"/>
          <w:sz w:val="24"/>
          <w:szCs w:val="24"/>
        </w:rPr>
        <w:t xml:space="preserve"> requiring access to an ELR are likely to experience difficu</w:t>
      </w:r>
      <w:r w:rsidR="004039B2">
        <w:rPr>
          <w:rFonts w:eastAsia="Calibri" w:cstheme="minorHAnsi"/>
          <w:sz w:val="24"/>
          <w:szCs w:val="24"/>
        </w:rPr>
        <w:t>lties with more than one aspect</w:t>
      </w:r>
      <w:r w:rsidRPr="005E7F46">
        <w:rPr>
          <w:rFonts w:eastAsia="Calibri" w:cstheme="minorHAnsi"/>
          <w:sz w:val="24"/>
          <w:szCs w:val="24"/>
        </w:rPr>
        <w:t xml:space="preserve"> of their learning outlined above.</w:t>
      </w:r>
    </w:p>
    <w:p w14:paraId="294013E6" w14:textId="7A4116EA" w:rsidR="00A85128" w:rsidRPr="00FF776D" w:rsidRDefault="00A85128" w:rsidP="00A85128">
      <w:pPr>
        <w:spacing w:after="0" w:line="240" w:lineRule="auto"/>
        <w:contextualSpacing/>
        <w:jc w:val="both"/>
        <w:rPr>
          <w:rFonts w:eastAsia="Calibri" w:cstheme="minorHAnsi"/>
          <w:b/>
          <w:sz w:val="24"/>
          <w:szCs w:val="24"/>
        </w:rPr>
      </w:pPr>
    </w:p>
    <w:p w14:paraId="1A4826B7" w14:textId="3934D8D5" w:rsidR="00366AB9" w:rsidRDefault="000B32D5" w:rsidP="0066135D">
      <w:pPr>
        <w:spacing w:after="0"/>
        <w:contextualSpacing/>
        <w:jc w:val="both"/>
        <w:rPr>
          <w:rFonts w:eastAsia="Calibri" w:cstheme="minorHAnsi"/>
          <w:sz w:val="24"/>
          <w:szCs w:val="24"/>
        </w:rPr>
      </w:pPr>
      <w:r>
        <w:rPr>
          <w:rFonts w:eastAsia="Calibri" w:cstheme="minorHAnsi"/>
          <w:sz w:val="24"/>
          <w:szCs w:val="24"/>
        </w:rPr>
        <w:t xml:space="preserve">All </w:t>
      </w:r>
      <w:r w:rsidR="002069CB">
        <w:rPr>
          <w:rFonts w:eastAsia="Calibri" w:cstheme="minorHAnsi"/>
          <w:sz w:val="24"/>
          <w:szCs w:val="24"/>
        </w:rPr>
        <w:t xml:space="preserve">learners </w:t>
      </w:r>
      <w:r>
        <w:rPr>
          <w:rFonts w:eastAsia="Calibri" w:cstheme="minorHAnsi"/>
          <w:sz w:val="24"/>
          <w:szCs w:val="24"/>
        </w:rPr>
        <w:t xml:space="preserve">in </w:t>
      </w:r>
      <w:r w:rsidR="008314D8">
        <w:rPr>
          <w:rFonts w:eastAsia="Calibri" w:cstheme="minorHAnsi"/>
          <w:sz w:val="24"/>
          <w:szCs w:val="24"/>
        </w:rPr>
        <w:t>T</w:t>
      </w:r>
      <w:r w:rsidR="00E27CBB">
        <w:rPr>
          <w:rFonts w:eastAsia="Calibri" w:cstheme="minorHAnsi"/>
          <w:sz w:val="24"/>
          <w:szCs w:val="24"/>
        </w:rPr>
        <w:t>ier 2</w:t>
      </w:r>
      <w:r w:rsidR="00366AB9">
        <w:rPr>
          <w:rFonts w:eastAsia="Calibri" w:cstheme="minorHAnsi"/>
          <w:sz w:val="24"/>
          <w:szCs w:val="24"/>
        </w:rPr>
        <w:t xml:space="preserve"> resources will be involved in enhanced planning at transition stages to ensure that the</w:t>
      </w:r>
      <w:r w:rsidR="00907B36">
        <w:rPr>
          <w:rFonts w:eastAsia="Calibri" w:cstheme="minorHAnsi"/>
          <w:sz w:val="24"/>
          <w:szCs w:val="24"/>
        </w:rPr>
        <w:t>y are</w:t>
      </w:r>
      <w:r w:rsidR="00366AB9">
        <w:rPr>
          <w:rFonts w:eastAsia="Calibri" w:cstheme="minorHAnsi"/>
          <w:sz w:val="24"/>
          <w:szCs w:val="24"/>
        </w:rPr>
        <w:t xml:space="preserve"> fully prepared and supported according to their individual profile of additional support needs. </w:t>
      </w:r>
    </w:p>
    <w:p w14:paraId="6F445CEC" w14:textId="6000F5FB" w:rsidR="00414DC7" w:rsidRDefault="00414DC7" w:rsidP="00A85128">
      <w:pPr>
        <w:spacing w:after="0" w:line="240" w:lineRule="auto"/>
        <w:contextualSpacing/>
        <w:jc w:val="both"/>
        <w:rPr>
          <w:rFonts w:eastAsia="Calibri" w:cstheme="minorHAnsi"/>
          <w:sz w:val="24"/>
          <w:szCs w:val="24"/>
        </w:rPr>
      </w:pPr>
    </w:p>
    <w:p w14:paraId="5DC0A3BF" w14:textId="59B1FFF8" w:rsidR="00F3070B" w:rsidRDefault="00F659F2" w:rsidP="00F3070B">
      <w:pPr>
        <w:spacing w:after="0"/>
        <w:jc w:val="both"/>
        <w:rPr>
          <w:rFonts w:eastAsia="Calibri" w:cstheme="minorHAnsi"/>
          <w:b/>
          <w:sz w:val="24"/>
          <w:szCs w:val="24"/>
        </w:rPr>
      </w:pPr>
      <w:r w:rsidRPr="00BC0C26">
        <w:rPr>
          <w:rFonts w:eastAsia="Calibri" w:cstheme="minorHAnsi"/>
          <w:b/>
          <w:sz w:val="24"/>
          <w:szCs w:val="24"/>
        </w:rPr>
        <w:t>Pr</w:t>
      </w:r>
      <w:r w:rsidR="00F3070B">
        <w:rPr>
          <w:rFonts w:eastAsia="Calibri" w:cstheme="minorHAnsi"/>
          <w:b/>
          <w:sz w:val="24"/>
          <w:szCs w:val="24"/>
        </w:rPr>
        <w:t xml:space="preserve">imary </w:t>
      </w:r>
      <w:r w:rsidR="00233FC7">
        <w:rPr>
          <w:rFonts w:eastAsia="Calibri" w:cstheme="minorHAnsi"/>
          <w:b/>
          <w:sz w:val="24"/>
          <w:szCs w:val="24"/>
        </w:rPr>
        <w:t xml:space="preserve">and Secondary </w:t>
      </w:r>
      <w:r w:rsidR="00F3070B">
        <w:rPr>
          <w:rFonts w:eastAsia="Calibri" w:cstheme="minorHAnsi"/>
          <w:b/>
          <w:sz w:val="24"/>
          <w:szCs w:val="24"/>
        </w:rPr>
        <w:t>Wellbeing Support Service</w:t>
      </w:r>
      <w:r w:rsidR="008314D8">
        <w:rPr>
          <w:rFonts w:eastAsia="Calibri" w:cstheme="minorHAnsi"/>
          <w:b/>
          <w:sz w:val="24"/>
          <w:szCs w:val="24"/>
        </w:rPr>
        <w:t>s</w:t>
      </w:r>
    </w:p>
    <w:p w14:paraId="50A0FF8A" w14:textId="1D811F08" w:rsidR="004039B2" w:rsidRDefault="00F659F2" w:rsidP="00266076">
      <w:pPr>
        <w:spacing w:after="0"/>
        <w:jc w:val="both"/>
        <w:rPr>
          <w:rFonts w:eastAsia="Calibri" w:cstheme="minorHAnsi"/>
          <w:b/>
          <w:sz w:val="24"/>
          <w:szCs w:val="24"/>
        </w:rPr>
      </w:pPr>
      <w:r w:rsidRPr="00137BB9">
        <w:rPr>
          <w:rFonts w:eastAsia="Calibri" w:cstheme="minorHAnsi"/>
          <w:sz w:val="24"/>
          <w:szCs w:val="24"/>
        </w:rPr>
        <w:t xml:space="preserve">The Primary Wellbeing Support Service </w:t>
      </w:r>
      <w:r w:rsidR="000B32D5" w:rsidRPr="00137BB9">
        <w:rPr>
          <w:rFonts w:eastAsia="Calibri" w:cstheme="minorHAnsi"/>
          <w:sz w:val="24"/>
          <w:szCs w:val="24"/>
        </w:rPr>
        <w:t xml:space="preserve">(PWSS) </w:t>
      </w:r>
      <w:r w:rsidRPr="00137BB9">
        <w:rPr>
          <w:rFonts w:eastAsia="Calibri" w:cstheme="minorHAnsi"/>
          <w:sz w:val="24"/>
          <w:szCs w:val="24"/>
        </w:rPr>
        <w:t xml:space="preserve">is an education establishment offering provision for </w:t>
      </w:r>
      <w:r w:rsidR="002069CB" w:rsidRPr="00137BB9">
        <w:rPr>
          <w:rFonts w:eastAsia="Calibri" w:cstheme="minorHAnsi"/>
          <w:sz w:val="24"/>
          <w:szCs w:val="24"/>
        </w:rPr>
        <w:t>learners</w:t>
      </w:r>
      <w:r w:rsidR="0066135D">
        <w:rPr>
          <w:rFonts w:eastAsia="Calibri" w:cstheme="minorHAnsi"/>
          <w:sz w:val="24"/>
          <w:szCs w:val="24"/>
        </w:rPr>
        <w:t xml:space="preserve"> aged 5</w:t>
      </w:r>
      <w:r w:rsidRPr="00137BB9">
        <w:rPr>
          <w:rFonts w:eastAsia="Calibri" w:cstheme="minorHAnsi"/>
          <w:sz w:val="24"/>
          <w:szCs w:val="24"/>
        </w:rPr>
        <w:t xml:space="preserve">-11 years. </w:t>
      </w:r>
      <w:r w:rsidR="00EA57B7">
        <w:rPr>
          <w:rFonts w:eastAsia="Calibri" w:cstheme="minorHAnsi"/>
          <w:sz w:val="24"/>
          <w:szCs w:val="24"/>
        </w:rPr>
        <w:t xml:space="preserve"> </w:t>
      </w:r>
      <w:r w:rsidR="00BC0C26" w:rsidRPr="00137BB9">
        <w:rPr>
          <w:rFonts w:eastAsia="Calibri" w:cstheme="minorHAnsi"/>
          <w:sz w:val="24"/>
          <w:szCs w:val="24"/>
        </w:rPr>
        <w:t>The Secondary Wellbeing Support Service</w:t>
      </w:r>
      <w:r w:rsidR="008314D8" w:rsidRPr="00137BB9">
        <w:rPr>
          <w:rFonts w:eastAsia="Calibri" w:cstheme="minorHAnsi"/>
          <w:sz w:val="24"/>
          <w:szCs w:val="24"/>
        </w:rPr>
        <w:t xml:space="preserve"> (SWSS)</w:t>
      </w:r>
      <w:r w:rsidR="00BC0C26" w:rsidRPr="00137BB9">
        <w:rPr>
          <w:rFonts w:eastAsia="Calibri" w:cstheme="minorHAnsi"/>
          <w:sz w:val="24"/>
          <w:szCs w:val="24"/>
        </w:rPr>
        <w:t xml:space="preserve"> is an education establishment offering </w:t>
      </w:r>
      <w:r w:rsidR="00BC0C26" w:rsidRPr="00137BB9">
        <w:rPr>
          <w:rFonts w:eastAsia="Calibri" w:cstheme="minorHAnsi"/>
          <w:sz w:val="24"/>
          <w:szCs w:val="24"/>
        </w:rPr>
        <w:lastRenderedPageBreak/>
        <w:t xml:space="preserve">provision for </w:t>
      </w:r>
      <w:r w:rsidR="002069CB" w:rsidRPr="00137BB9">
        <w:rPr>
          <w:rFonts w:eastAsia="Calibri" w:cstheme="minorHAnsi"/>
          <w:sz w:val="24"/>
          <w:szCs w:val="24"/>
        </w:rPr>
        <w:t>those</w:t>
      </w:r>
      <w:r w:rsidR="0066135D">
        <w:rPr>
          <w:rFonts w:eastAsia="Calibri" w:cstheme="minorHAnsi"/>
          <w:sz w:val="24"/>
          <w:szCs w:val="24"/>
        </w:rPr>
        <w:t xml:space="preserve"> aged 12</w:t>
      </w:r>
      <w:r w:rsidR="00BC0C26" w:rsidRPr="00137BB9">
        <w:rPr>
          <w:rFonts w:eastAsia="Calibri" w:cstheme="minorHAnsi"/>
          <w:sz w:val="24"/>
          <w:szCs w:val="24"/>
        </w:rPr>
        <w:t>-18 years.</w:t>
      </w:r>
      <w:r w:rsidR="00EA57B7">
        <w:rPr>
          <w:rFonts w:eastAsia="Calibri" w:cstheme="minorHAnsi"/>
          <w:sz w:val="24"/>
          <w:szCs w:val="24"/>
        </w:rPr>
        <w:t xml:space="preserve"> </w:t>
      </w:r>
      <w:r w:rsidR="00BC0C26" w:rsidRPr="00137BB9">
        <w:rPr>
          <w:rFonts w:eastAsia="Calibri" w:cstheme="minorHAnsi"/>
          <w:sz w:val="24"/>
          <w:szCs w:val="24"/>
        </w:rPr>
        <w:t xml:space="preserve"> The </w:t>
      </w:r>
      <w:r w:rsidR="005E7DA3" w:rsidRPr="00137BB9">
        <w:rPr>
          <w:rFonts w:eastAsia="Calibri" w:cstheme="minorHAnsi"/>
          <w:sz w:val="24"/>
          <w:szCs w:val="24"/>
        </w:rPr>
        <w:t>s</w:t>
      </w:r>
      <w:r w:rsidR="00E23516" w:rsidRPr="00137BB9">
        <w:rPr>
          <w:rFonts w:eastAsia="Calibri" w:cstheme="minorHAnsi"/>
          <w:sz w:val="24"/>
          <w:szCs w:val="24"/>
        </w:rPr>
        <w:t xml:space="preserve">ervice is </w:t>
      </w:r>
      <w:r w:rsidR="008314D8" w:rsidRPr="00137BB9">
        <w:rPr>
          <w:rFonts w:eastAsia="Calibri" w:cstheme="minorHAnsi"/>
          <w:sz w:val="24"/>
          <w:szCs w:val="24"/>
        </w:rPr>
        <w:t xml:space="preserve">provided </w:t>
      </w:r>
      <w:r w:rsidR="00E23516" w:rsidRPr="00137BB9">
        <w:rPr>
          <w:rFonts w:eastAsia="Calibri" w:cstheme="minorHAnsi"/>
          <w:sz w:val="24"/>
          <w:szCs w:val="24"/>
        </w:rPr>
        <w:t>for</w:t>
      </w:r>
      <w:r w:rsidR="00BC0C26" w:rsidRPr="00137BB9">
        <w:rPr>
          <w:rFonts w:eastAsia="Calibri" w:cstheme="minorHAnsi"/>
          <w:sz w:val="24"/>
          <w:szCs w:val="24"/>
        </w:rPr>
        <w:t xml:space="preserve"> all of </w:t>
      </w:r>
      <w:r w:rsidR="000831C4">
        <w:rPr>
          <w:rFonts w:eastAsia="Calibri" w:cstheme="minorHAnsi"/>
          <w:sz w:val="24"/>
          <w:szCs w:val="24"/>
        </w:rPr>
        <w:t>the</w:t>
      </w:r>
      <w:r w:rsidR="008314D8" w:rsidRPr="00137BB9">
        <w:rPr>
          <w:rFonts w:eastAsia="Calibri" w:cstheme="minorHAnsi"/>
          <w:sz w:val="24"/>
          <w:szCs w:val="24"/>
        </w:rPr>
        <w:t xml:space="preserve"> Council</w:t>
      </w:r>
      <w:r w:rsidR="002069CB" w:rsidRPr="00137BB9">
        <w:rPr>
          <w:rFonts w:eastAsia="Calibri" w:cstheme="minorHAnsi"/>
          <w:sz w:val="24"/>
          <w:szCs w:val="24"/>
        </w:rPr>
        <w:t>.</w:t>
      </w:r>
      <w:r w:rsidR="00BC0C26" w:rsidRPr="00137BB9">
        <w:rPr>
          <w:rFonts w:eastAsia="Calibri" w:cstheme="minorHAnsi"/>
          <w:sz w:val="24"/>
          <w:szCs w:val="24"/>
        </w:rPr>
        <w:t xml:space="preserve"> </w:t>
      </w:r>
      <w:r w:rsidR="00EA57B7">
        <w:rPr>
          <w:rFonts w:eastAsia="Calibri" w:cstheme="minorHAnsi"/>
          <w:sz w:val="24"/>
          <w:szCs w:val="24"/>
        </w:rPr>
        <w:t xml:space="preserve"> </w:t>
      </w:r>
      <w:r w:rsidR="0036354F" w:rsidRPr="00137BB9">
        <w:rPr>
          <w:rFonts w:eastAsia="Calibri" w:cstheme="minorHAnsi"/>
          <w:sz w:val="24"/>
          <w:szCs w:val="24"/>
        </w:rPr>
        <w:t>Both R</w:t>
      </w:r>
      <w:r w:rsidR="00BC0C26" w:rsidRPr="00137BB9">
        <w:rPr>
          <w:rFonts w:eastAsia="Calibri" w:cstheme="minorHAnsi"/>
          <w:sz w:val="24"/>
          <w:szCs w:val="24"/>
        </w:rPr>
        <w:t>esources are based on the principles of providing a nurturing environment w</w:t>
      </w:r>
      <w:r w:rsidR="001F6CB9" w:rsidRPr="00137BB9">
        <w:rPr>
          <w:rFonts w:eastAsia="Calibri" w:cstheme="minorHAnsi"/>
          <w:sz w:val="24"/>
          <w:szCs w:val="24"/>
        </w:rPr>
        <w:t xml:space="preserve">ith personalised support. </w:t>
      </w:r>
      <w:r w:rsidR="00EA57B7">
        <w:rPr>
          <w:rFonts w:eastAsia="Calibri" w:cstheme="minorHAnsi"/>
          <w:sz w:val="24"/>
          <w:szCs w:val="24"/>
        </w:rPr>
        <w:t xml:space="preserve"> </w:t>
      </w:r>
      <w:r w:rsidR="001F6CB9" w:rsidRPr="00137BB9">
        <w:rPr>
          <w:rFonts w:eastAsia="Calibri" w:cstheme="minorHAnsi"/>
          <w:sz w:val="24"/>
          <w:szCs w:val="24"/>
        </w:rPr>
        <w:t xml:space="preserve">Both </w:t>
      </w:r>
      <w:r w:rsidR="00BC0C26" w:rsidRPr="00137BB9">
        <w:rPr>
          <w:rFonts w:eastAsia="Calibri" w:cstheme="minorHAnsi"/>
          <w:sz w:val="24"/>
          <w:szCs w:val="24"/>
        </w:rPr>
        <w:t>provide</w:t>
      </w:r>
      <w:r w:rsidRPr="00137BB9">
        <w:rPr>
          <w:rFonts w:eastAsia="Calibri" w:cstheme="minorHAnsi"/>
          <w:sz w:val="24"/>
          <w:szCs w:val="24"/>
        </w:rPr>
        <w:t xml:space="preserve"> part-time and</w:t>
      </w:r>
      <w:r w:rsidRPr="00912634">
        <w:rPr>
          <w:rFonts w:eastAsia="Calibri" w:cstheme="minorHAnsi"/>
          <w:sz w:val="24"/>
          <w:szCs w:val="24"/>
        </w:rPr>
        <w:t xml:space="preserve"> full-time places</w:t>
      </w:r>
      <w:r w:rsidR="00912634">
        <w:rPr>
          <w:rFonts w:eastAsia="Calibri" w:cstheme="minorHAnsi"/>
          <w:sz w:val="24"/>
          <w:szCs w:val="24"/>
        </w:rPr>
        <w:t xml:space="preserve"> </w:t>
      </w:r>
      <w:r w:rsidR="002069CB">
        <w:rPr>
          <w:rFonts w:eastAsia="Calibri" w:cstheme="minorHAnsi"/>
          <w:sz w:val="24"/>
          <w:szCs w:val="24"/>
        </w:rPr>
        <w:t>where the</w:t>
      </w:r>
      <w:r w:rsidRPr="00BC0C26">
        <w:rPr>
          <w:rFonts w:eastAsia="Calibri" w:cstheme="minorHAnsi"/>
          <w:sz w:val="24"/>
          <w:szCs w:val="24"/>
        </w:rPr>
        <w:t xml:space="preserve"> main barrier to learning is </w:t>
      </w:r>
      <w:r w:rsidR="000831C4">
        <w:rPr>
          <w:rFonts w:eastAsia="Calibri" w:cstheme="minorHAnsi"/>
          <w:sz w:val="24"/>
          <w:szCs w:val="24"/>
        </w:rPr>
        <w:t xml:space="preserve">a wellbeing </w:t>
      </w:r>
      <w:r w:rsidRPr="00BC0C26">
        <w:rPr>
          <w:rFonts w:eastAsia="Calibri" w:cstheme="minorHAnsi"/>
          <w:sz w:val="24"/>
          <w:szCs w:val="24"/>
        </w:rPr>
        <w:t xml:space="preserve">need. </w:t>
      </w:r>
      <w:r w:rsidR="00EA57B7">
        <w:rPr>
          <w:rFonts w:eastAsia="Calibri" w:cstheme="minorHAnsi"/>
          <w:sz w:val="24"/>
          <w:szCs w:val="24"/>
        </w:rPr>
        <w:t xml:space="preserve"> </w:t>
      </w:r>
      <w:r w:rsidRPr="005E7F46">
        <w:rPr>
          <w:rFonts w:eastAsia="Calibri" w:cstheme="minorHAnsi"/>
          <w:sz w:val="24"/>
          <w:szCs w:val="24"/>
        </w:rPr>
        <w:t xml:space="preserve">The aim is to successfully reintegrate </w:t>
      </w:r>
      <w:r w:rsidR="002069CB" w:rsidRPr="005E7F46">
        <w:rPr>
          <w:rFonts w:eastAsia="Calibri" w:cstheme="minorHAnsi"/>
          <w:sz w:val="24"/>
          <w:szCs w:val="24"/>
        </w:rPr>
        <w:t>learners</w:t>
      </w:r>
      <w:r w:rsidRPr="005E7F46">
        <w:rPr>
          <w:rFonts w:eastAsia="Calibri" w:cstheme="minorHAnsi"/>
          <w:sz w:val="24"/>
          <w:szCs w:val="24"/>
        </w:rPr>
        <w:t xml:space="preserve"> into mainstream</w:t>
      </w:r>
      <w:r w:rsidR="00320BDE" w:rsidRPr="005E7F46">
        <w:rPr>
          <w:rFonts w:eastAsia="Calibri" w:cstheme="minorHAnsi"/>
          <w:sz w:val="24"/>
          <w:szCs w:val="24"/>
        </w:rPr>
        <w:t xml:space="preserve"> education on a </w:t>
      </w:r>
      <w:proofErr w:type="gramStart"/>
      <w:r w:rsidR="00320BDE" w:rsidRPr="005E7F46">
        <w:rPr>
          <w:rFonts w:eastAsia="Calibri" w:cstheme="minorHAnsi"/>
          <w:sz w:val="24"/>
          <w:szCs w:val="24"/>
        </w:rPr>
        <w:t>full time</w:t>
      </w:r>
      <w:proofErr w:type="gramEnd"/>
      <w:r w:rsidR="00320BDE" w:rsidRPr="005E7F46">
        <w:rPr>
          <w:rFonts w:eastAsia="Calibri" w:cstheme="minorHAnsi"/>
          <w:sz w:val="24"/>
          <w:szCs w:val="24"/>
        </w:rPr>
        <w:t xml:space="preserve"> basis where this is possible. </w:t>
      </w:r>
      <w:r w:rsidR="00EA57B7">
        <w:rPr>
          <w:rFonts w:eastAsia="Calibri" w:cstheme="minorHAnsi"/>
          <w:sz w:val="24"/>
          <w:szCs w:val="24"/>
        </w:rPr>
        <w:t xml:space="preserve"> </w:t>
      </w:r>
      <w:r w:rsidR="00320BDE" w:rsidRPr="005E7F46">
        <w:rPr>
          <w:rFonts w:eastAsia="Calibri" w:cstheme="minorHAnsi"/>
          <w:sz w:val="24"/>
          <w:szCs w:val="24"/>
        </w:rPr>
        <w:t xml:space="preserve">Learners who are placed within the SWSS at Senior Phase will be supported to enhance their attainment and achievement. </w:t>
      </w:r>
      <w:r w:rsidR="00EA57B7">
        <w:rPr>
          <w:rFonts w:eastAsia="Calibri" w:cstheme="minorHAnsi"/>
          <w:sz w:val="24"/>
          <w:szCs w:val="24"/>
        </w:rPr>
        <w:t xml:space="preserve"> </w:t>
      </w:r>
      <w:r w:rsidR="00320BDE" w:rsidRPr="005E7F46">
        <w:rPr>
          <w:rFonts w:eastAsia="Calibri" w:cstheme="minorHAnsi"/>
          <w:sz w:val="24"/>
          <w:szCs w:val="24"/>
        </w:rPr>
        <w:t xml:space="preserve">Learners accessing this service at Senior Phase are supported through targeted intervention in transition planning for </w:t>
      </w:r>
      <w:r w:rsidR="008314D8">
        <w:rPr>
          <w:rFonts w:eastAsia="Calibri" w:cstheme="minorHAnsi"/>
          <w:sz w:val="24"/>
          <w:szCs w:val="24"/>
        </w:rPr>
        <w:t xml:space="preserve">a positive sustained </w:t>
      </w:r>
      <w:r w:rsidR="00320BDE" w:rsidRPr="005E7F46">
        <w:rPr>
          <w:rFonts w:eastAsia="Calibri" w:cstheme="minorHAnsi"/>
          <w:sz w:val="24"/>
          <w:szCs w:val="24"/>
        </w:rPr>
        <w:t xml:space="preserve">post school destination. </w:t>
      </w:r>
      <w:r w:rsidR="000F3E7C" w:rsidRPr="005E7F46">
        <w:rPr>
          <w:rFonts w:eastAsia="Calibri" w:cstheme="minorHAnsi"/>
          <w:sz w:val="24"/>
          <w:szCs w:val="24"/>
        </w:rPr>
        <w:t xml:space="preserve"> </w:t>
      </w:r>
      <w:r w:rsidRPr="00912634">
        <w:rPr>
          <w:rFonts w:eastAsia="Calibri" w:cstheme="minorHAnsi"/>
          <w:sz w:val="24"/>
          <w:szCs w:val="24"/>
        </w:rPr>
        <w:t xml:space="preserve">The </w:t>
      </w:r>
      <w:r w:rsidR="008314D8">
        <w:rPr>
          <w:rFonts w:eastAsia="Calibri" w:cstheme="minorHAnsi"/>
          <w:sz w:val="24"/>
          <w:szCs w:val="24"/>
        </w:rPr>
        <w:t>S</w:t>
      </w:r>
      <w:r w:rsidR="00BC0C26" w:rsidRPr="00912634">
        <w:rPr>
          <w:rFonts w:eastAsia="Calibri" w:cstheme="minorHAnsi"/>
          <w:sz w:val="24"/>
          <w:szCs w:val="24"/>
        </w:rPr>
        <w:t>WSS</w:t>
      </w:r>
      <w:r w:rsidRPr="00912634">
        <w:rPr>
          <w:rFonts w:eastAsia="Calibri" w:cstheme="minorHAnsi"/>
          <w:sz w:val="24"/>
          <w:szCs w:val="24"/>
        </w:rPr>
        <w:t xml:space="preserve"> also works in partnership with Positive Achievements </w:t>
      </w:r>
      <w:r w:rsidR="008314D8">
        <w:rPr>
          <w:rFonts w:eastAsia="Calibri" w:cstheme="minorHAnsi"/>
          <w:sz w:val="24"/>
          <w:szCs w:val="24"/>
        </w:rPr>
        <w:t xml:space="preserve">(PA) </w:t>
      </w:r>
      <w:r w:rsidRPr="00912634">
        <w:rPr>
          <w:rFonts w:eastAsia="Calibri" w:cstheme="minorHAnsi"/>
          <w:sz w:val="24"/>
          <w:szCs w:val="24"/>
        </w:rPr>
        <w:t xml:space="preserve">to provide numeracy and literacy </w:t>
      </w:r>
      <w:r w:rsidR="002069CB" w:rsidRPr="00912634">
        <w:rPr>
          <w:rFonts w:eastAsia="Calibri" w:cstheme="minorHAnsi"/>
          <w:sz w:val="24"/>
          <w:szCs w:val="24"/>
        </w:rPr>
        <w:t>for</w:t>
      </w:r>
      <w:r w:rsidRPr="00912634">
        <w:rPr>
          <w:rFonts w:eastAsia="Calibri" w:cstheme="minorHAnsi"/>
          <w:sz w:val="24"/>
          <w:szCs w:val="24"/>
        </w:rPr>
        <w:t xml:space="preserve"> </w:t>
      </w:r>
      <w:r w:rsidR="000B32D5" w:rsidRPr="00912634">
        <w:rPr>
          <w:rFonts w:eastAsia="Calibri" w:cstheme="minorHAnsi"/>
          <w:sz w:val="24"/>
          <w:szCs w:val="24"/>
        </w:rPr>
        <w:t>young people on t</w:t>
      </w:r>
      <w:r w:rsidR="001F6CB9" w:rsidRPr="00912634">
        <w:rPr>
          <w:rFonts w:eastAsia="Calibri" w:cstheme="minorHAnsi"/>
          <w:sz w:val="24"/>
          <w:szCs w:val="24"/>
        </w:rPr>
        <w:t xml:space="preserve">he </w:t>
      </w:r>
      <w:r w:rsidR="008314D8">
        <w:rPr>
          <w:rFonts w:eastAsia="Calibri" w:cstheme="minorHAnsi"/>
          <w:sz w:val="24"/>
          <w:szCs w:val="24"/>
        </w:rPr>
        <w:t xml:space="preserve">PA </w:t>
      </w:r>
      <w:r w:rsidR="001F6CB9" w:rsidRPr="00912634">
        <w:rPr>
          <w:rFonts w:eastAsia="Calibri" w:cstheme="minorHAnsi"/>
          <w:sz w:val="24"/>
          <w:szCs w:val="24"/>
        </w:rPr>
        <w:t>programme.</w:t>
      </w:r>
      <w:r w:rsidR="000B32D5" w:rsidRPr="00912634">
        <w:rPr>
          <w:rFonts w:eastAsia="Calibri" w:cstheme="minorHAnsi"/>
          <w:sz w:val="24"/>
          <w:szCs w:val="24"/>
        </w:rPr>
        <w:t xml:space="preserve"> </w:t>
      </w:r>
    </w:p>
    <w:p w14:paraId="0D26A988" w14:textId="77777777" w:rsidR="00B35505" w:rsidRDefault="00B35505" w:rsidP="008314D8">
      <w:pPr>
        <w:spacing w:before="240" w:after="200"/>
        <w:jc w:val="both"/>
        <w:rPr>
          <w:rFonts w:cstheme="minorHAnsi"/>
          <w:b/>
          <w:sz w:val="24"/>
          <w:szCs w:val="24"/>
          <w:u w:val="single"/>
        </w:rPr>
      </w:pPr>
    </w:p>
    <w:p w14:paraId="771BDDFA" w14:textId="7B3075DD" w:rsidR="008314D8" w:rsidRPr="00B35505" w:rsidRDefault="00314B18" w:rsidP="008314D8">
      <w:pPr>
        <w:spacing w:before="240" w:after="200"/>
        <w:jc w:val="both"/>
        <w:rPr>
          <w:rFonts w:cstheme="minorHAnsi"/>
          <w:b/>
          <w:sz w:val="24"/>
          <w:szCs w:val="24"/>
          <w:u w:val="single"/>
        </w:rPr>
      </w:pPr>
      <w:r w:rsidRPr="00B35505">
        <w:rPr>
          <w:rFonts w:cstheme="minorHAnsi"/>
          <w:b/>
          <w:sz w:val="24"/>
          <w:szCs w:val="24"/>
          <w:u w:val="single"/>
        </w:rPr>
        <w:t>Targeted Intervention (T</w:t>
      </w:r>
      <w:r w:rsidR="00646286" w:rsidRPr="00B35505">
        <w:rPr>
          <w:rFonts w:cstheme="minorHAnsi"/>
          <w:b/>
          <w:sz w:val="24"/>
          <w:szCs w:val="24"/>
          <w:u w:val="single"/>
        </w:rPr>
        <w:t>ier 3)</w:t>
      </w:r>
    </w:p>
    <w:p w14:paraId="0546037E" w14:textId="10ED376B" w:rsidR="000B32D5" w:rsidRPr="00103299" w:rsidRDefault="008314D8" w:rsidP="0066135D">
      <w:pPr>
        <w:spacing w:before="240" w:after="200"/>
        <w:jc w:val="both"/>
        <w:rPr>
          <w:rFonts w:cstheme="minorHAnsi"/>
          <w:sz w:val="24"/>
          <w:szCs w:val="24"/>
        </w:rPr>
      </w:pPr>
      <w:r w:rsidRPr="0066135D">
        <w:rPr>
          <w:rFonts w:cstheme="minorHAnsi"/>
          <w:sz w:val="24"/>
          <w:szCs w:val="24"/>
        </w:rPr>
        <w:t>Learners who have</w:t>
      </w:r>
      <w:r w:rsidRPr="0066135D">
        <w:rPr>
          <w:rFonts w:cstheme="minorHAnsi"/>
          <w:b/>
          <w:sz w:val="24"/>
          <w:szCs w:val="24"/>
        </w:rPr>
        <w:t xml:space="preserve"> </w:t>
      </w:r>
      <w:r w:rsidR="00DD671D" w:rsidRPr="0066135D">
        <w:rPr>
          <w:rFonts w:cstheme="minorHAnsi"/>
          <w:sz w:val="24"/>
          <w:szCs w:val="24"/>
        </w:rPr>
        <w:t>support</w:t>
      </w:r>
      <w:r w:rsidR="00DD671D" w:rsidRPr="00116334">
        <w:rPr>
          <w:rFonts w:cstheme="minorHAnsi"/>
          <w:sz w:val="24"/>
          <w:szCs w:val="24"/>
        </w:rPr>
        <w:t xml:space="preserve"> needs that requi</w:t>
      </w:r>
      <w:r w:rsidR="00841F6A">
        <w:rPr>
          <w:rFonts w:cstheme="minorHAnsi"/>
          <w:sz w:val="24"/>
          <w:szCs w:val="24"/>
        </w:rPr>
        <w:t xml:space="preserve">re a higher level of support in </w:t>
      </w:r>
      <w:r w:rsidR="00DD671D" w:rsidRPr="00116334">
        <w:rPr>
          <w:rFonts w:cstheme="minorHAnsi"/>
          <w:sz w:val="24"/>
          <w:szCs w:val="24"/>
        </w:rPr>
        <w:t xml:space="preserve">provision that offers a much higher ratio of staff to </w:t>
      </w:r>
      <w:r w:rsidR="002069CB">
        <w:rPr>
          <w:rFonts w:cstheme="minorHAnsi"/>
          <w:sz w:val="24"/>
          <w:szCs w:val="24"/>
        </w:rPr>
        <w:t>learners</w:t>
      </w:r>
      <w:r w:rsidR="00DD671D" w:rsidRPr="00116334">
        <w:rPr>
          <w:rFonts w:cstheme="minorHAnsi"/>
          <w:sz w:val="24"/>
          <w:szCs w:val="24"/>
        </w:rPr>
        <w:t xml:space="preserve"> and highly specialised teaching </w:t>
      </w:r>
      <w:r w:rsidR="00841F6A">
        <w:rPr>
          <w:rFonts w:cstheme="minorHAnsi"/>
          <w:sz w:val="24"/>
          <w:szCs w:val="24"/>
        </w:rPr>
        <w:t xml:space="preserve">approaches. </w:t>
      </w:r>
      <w:r w:rsidR="00EA57B7">
        <w:rPr>
          <w:rFonts w:cstheme="minorHAnsi"/>
          <w:sz w:val="24"/>
          <w:szCs w:val="24"/>
        </w:rPr>
        <w:t xml:space="preserve"> </w:t>
      </w:r>
      <w:r w:rsidR="00841F6A">
        <w:rPr>
          <w:rFonts w:cstheme="minorHAnsi"/>
          <w:sz w:val="24"/>
          <w:szCs w:val="24"/>
        </w:rPr>
        <w:t xml:space="preserve">This is termed </w:t>
      </w:r>
      <w:r>
        <w:rPr>
          <w:rFonts w:cstheme="minorHAnsi"/>
          <w:sz w:val="24"/>
          <w:szCs w:val="24"/>
        </w:rPr>
        <w:t>targeted</w:t>
      </w:r>
      <w:r w:rsidR="00116334">
        <w:rPr>
          <w:rFonts w:cstheme="minorHAnsi"/>
          <w:sz w:val="24"/>
          <w:szCs w:val="24"/>
        </w:rPr>
        <w:t xml:space="preserve"> intervention </w:t>
      </w:r>
      <w:r w:rsidR="001F6CB9">
        <w:rPr>
          <w:rFonts w:cstheme="minorHAnsi"/>
          <w:sz w:val="24"/>
          <w:szCs w:val="24"/>
        </w:rPr>
        <w:t xml:space="preserve">and </w:t>
      </w:r>
      <w:r w:rsidR="001F6CB9" w:rsidRPr="00B97AC4">
        <w:rPr>
          <w:rFonts w:cstheme="minorHAnsi"/>
          <w:sz w:val="24"/>
          <w:szCs w:val="24"/>
        </w:rPr>
        <w:t xml:space="preserve">is offered </w:t>
      </w:r>
      <w:r w:rsidR="00116334">
        <w:rPr>
          <w:rFonts w:cstheme="minorHAnsi"/>
          <w:sz w:val="24"/>
          <w:szCs w:val="24"/>
        </w:rPr>
        <w:t xml:space="preserve">in Tier 3 establishments. </w:t>
      </w:r>
    </w:p>
    <w:p w14:paraId="63B41764" w14:textId="43A931BB" w:rsidR="00103299" w:rsidRPr="00103299" w:rsidRDefault="0066135D" w:rsidP="00103299">
      <w:pPr>
        <w:pStyle w:val="ListParagraph"/>
        <w:spacing w:after="0"/>
        <w:ind w:left="0"/>
        <w:jc w:val="both"/>
        <w:rPr>
          <w:rFonts w:eastAsia="Calibri" w:cstheme="minorHAnsi"/>
          <w:b/>
          <w:sz w:val="24"/>
          <w:szCs w:val="24"/>
        </w:rPr>
      </w:pPr>
      <w:r>
        <w:rPr>
          <w:rFonts w:eastAsia="Calibri" w:cstheme="minorHAnsi"/>
          <w:b/>
          <w:sz w:val="24"/>
          <w:szCs w:val="24"/>
        </w:rPr>
        <w:t>Woodland</w:t>
      </w:r>
      <w:r w:rsidR="00DD671D" w:rsidRPr="000B32D5">
        <w:rPr>
          <w:rFonts w:eastAsia="Calibri" w:cstheme="minorHAnsi"/>
          <w:b/>
          <w:sz w:val="24"/>
          <w:szCs w:val="24"/>
        </w:rPr>
        <w:t xml:space="preserve"> View School </w:t>
      </w:r>
      <w:r w:rsidR="00522C3D" w:rsidRPr="000B32D5">
        <w:rPr>
          <w:rFonts w:eastAsia="Calibri" w:cstheme="minorHAnsi"/>
          <w:b/>
          <w:sz w:val="24"/>
          <w:szCs w:val="24"/>
        </w:rPr>
        <w:t xml:space="preserve">              </w:t>
      </w:r>
    </w:p>
    <w:p w14:paraId="37A61BDF" w14:textId="58CD4FF2" w:rsidR="00DD671D" w:rsidRPr="004039B2" w:rsidRDefault="0066135D" w:rsidP="00103299">
      <w:pPr>
        <w:spacing w:after="0"/>
        <w:jc w:val="both"/>
        <w:rPr>
          <w:rFonts w:cstheme="minorHAnsi"/>
          <w:b/>
          <w:sz w:val="28"/>
          <w:szCs w:val="28"/>
        </w:rPr>
      </w:pPr>
      <w:r>
        <w:rPr>
          <w:rFonts w:eastAsia="Calibri" w:cstheme="minorHAnsi"/>
          <w:sz w:val="24"/>
          <w:szCs w:val="24"/>
        </w:rPr>
        <w:t>Woodland</w:t>
      </w:r>
      <w:r w:rsidR="00DD671D" w:rsidRPr="004039B2">
        <w:rPr>
          <w:rFonts w:eastAsia="Calibri" w:cstheme="minorHAnsi"/>
          <w:sz w:val="24"/>
          <w:szCs w:val="24"/>
        </w:rPr>
        <w:t xml:space="preserve"> View School is an education establishment offering provision for </w:t>
      </w:r>
      <w:r w:rsidR="002069CB" w:rsidRPr="004039B2">
        <w:rPr>
          <w:rFonts w:eastAsia="Calibri" w:cstheme="minorHAnsi"/>
          <w:sz w:val="24"/>
          <w:szCs w:val="24"/>
        </w:rPr>
        <w:t>those</w:t>
      </w:r>
      <w:r w:rsidR="00997641" w:rsidRPr="004039B2">
        <w:rPr>
          <w:rFonts w:eastAsia="Calibri" w:cstheme="minorHAnsi"/>
          <w:sz w:val="24"/>
          <w:szCs w:val="24"/>
        </w:rPr>
        <w:t xml:space="preserve"> aged 2-18</w:t>
      </w:r>
      <w:r w:rsidR="00DD671D" w:rsidRPr="004039B2">
        <w:rPr>
          <w:rFonts w:eastAsia="Calibri" w:cstheme="minorHAnsi"/>
          <w:sz w:val="24"/>
          <w:szCs w:val="24"/>
        </w:rPr>
        <w:t xml:space="preserve"> years. </w:t>
      </w:r>
      <w:r w:rsidR="00EA57B7">
        <w:rPr>
          <w:rFonts w:eastAsia="Calibri" w:cstheme="minorHAnsi"/>
          <w:sz w:val="24"/>
          <w:szCs w:val="24"/>
        </w:rPr>
        <w:t xml:space="preserve"> </w:t>
      </w:r>
      <w:r w:rsidR="00DD671D" w:rsidRPr="004039B2">
        <w:rPr>
          <w:rFonts w:eastAsia="Calibri" w:cstheme="minorHAnsi"/>
          <w:sz w:val="24"/>
          <w:szCs w:val="24"/>
        </w:rPr>
        <w:t xml:space="preserve">The school serves all of East Dunbartonshire </w:t>
      </w:r>
      <w:r w:rsidR="008314D8">
        <w:rPr>
          <w:rFonts w:eastAsia="Calibri" w:cstheme="minorHAnsi"/>
          <w:sz w:val="24"/>
          <w:szCs w:val="24"/>
        </w:rPr>
        <w:t xml:space="preserve">Council </w:t>
      </w:r>
      <w:r>
        <w:rPr>
          <w:rFonts w:eastAsia="Calibri" w:cstheme="minorHAnsi"/>
          <w:sz w:val="24"/>
          <w:szCs w:val="24"/>
        </w:rPr>
        <w:t>and is based in Kirkintilloch</w:t>
      </w:r>
      <w:r w:rsidR="00DD671D" w:rsidRPr="004039B2">
        <w:rPr>
          <w:rFonts w:eastAsia="Calibri" w:cstheme="minorHAnsi"/>
          <w:sz w:val="24"/>
          <w:szCs w:val="24"/>
        </w:rPr>
        <w:t xml:space="preserve">. </w:t>
      </w:r>
    </w:p>
    <w:p w14:paraId="7F6F91FE" w14:textId="5A4C9D71" w:rsidR="00A71F02" w:rsidRDefault="0066135D" w:rsidP="004E40A3">
      <w:pPr>
        <w:spacing w:before="240" w:after="200"/>
        <w:jc w:val="both"/>
        <w:rPr>
          <w:rFonts w:eastAsia="Calibri" w:cstheme="minorHAnsi"/>
          <w:color w:val="FF0000"/>
          <w:sz w:val="24"/>
          <w:szCs w:val="24"/>
        </w:rPr>
      </w:pPr>
      <w:r>
        <w:rPr>
          <w:rFonts w:eastAsia="Calibri" w:cstheme="minorHAnsi"/>
          <w:sz w:val="24"/>
          <w:szCs w:val="24"/>
        </w:rPr>
        <w:t>Woodland</w:t>
      </w:r>
      <w:r w:rsidR="008314D8">
        <w:rPr>
          <w:rFonts w:eastAsia="Calibri" w:cstheme="minorHAnsi"/>
          <w:sz w:val="24"/>
          <w:szCs w:val="24"/>
        </w:rPr>
        <w:t xml:space="preserve"> View </w:t>
      </w:r>
      <w:r w:rsidR="00907B36">
        <w:rPr>
          <w:rFonts w:eastAsia="Calibri" w:cstheme="minorHAnsi"/>
          <w:sz w:val="24"/>
          <w:szCs w:val="24"/>
        </w:rPr>
        <w:t>Early Years Centre (EYC)</w:t>
      </w:r>
      <w:r w:rsidR="00DD671D" w:rsidRPr="00631FB9">
        <w:rPr>
          <w:rFonts w:eastAsia="Calibri" w:cstheme="minorHAnsi"/>
          <w:sz w:val="24"/>
          <w:szCs w:val="24"/>
        </w:rPr>
        <w:t xml:space="preserve"> </w:t>
      </w:r>
      <w:r w:rsidR="00DD671D" w:rsidRPr="00522C3D">
        <w:rPr>
          <w:rFonts w:eastAsia="Calibri" w:cstheme="minorHAnsi"/>
          <w:sz w:val="24"/>
          <w:szCs w:val="24"/>
        </w:rPr>
        <w:t xml:space="preserve">caters for </w:t>
      </w:r>
      <w:r w:rsidR="002069CB">
        <w:rPr>
          <w:rFonts w:eastAsia="Calibri" w:cstheme="minorHAnsi"/>
          <w:sz w:val="24"/>
          <w:szCs w:val="24"/>
        </w:rPr>
        <w:t>learners</w:t>
      </w:r>
      <w:r>
        <w:rPr>
          <w:rFonts w:eastAsia="Calibri" w:cstheme="minorHAnsi"/>
          <w:sz w:val="24"/>
          <w:szCs w:val="24"/>
        </w:rPr>
        <w:t xml:space="preserve"> who have</w:t>
      </w:r>
      <w:r w:rsidR="00DD671D" w:rsidRPr="00522C3D">
        <w:rPr>
          <w:rFonts w:eastAsia="Calibri" w:cstheme="minorHAnsi"/>
          <w:sz w:val="24"/>
          <w:szCs w:val="24"/>
        </w:rPr>
        <w:t xml:space="preserve"> identified additional </w:t>
      </w:r>
      <w:r>
        <w:rPr>
          <w:rFonts w:eastAsia="Calibri" w:cstheme="minorHAnsi"/>
          <w:sz w:val="24"/>
          <w:szCs w:val="24"/>
        </w:rPr>
        <w:t xml:space="preserve">support </w:t>
      </w:r>
      <w:r w:rsidR="00DD671D" w:rsidRPr="00522C3D">
        <w:rPr>
          <w:rFonts w:eastAsia="Calibri" w:cstheme="minorHAnsi"/>
          <w:sz w:val="24"/>
          <w:szCs w:val="24"/>
        </w:rPr>
        <w:t>need</w:t>
      </w:r>
      <w:r>
        <w:rPr>
          <w:rFonts w:eastAsia="Calibri" w:cstheme="minorHAnsi"/>
          <w:sz w:val="24"/>
          <w:szCs w:val="24"/>
        </w:rPr>
        <w:t xml:space="preserve">s that will </w:t>
      </w:r>
      <w:r w:rsidR="00DD671D" w:rsidRPr="00522C3D">
        <w:rPr>
          <w:rFonts w:eastAsia="Calibri" w:cstheme="minorHAnsi"/>
          <w:sz w:val="24"/>
          <w:szCs w:val="24"/>
        </w:rPr>
        <w:t>benefit from an adapted environment and a high level of adult support.</w:t>
      </w:r>
      <w:r w:rsidR="002C2EDC">
        <w:rPr>
          <w:rFonts w:eastAsia="Calibri" w:cstheme="minorHAnsi"/>
          <w:sz w:val="24"/>
          <w:szCs w:val="24"/>
        </w:rPr>
        <w:t xml:space="preserve">  Learners attending </w:t>
      </w:r>
      <w:r>
        <w:rPr>
          <w:rFonts w:eastAsia="Calibri" w:cstheme="minorHAnsi"/>
          <w:sz w:val="24"/>
          <w:szCs w:val="24"/>
        </w:rPr>
        <w:t>Woodland</w:t>
      </w:r>
      <w:r w:rsidR="002C2EDC">
        <w:rPr>
          <w:rFonts w:eastAsia="Calibri" w:cstheme="minorHAnsi"/>
          <w:sz w:val="24"/>
          <w:szCs w:val="24"/>
        </w:rPr>
        <w:t xml:space="preserve"> View </w:t>
      </w:r>
      <w:r w:rsidR="00907B36">
        <w:rPr>
          <w:rFonts w:eastAsia="Calibri" w:cstheme="minorHAnsi"/>
          <w:sz w:val="24"/>
          <w:szCs w:val="24"/>
        </w:rPr>
        <w:t>EYC</w:t>
      </w:r>
      <w:r w:rsidR="002C2EDC">
        <w:rPr>
          <w:rFonts w:eastAsia="Calibri" w:cstheme="minorHAnsi"/>
          <w:sz w:val="24"/>
          <w:szCs w:val="24"/>
        </w:rPr>
        <w:t xml:space="preserve"> are likely to have complex needs and require a total communication environment. </w:t>
      </w:r>
      <w:r w:rsidR="00DD671D" w:rsidRPr="00A71F02">
        <w:rPr>
          <w:rFonts w:eastAsia="Calibri" w:cstheme="minorHAnsi"/>
          <w:sz w:val="24"/>
          <w:szCs w:val="24"/>
        </w:rPr>
        <w:t xml:space="preserve"> </w:t>
      </w:r>
      <w:r w:rsidR="00BB5270">
        <w:rPr>
          <w:rFonts w:eastAsia="Calibri" w:cstheme="minorHAnsi"/>
          <w:sz w:val="24"/>
          <w:szCs w:val="24"/>
        </w:rPr>
        <w:t>L</w:t>
      </w:r>
      <w:r w:rsidR="002069CB" w:rsidRPr="00A71F02">
        <w:rPr>
          <w:rFonts w:eastAsia="Calibri" w:cstheme="minorHAnsi"/>
          <w:sz w:val="24"/>
          <w:szCs w:val="24"/>
        </w:rPr>
        <w:t>earners</w:t>
      </w:r>
      <w:r w:rsidR="00DD671D" w:rsidRPr="00A71F02">
        <w:rPr>
          <w:rFonts w:eastAsia="Calibri" w:cstheme="minorHAnsi"/>
          <w:sz w:val="24"/>
          <w:szCs w:val="24"/>
        </w:rPr>
        <w:t xml:space="preserve"> attending this provision </w:t>
      </w:r>
      <w:r w:rsidR="00266076">
        <w:rPr>
          <w:rFonts w:eastAsia="Calibri" w:cstheme="minorHAnsi"/>
          <w:sz w:val="24"/>
          <w:szCs w:val="24"/>
        </w:rPr>
        <w:t>are</w:t>
      </w:r>
      <w:r w:rsidR="00A71F02" w:rsidRPr="00A71F02">
        <w:rPr>
          <w:rFonts w:eastAsia="Calibri" w:cstheme="minorHAnsi"/>
          <w:sz w:val="24"/>
          <w:szCs w:val="24"/>
        </w:rPr>
        <w:t xml:space="preserve"> likely to </w:t>
      </w:r>
      <w:r>
        <w:rPr>
          <w:rFonts w:eastAsia="Calibri" w:cstheme="minorHAnsi"/>
          <w:sz w:val="24"/>
          <w:szCs w:val="24"/>
        </w:rPr>
        <w:t>go on to attend Woodland</w:t>
      </w:r>
      <w:r w:rsidR="00DD671D" w:rsidRPr="00A71F02">
        <w:rPr>
          <w:rFonts w:eastAsia="Calibri" w:cstheme="minorHAnsi"/>
          <w:sz w:val="24"/>
          <w:szCs w:val="24"/>
        </w:rPr>
        <w:t xml:space="preserve"> View School</w:t>
      </w:r>
      <w:r w:rsidR="00E23516" w:rsidRPr="00A71F02">
        <w:rPr>
          <w:rFonts w:eastAsia="Calibri" w:cstheme="minorHAnsi"/>
          <w:sz w:val="24"/>
          <w:szCs w:val="24"/>
        </w:rPr>
        <w:t>.</w:t>
      </w:r>
      <w:r w:rsidR="00E23516" w:rsidRPr="00A71F02">
        <w:rPr>
          <w:rFonts w:eastAsia="Calibri" w:cstheme="minorHAnsi"/>
          <w:b/>
          <w:sz w:val="24"/>
          <w:szCs w:val="24"/>
        </w:rPr>
        <w:t xml:space="preserve"> </w:t>
      </w:r>
      <w:r w:rsidR="00EA57B7">
        <w:rPr>
          <w:rFonts w:eastAsia="Calibri" w:cstheme="minorHAnsi"/>
          <w:b/>
          <w:sz w:val="24"/>
          <w:szCs w:val="24"/>
        </w:rPr>
        <w:t xml:space="preserve"> </w:t>
      </w:r>
      <w:r w:rsidR="00E23516">
        <w:rPr>
          <w:rFonts w:eastAsia="Calibri" w:cstheme="minorHAnsi"/>
          <w:sz w:val="24"/>
          <w:szCs w:val="24"/>
        </w:rPr>
        <w:t>T</w:t>
      </w:r>
      <w:r w:rsidR="00DD671D" w:rsidRPr="00522C3D">
        <w:rPr>
          <w:rFonts w:eastAsia="Calibri" w:cstheme="minorHAnsi"/>
          <w:sz w:val="24"/>
          <w:szCs w:val="24"/>
        </w:rPr>
        <w:t xml:space="preserve">he </w:t>
      </w:r>
      <w:r w:rsidR="00BB5270">
        <w:rPr>
          <w:rFonts w:eastAsia="Calibri" w:cstheme="minorHAnsi"/>
          <w:sz w:val="24"/>
          <w:szCs w:val="24"/>
        </w:rPr>
        <w:t>EYC</w:t>
      </w:r>
      <w:r w:rsidR="00DD671D" w:rsidRPr="00522C3D">
        <w:rPr>
          <w:rFonts w:eastAsia="Calibri" w:cstheme="minorHAnsi"/>
          <w:sz w:val="24"/>
          <w:szCs w:val="24"/>
        </w:rPr>
        <w:t xml:space="preserve"> provision caters for </w:t>
      </w:r>
      <w:r w:rsidR="002069CB">
        <w:rPr>
          <w:rFonts w:eastAsia="Calibri" w:cstheme="minorHAnsi"/>
          <w:sz w:val="24"/>
          <w:szCs w:val="24"/>
        </w:rPr>
        <w:t>those</w:t>
      </w:r>
      <w:r w:rsidR="00DD671D" w:rsidRPr="00522C3D">
        <w:rPr>
          <w:rFonts w:eastAsia="Calibri" w:cstheme="minorHAnsi"/>
          <w:sz w:val="24"/>
          <w:szCs w:val="24"/>
        </w:rPr>
        <w:t xml:space="preserve"> with a range of needs as well as being a community resource. </w:t>
      </w:r>
      <w:r w:rsidR="00914DBA">
        <w:rPr>
          <w:rFonts w:eastAsia="Calibri" w:cstheme="minorHAnsi"/>
          <w:sz w:val="24"/>
          <w:szCs w:val="24"/>
        </w:rPr>
        <w:t xml:space="preserve">Most </w:t>
      </w:r>
      <w:r w:rsidR="00A71F02">
        <w:rPr>
          <w:rFonts w:eastAsia="Calibri" w:cstheme="minorHAnsi"/>
          <w:sz w:val="24"/>
          <w:szCs w:val="24"/>
        </w:rPr>
        <w:t xml:space="preserve">children </w:t>
      </w:r>
      <w:r w:rsidR="002069CB" w:rsidRPr="00A71F02">
        <w:rPr>
          <w:rFonts w:eastAsia="Calibri" w:cstheme="minorHAnsi"/>
          <w:sz w:val="24"/>
          <w:szCs w:val="24"/>
        </w:rPr>
        <w:t>who attend the nursery</w:t>
      </w:r>
      <w:r w:rsidR="00DD671D" w:rsidRPr="00A71F02">
        <w:rPr>
          <w:rFonts w:eastAsia="Calibri" w:cstheme="minorHAnsi"/>
          <w:sz w:val="24"/>
          <w:szCs w:val="24"/>
        </w:rPr>
        <w:t xml:space="preserve"> will have a shared placement with a mainstream </w:t>
      </w:r>
      <w:r w:rsidR="002069CB" w:rsidRPr="00A71F02">
        <w:rPr>
          <w:rFonts w:eastAsia="Calibri" w:cstheme="minorHAnsi"/>
          <w:sz w:val="24"/>
          <w:szCs w:val="24"/>
        </w:rPr>
        <w:t xml:space="preserve">early </w:t>
      </w:r>
      <w:proofErr w:type="gramStart"/>
      <w:r w:rsidR="002069CB" w:rsidRPr="00A71F02">
        <w:rPr>
          <w:rFonts w:eastAsia="Calibri" w:cstheme="minorHAnsi"/>
          <w:sz w:val="24"/>
          <w:szCs w:val="24"/>
        </w:rPr>
        <w:t>years</w:t>
      </w:r>
      <w:proofErr w:type="gramEnd"/>
      <w:r w:rsidR="002069CB" w:rsidRPr="00A71F02">
        <w:rPr>
          <w:rFonts w:eastAsia="Calibri" w:cstheme="minorHAnsi"/>
          <w:sz w:val="24"/>
          <w:szCs w:val="24"/>
        </w:rPr>
        <w:t xml:space="preserve"> centre</w:t>
      </w:r>
      <w:r w:rsidR="00DD671D" w:rsidRPr="00A71F02">
        <w:rPr>
          <w:rFonts w:eastAsia="Calibri" w:cstheme="minorHAnsi"/>
          <w:sz w:val="24"/>
          <w:szCs w:val="24"/>
        </w:rPr>
        <w:t>.</w:t>
      </w:r>
      <w:r w:rsidR="00522C3D" w:rsidRPr="00A71F02">
        <w:rPr>
          <w:rFonts w:eastAsia="Calibri" w:cstheme="minorHAnsi"/>
          <w:sz w:val="24"/>
          <w:szCs w:val="24"/>
        </w:rPr>
        <w:t xml:space="preserve"> </w:t>
      </w:r>
    </w:p>
    <w:p w14:paraId="4E60870B" w14:textId="31E1843C" w:rsidR="00DD671D" w:rsidRPr="00522C3D" w:rsidRDefault="0066135D" w:rsidP="004E40A3">
      <w:pPr>
        <w:spacing w:before="240" w:after="200"/>
        <w:jc w:val="both"/>
        <w:rPr>
          <w:rFonts w:ascii="Arial" w:eastAsia="Calibri" w:hAnsi="Arial" w:cs="Arial"/>
        </w:rPr>
      </w:pPr>
      <w:r>
        <w:rPr>
          <w:rFonts w:eastAsia="Calibri" w:cstheme="minorHAnsi"/>
          <w:sz w:val="24"/>
          <w:szCs w:val="24"/>
        </w:rPr>
        <w:t>Woodland</w:t>
      </w:r>
      <w:r w:rsidR="002C2EDC">
        <w:rPr>
          <w:rFonts w:eastAsia="Calibri" w:cstheme="minorHAnsi"/>
          <w:sz w:val="24"/>
          <w:szCs w:val="24"/>
        </w:rPr>
        <w:t xml:space="preserve"> View</w:t>
      </w:r>
      <w:r w:rsidR="00DD671D" w:rsidRPr="006D4639">
        <w:rPr>
          <w:rFonts w:eastAsia="Calibri" w:cstheme="minorHAnsi"/>
          <w:sz w:val="24"/>
          <w:szCs w:val="24"/>
        </w:rPr>
        <w:t xml:space="preserve"> </w:t>
      </w:r>
      <w:r w:rsidR="002C2EDC">
        <w:rPr>
          <w:rFonts w:eastAsia="Calibri" w:cstheme="minorHAnsi"/>
          <w:sz w:val="24"/>
          <w:szCs w:val="24"/>
        </w:rPr>
        <w:t>S</w:t>
      </w:r>
      <w:r w:rsidR="00E23516">
        <w:rPr>
          <w:rFonts w:eastAsia="Calibri" w:cstheme="minorHAnsi"/>
          <w:sz w:val="24"/>
          <w:szCs w:val="24"/>
        </w:rPr>
        <w:t>chool</w:t>
      </w:r>
      <w:r w:rsidR="00E23516" w:rsidRPr="006D4639">
        <w:rPr>
          <w:rFonts w:eastAsia="Calibri" w:cstheme="minorHAnsi"/>
          <w:sz w:val="24"/>
          <w:szCs w:val="24"/>
        </w:rPr>
        <w:t xml:space="preserve"> </w:t>
      </w:r>
      <w:r w:rsidR="00DD671D" w:rsidRPr="006D4639">
        <w:rPr>
          <w:rFonts w:eastAsia="Calibri" w:cstheme="minorHAnsi"/>
          <w:sz w:val="24"/>
          <w:szCs w:val="24"/>
        </w:rPr>
        <w:t xml:space="preserve">provides primary and secondary education for </w:t>
      </w:r>
      <w:r w:rsidR="002C2EDC">
        <w:rPr>
          <w:rFonts w:eastAsia="Calibri" w:cstheme="minorHAnsi"/>
          <w:sz w:val="24"/>
          <w:szCs w:val="24"/>
        </w:rPr>
        <w:t>learners</w:t>
      </w:r>
      <w:r w:rsidR="00DD671D" w:rsidRPr="006D4639">
        <w:rPr>
          <w:rFonts w:eastAsia="Calibri" w:cstheme="minorHAnsi"/>
          <w:sz w:val="24"/>
          <w:szCs w:val="24"/>
        </w:rPr>
        <w:t xml:space="preserve"> with complex learning needs</w:t>
      </w:r>
      <w:r w:rsidR="000831C4">
        <w:rPr>
          <w:rFonts w:eastAsia="Calibri" w:cstheme="minorHAnsi"/>
          <w:sz w:val="24"/>
          <w:szCs w:val="24"/>
        </w:rPr>
        <w:t xml:space="preserve"> </w:t>
      </w:r>
      <w:r w:rsidR="00E23516">
        <w:rPr>
          <w:rFonts w:eastAsia="Calibri" w:cstheme="minorHAnsi"/>
          <w:sz w:val="24"/>
          <w:szCs w:val="24"/>
        </w:rPr>
        <w:t>who</w:t>
      </w:r>
      <w:r w:rsidR="001F6CB9">
        <w:rPr>
          <w:rFonts w:eastAsia="Calibri" w:cstheme="minorHAnsi"/>
          <w:sz w:val="24"/>
          <w:szCs w:val="24"/>
        </w:rPr>
        <w:t xml:space="preserve"> require</w:t>
      </w:r>
      <w:r w:rsidR="00E23516">
        <w:rPr>
          <w:rFonts w:eastAsia="Calibri" w:cstheme="minorHAnsi"/>
          <w:sz w:val="24"/>
          <w:szCs w:val="24"/>
        </w:rPr>
        <w:t xml:space="preserve"> a</w:t>
      </w:r>
      <w:r w:rsidR="00E23516" w:rsidRPr="006D4639">
        <w:rPr>
          <w:rFonts w:eastAsia="Calibri" w:cstheme="minorHAnsi"/>
          <w:sz w:val="24"/>
          <w:szCs w:val="24"/>
        </w:rPr>
        <w:t xml:space="preserve"> </w:t>
      </w:r>
      <w:r w:rsidR="001F6CB9">
        <w:rPr>
          <w:rFonts w:eastAsia="Calibri" w:cstheme="minorHAnsi"/>
          <w:sz w:val="24"/>
          <w:szCs w:val="24"/>
        </w:rPr>
        <w:t xml:space="preserve">high level of support </w:t>
      </w:r>
      <w:r w:rsidR="001F6CB9" w:rsidRPr="005E7DA3">
        <w:rPr>
          <w:rFonts w:eastAsia="Calibri" w:cstheme="minorHAnsi"/>
          <w:sz w:val="24"/>
          <w:szCs w:val="24"/>
        </w:rPr>
        <w:t>to make progress in</w:t>
      </w:r>
      <w:r w:rsidR="00DD671D" w:rsidRPr="005E7DA3">
        <w:rPr>
          <w:rFonts w:eastAsia="Calibri" w:cstheme="minorHAnsi"/>
          <w:sz w:val="24"/>
          <w:szCs w:val="24"/>
        </w:rPr>
        <w:t xml:space="preserve"> </w:t>
      </w:r>
      <w:r w:rsidR="00DD671D" w:rsidRPr="006D4639">
        <w:rPr>
          <w:rFonts w:eastAsia="Calibri" w:cstheme="minorHAnsi"/>
          <w:sz w:val="24"/>
          <w:szCs w:val="24"/>
        </w:rPr>
        <w:t xml:space="preserve">language/communication development and to develop basic social communication skills including shared attention. </w:t>
      </w:r>
      <w:r w:rsidR="00EA57B7">
        <w:rPr>
          <w:rFonts w:eastAsia="Calibri" w:cstheme="minorHAnsi"/>
          <w:sz w:val="24"/>
          <w:szCs w:val="24"/>
        </w:rPr>
        <w:t xml:space="preserve"> </w:t>
      </w:r>
      <w:r w:rsidR="00167CDA">
        <w:rPr>
          <w:rFonts w:eastAsia="Calibri" w:cstheme="minorHAnsi"/>
          <w:sz w:val="24"/>
          <w:szCs w:val="24"/>
        </w:rPr>
        <w:t xml:space="preserve">All </w:t>
      </w:r>
      <w:r w:rsidR="002069CB">
        <w:rPr>
          <w:rFonts w:eastAsia="Calibri" w:cstheme="minorHAnsi"/>
          <w:sz w:val="24"/>
          <w:szCs w:val="24"/>
        </w:rPr>
        <w:t>learners</w:t>
      </w:r>
      <w:r w:rsidR="00DD671D" w:rsidRPr="006D4639">
        <w:rPr>
          <w:rFonts w:eastAsia="Calibri" w:cstheme="minorHAnsi"/>
          <w:sz w:val="24"/>
          <w:szCs w:val="24"/>
        </w:rPr>
        <w:t xml:space="preserve"> also </w:t>
      </w:r>
      <w:r w:rsidR="006D4639" w:rsidRPr="006D4639">
        <w:rPr>
          <w:rFonts w:eastAsia="Calibri" w:cstheme="minorHAnsi"/>
          <w:sz w:val="24"/>
          <w:szCs w:val="24"/>
        </w:rPr>
        <w:t>requir</w:t>
      </w:r>
      <w:r w:rsidR="006D4639">
        <w:rPr>
          <w:rFonts w:eastAsia="Calibri" w:cstheme="minorHAnsi"/>
          <w:sz w:val="24"/>
          <w:szCs w:val="24"/>
        </w:rPr>
        <w:t>e</w:t>
      </w:r>
      <w:r w:rsidR="006D4639" w:rsidRPr="006D4639">
        <w:rPr>
          <w:rFonts w:eastAsia="Calibri" w:cstheme="minorHAnsi"/>
          <w:sz w:val="24"/>
          <w:szCs w:val="24"/>
        </w:rPr>
        <w:t xml:space="preserve"> </w:t>
      </w:r>
      <w:r w:rsidR="006D4639">
        <w:rPr>
          <w:rFonts w:eastAsia="Calibri" w:cstheme="minorHAnsi"/>
          <w:sz w:val="24"/>
          <w:szCs w:val="24"/>
        </w:rPr>
        <w:t>a</w:t>
      </w:r>
      <w:r w:rsidR="00167CDA">
        <w:rPr>
          <w:rFonts w:eastAsia="Calibri" w:cstheme="minorHAnsi"/>
          <w:sz w:val="24"/>
          <w:szCs w:val="24"/>
        </w:rPr>
        <w:t xml:space="preserve"> </w:t>
      </w:r>
      <w:r w:rsidR="00DD671D" w:rsidRPr="006D4639">
        <w:rPr>
          <w:rFonts w:eastAsia="Calibri" w:cstheme="minorHAnsi"/>
          <w:sz w:val="24"/>
          <w:szCs w:val="24"/>
        </w:rPr>
        <w:t>significant</w:t>
      </w:r>
      <w:r w:rsidR="00167CDA">
        <w:rPr>
          <w:rFonts w:eastAsia="Calibri" w:cstheme="minorHAnsi"/>
          <w:sz w:val="24"/>
          <w:szCs w:val="24"/>
        </w:rPr>
        <w:t>ly</w:t>
      </w:r>
      <w:r w:rsidR="00DD671D" w:rsidRPr="006D4639">
        <w:rPr>
          <w:rFonts w:eastAsia="Calibri" w:cstheme="minorHAnsi"/>
          <w:sz w:val="24"/>
          <w:szCs w:val="24"/>
        </w:rPr>
        <w:t xml:space="preserve"> differentia</w:t>
      </w:r>
      <w:r w:rsidR="00167CDA">
        <w:rPr>
          <w:rFonts w:eastAsia="Calibri" w:cstheme="minorHAnsi"/>
          <w:sz w:val="24"/>
          <w:szCs w:val="24"/>
        </w:rPr>
        <w:t>ted</w:t>
      </w:r>
      <w:r w:rsidR="00DD671D" w:rsidRPr="006D4639">
        <w:rPr>
          <w:rFonts w:eastAsia="Calibri" w:cstheme="minorHAnsi"/>
          <w:sz w:val="24"/>
          <w:szCs w:val="24"/>
        </w:rPr>
        <w:t xml:space="preserve"> curriculum and small group learning</w:t>
      </w:r>
      <w:r w:rsidR="00DD671D" w:rsidRPr="00522C3D">
        <w:rPr>
          <w:rFonts w:ascii="Arial" w:eastAsia="Calibri" w:hAnsi="Arial" w:cs="Arial"/>
        </w:rPr>
        <w:t xml:space="preserve">. </w:t>
      </w:r>
    </w:p>
    <w:p w14:paraId="682992ED" w14:textId="17C37B27" w:rsidR="00DD671D" w:rsidRPr="0018170D" w:rsidRDefault="00522C3D" w:rsidP="004E40A3">
      <w:pPr>
        <w:spacing w:after="200"/>
        <w:jc w:val="both"/>
        <w:rPr>
          <w:rFonts w:eastAsia="Calibri" w:cstheme="minorHAnsi"/>
          <w:b/>
          <w:sz w:val="24"/>
          <w:szCs w:val="24"/>
        </w:rPr>
      </w:pPr>
      <w:r w:rsidRPr="00522C3D">
        <w:rPr>
          <w:rFonts w:eastAsia="Calibri" w:cstheme="minorHAnsi"/>
          <w:sz w:val="24"/>
          <w:szCs w:val="24"/>
        </w:rPr>
        <w:t>The school</w:t>
      </w:r>
      <w:r w:rsidRPr="00522C3D">
        <w:rPr>
          <w:rFonts w:eastAsia="Calibri" w:cstheme="minorHAnsi"/>
          <w:b/>
          <w:sz w:val="24"/>
          <w:szCs w:val="24"/>
        </w:rPr>
        <w:t xml:space="preserve"> </w:t>
      </w:r>
      <w:r w:rsidRPr="00522C3D">
        <w:rPr>
          <w:rFonts w:eastAsia="Calibri" w:cstheme="minorHAnsi"/>
          <w:sz w:val="24"/>
          <w:szCs w:val="24"/>
        </w:rPr>
        <w:t>offers a r</w:t>
      </w:r>
      <w:r w:rsidR="00DD671D" w:rsidRPr="00522C3D">
        <w:rPr>
          <w:rFonts w:eastAsia="Calibri" w:cstheme="minorHAnsi"/>
          <w:sz w:val="24"/>
          <w:szCs w:val="24"/>
        </w:rPr>
        <w:t>ange</w:t>
      </w:r>
      <w:r w:rsidRPr="00522C3D">
        <w:rPr>
          <w:rFonts w:eastAsia="Calibri" w:cstheme="minorHAnsi"/>
          <w:sz w:val="24"/>
          <w:szCs w:val="24"/>
        </w:rPr>
        <w:t xml:space="preserve"> of supports for children with complex learning needs</w:t>
      </w:r>
      <w:r w:rsidR="00DD671D" w:rsidRPr="00522C3D">
        <w:rPr>
          <w:rFonts w:eastAsia="Calibri" w:cstheme="minorHAnsi"/>
          <w:sz w:val="24"/>
          <w:szCs w:val="24"/>
        </w:rPr>
        <w:t xml:space="preserve"> </w:t>
      </w:r>
      <w:proofErr w:type="gramStart"/>
      <w:r w:rsidR="00DD671D" w:rsidRPr="00522C3D">
        <w:rPr>
          <w:rFonts w:eastAsia="Calibri" w:cstheme="minorHAnsi"/>
          <w:sz w:val="24"/>
          <w:szCs w:val="24"/>
        </w:rPr>
        <w:t>including:</w:t>
      </w:r>
      <w:proofErr w:type="gramEnd"/>
      <w:r w:rsidR="000831C4">
        <w:rPr>
          <w:rFonts w:eastAsia="Calibri" w:cstheme="minorHAnsi"/>
          <w:sz w:val="24"/>
          <w:szCs w:val="24"/>
        </w:rPr>
        <w:t xml:space="preserve"> </w:t>
      </w:r>
      <w:r w:rsidR="00DD671D" w:rsidRPr="00522C3D">
        <w:rPr>
          <w:rFonts w:eastAsia="Calibri" w:cstheme="minorHAnsi"/>
          <w:sz w:val="24"/>
          <w:szCs w:val="24"/>
        </w:rPr>
        <w:t>Intensive in</w:t>
      </w:r>
      <w:r w:rsidR="002069CB">
        <w:rPr>
          <w:rFonts w:eastAsia="Calibri" w:cstheme="minorHAnsi"/>
          <w:sz w:val="24"/>
          <w:szCs w:val="24"/>
        </w:rPr>
        <w:t>teraction; Sensory Curriculum; t</w:t>
      </w:r>
      <w:r w:rsidR="00DD671D" w:rsidRPr="00522C3D">
        <w:rPr>
          <w:rFonts w:eastAsia="Calibri" w:cstheme="minorHAnsi"/>
          <w:sz w:val="24"/>
          <w:szCs w:val="24"/>
        </w:rPr>
        <w:t xml:space="preserve">otal communication environment; </w:t>
      </w:r>
      <w:r w:rsidR="00167CDA">
        <w:rPr>
          <w:rFonts w:eastAsia="Calibri" w:cstheme="minorHAnsi"/>
          <w:sz w:val="24"/>
          <w:szCs w:val="24"/>
        </w:rPr>
        <w:t>c</w:t>
      </w:r>
      <w:r w:rsidR="00DD671D" w:rsidRPr="00522C3D">
        <w:rPr>
          <w:rFonts w:eastAsia="Calibri" w:cstheme="minorHAnsi"/>
          <w:sz w:val="24"/>
          <w:szCs w:val="24"/>
        </w:rPr>
        <w:t xml:space="preserve">lose monitoring and tracking of progress; </w:t>
      </w:r>
      <w:r w:rsidRPr="00522C3D">
        <w:rPr>
          <w:rFonts w:eastAsia="Calibri" w:cstheme="minorHAnsi"/>
          <w:sz w:val="24"/>
          <w:szCs w:val="24"/>
        </w:rPr>
        <w:t>and p</w:t>
      </w:r>
      <w:r w:rsidR="002069CB">
        <w:rPr>
          <w:rFonts w:eastAsia="Calibri" w:cstheme="minorHAnsi"/>
          <w:sz w:val="24"/>
          <w:szCs w:val="24"/>
        </w:rPr>
        <w:t xml:space="preserve">hysiotherapy programmes </w:t>
      </w:r>
      <w:r w:rsidR="00DD671D" w:rsidRPr="00522C3D">
        <w:rPr>
          <w:rFonts w:eastAsia="Calibri" w:cstheme="minorHAnsi"/>
          <w:sz w:val="24"/>
          <w:szCs w:val="24"/>
        </w:rPr>
        <w:t xml:space="preserve">to support motor development and promote physical independence in aspects of motor co-ordination. </w:t>
      </w:r>
      <w:r w:rsidR="00EA57B7">
        <w:rPr>
          <w:rFonts w:eastAsia="Calibri" w:cstheme="minorHAnsi"/>
          <w:sz w:val="24"/>
          <w:szCs w:val="24"/>
        </w:rPr>
        <w:t xml:space="preserve"> </w:t>
      </w:r>
      <w:r w:rsidR="0018170D">
        <w:rPr>
          <w:rFonts w:eastAsia="Calibri" w:cstheme="minorHAnsi"/>
          <w:sz w:val="24"/>
          <w:szCs w:val="24"/>
        </w:rPr>
        <w:t>A</w:t>
      </w:r>
      <w:r w:rsidR="00167CDA">
        <w:rPr>
          <w:rFonts w:eastAsia="Calibri" w:cstheme="minorHAnsi"/>
          <w:sz w:val="24"/>
          <w:szCs w:val="24"/>
        </w:rPr>
        <w:t>t</w:t>
      </w:r>
      <w:r w:rsidR="0018170D">
        <w:rPr>
          <w:rFonts w:eastAsia="Calibri" w:cstheme="minorHAnsi"/>
          <w:sz w:val="24"/>
          <w:szCs w:val="24"/>
        </w:rPr>
        <w:t xml:space="preserve"> the senior level </w:t>
      </w:r>
      <w:r w:rsidR="002069CB">
        <w:rPr>
          <w:rFonts w:eastAsia="Calibri" w:cstheme="minorHAnsi"/>
          <w:sz w:val="24"/>
          <w:szCs w:val="24"/>
        </w:rPr>
        <w:t>there is</w:t>
      </w:r>
      <w:r w:rsidR="0018170D">
        <w:rPr>
          <w:rFonts w:eastAsia="Calibri" w:cstheme="minorHAnsi"/>
          <w:sz w:val="24"/>
          <w:szCs w:val="24"/>
        </w:rPr>
        <w:t xml:space="preserve"> access</w:t>
      </w:r>
      <w:r w:rsidR="002069CB">
        <w:rPr>
          <w:rFonts w:eastAsia="Calibri" w:cstheme="minorHAnsi"/>
          <w:sz w:val="24"/>
          <w:szCs w:val="24"/>
        </w:rPr>
        <w:t xml:space="preserve"> to the</w:t>
      </w:r>
      <w:r w:rsidR="0018170D">
        <w:rPr>
          <w:rFonts w:eastAsia="Calibri" w:cstheme="minorHAnsi"/>
          <w:sz w:val="24"/>
          <w:szCs w:val="24"/>
        </w:rPr>
        <w:t xml:space="preserve"> Duke of Edinburgh, ASDAN </w:t>
      </w:r>
      <w:r w:rsidR="00D56C59">
        <w:rPr>
          <w:rFonts w:eastAsia="Calibri" w:cstheme="minorHAnsi"/>
          <w:sz w:val="24"/>
          <w:szCs w:val="24"/>
        </w:rPr>
        <w:t xml:space="preserve">(Award Scheme Development and Accreditation Network) </w:t>
      </w:r>
      <w:r w:rsidR="0018170D">
        <w:rPr>
          <w:rFonts w:eastAsia="Calibri" w:cstheme="minorHAnsi"/>
          <w:sz w:val="24"/>
          <w:szCs w:val="24"/>
        </w:rPr>
        <w:t>and National 1</w:t>
      </w:r>
      <w:r w:rsidR="000A20E2">
        <w:rPr>
          <w:rFonts w:eastAsia="Calibri" w:cstheme="minorHAnsi"/>
          <w:sz w:val="24"/>
          <w:szCs w:val="24"/>
        </w:rPr>
        <w:t>, 2 and 3</w:t>
      </w:r>
      <w:r w:rsidR="0018170D">
        <w:rPr>
          <w:rFonts w:eastAsia="Calibri" w:cstheme="minorHAnsi"/>
          <w:sz w:val="24"/>
          <w:szCs w:val="24"/>
        </w:rPr>
        <w:t xml:space="preserve"> </w:t>
      </w:r>
      <w:r w:rsidR="00167CDA">
        <w:rPr>
          <w:rFonts w:eastAsia="Calibri" w:cstheme="minorHAnsi"/>
          <w:sz w:val="24"/>
          <w:szCs w:val="24"/>
        </w:rPr>
        <w:t>qualifications</w:t>
      </w:r>
      <w:r w:rsidR="0018170D">
        <w:rPr>
          <w:rFonts w:eastAsia="Calibri" w:cstheme="minorHAnsi"/>
          <w:sz w:val="24"/>
          <w:szCs w:val="24"/>
        </w:rPr>
        <w:t>.</w:t>
      </w:r>
    </w:p>
    <w:p w14:paraId="0362030F" w14:textId="77777777" w:rsidR="00B35505" w:rsidRDefault="00B35505" w:rsidP="007B1B0B">
      <w:pPr>
        <w:spacing w:line="360" w:lineRule="auto"/>
        <w:rPr>
          <w:rFonts w:cstheme="minorHAnsi"/>
          <w:b/>
          <w:sz w:val="24"/>
          <w:szCs w:val="24"/>
          <w:u w:val="single"/>
        </w:rPr>
      </w:pPr>
    </w:p>
    <w:p w14:paraId="6B0B7FDE" w14:textId="77777777" w:rsidR="00B35505" w:rsidRDefault="00B35505" w:rsidP="007B1B0B">
      <w:pPr>
        <w:spacing w:line="360" w:lineRule="auto"/>
        <w:rPr>
          <w:rFonts w:cstheme="minorHAnsi"/>
          <w:b/>
          <w:sz w:val="24"/>
          <w:szCs w:val="24"/>
          <w:u w:val="single"/>
        </w:rPr>
      </w:pPr>
    </w:p>
    <w:p w14:paraId="20D2BF7B" w14:textId="77777777" w:rsidR="00B35505" w:rsidRDefault="00B35505" w:rsidP="007B1B0B">
      <w:pPr>
        <w:spacing w:line="360" w:lineRule="auto"/>
        <w:rPr>
          <w:rFonts w:cstheme="minorHAnsi"/>
          <w:b/>
          <w:sz w:val="24"/>
          <w:szCs w:val="24"/>
          <w:u w:val="single"/>
        </w:rPr>
      </w:pPr>
    </w:p>
    <w:p w14:paraId="760DF7D8" w14:textId="77777777" w:rsidR="00B35505" w:rsidRDefault="00B35505" w:rsidP="007B1B0B">
      <w:pPr>
        <w:spacing w:line="360" w:lineRule="auto"/>
        <w:rPr>
          <w:rFonts w:cstheme="minorHAnsi"/>
          <w:b/>
          <w:sz w:val="24"/>
          <w:szCs w:val="24"/>
          <w:u w:val="single"/>
        </w:rPr>
      </w:pPr>
    </w:p>
    <w:p w14:paraId="7C2A785E" w14:textId="77777777" w:rsidR="00B35505" w:rsidRDefault="00B35505" w:rsidP="007B1B0B">
      <w:pPr>
        <w:spacing w:line="360" w:lineRule="auto"/>
        <w:rPr>
          <w:rFonts w:cstheme="minorHAnsi"/>
          <w:b/>
          <w:sz w:val="24"/>
          <w:szCs w:val="24"/>
          <w:u w:val="single"/>
        </w:rPr>
      </w:pPr>
    </w:p>
    <w:p w14:paraId="6B905345" w14:textId="3D179C2B" w:rsidR="007B1B0B" w:rsidRPr="00AC252D" w:rsidRDefault="00B35505" w:rsidP="007B1B0B">
      <w:pPr>
        <w:spacing w:line="360" w:lineRule="auto"/>
        <w:rPr>
          <w:rFonts w:cstheme="minorHAnsi"/>
          <w:b/>
          <w:sz w:val="24"/>
          <w:szCs w:val="24"/>
          <w:u w:val="single"/>
        </w:rPr>
      </w:pPr>
      <w:r w:rsidRPr="00AC252D">
        <w:rPr>
          <w:rFonts w:cstheme="minorHAnsi"/>
          <w:b/>
          <w:sz w:val="24"/>
          <w:szCs w:val="24"/>
          <w:u w:val="single"/>
        </w:rPr>
        <w:t xml:space="preserve">SECTION 3: PATHWAYS TO ASSESSMENT AND SUPPORT: MEETING </w:t>
      </w:r>
      <w:r w:rsidRPr="00AC252D">
        <w:rPr>
          <w:rFonts w:cstheme="minorHAnsi"/>
          <w:b/>
          <w:i/>
          <w:sz w:val="24"/>
          <w:szCs w:val="24"/>
          <w:u w:val="single"/>
        </w:rPr>
        <w:t>EVERY</w:t>
      </w:r>
      <w:r w:rsidRPr="00AC252D">
        <w:rPr>
          <w:rFonts w:cstheme="minorHAnsi"/>
          <w:b/>
          <w:sz w:val="24"/>
          <w:szCs w:val="24"/>
          <w:u w:val="single"/>
        </w:rPr>
        <w:t xml:space="preserve"> LEARNER’S NEEDS</w:t>
      </w:r>
    </w:p>
    <w:p w14:paraId="1AD75FB3" w14:textId="6FCEC91F" w:rsidR="007B1B0B" w:rsidRDefault="007B1B0B" w:rsidP="007B1B0B">
      <w:pPr>
        <w:jc w:val="both"/>
        <w:rPr>
          <w:sz w:val="24"/>
          <w:szCs w:val="24"/>
        </w:rPr>
      </w:pPr>
      <w:r>
        <w:rPr>
          <w:sz w:val="24"/>
          <w:szCs w:val="24"/>
        </w:rPr>
        <w:t>Support for</w:t>
      </w:r>
      <w:r w:rsidRPr="00DA732D">
        <w:rPr>
          <w:sz w:val="24"/>
          <w:szCs w:val="24"/>
        </w:rPr>
        <w:t xml:space="preserve"> lea</w:t>
      </w:r>
      <w:r>
        <w:rPr>
          <w:sz w:val="24"/>
          <w:szCs w:val="24"/>
        </w:rPr>
        <w:t>rners with additional needs in early years, primary and secondary establishments</w:t>
      </w:r>
      <w:r w:rsidRPr="00DA732D">
        <w:rPr>
          <w:sz w:val="24"/>
          <w:szCs w:val="24"/>
        </w:rPr>
        <w:t xml:space="preserve"> </w:t>
      </w:r>
      <w:proofErr w:type="gramStart"/>
      <w:r>
        <w:rPr>
          <w:sz w:val="24"/>
          <w:szCs w:val="24"/>
        </w:rPr>
        <w:t>follows</w:t>
      </w:r>
      <w:proofErr w:type="gramEnd"/>
      <w:r>
        <w:rPr>
          <w:sz w:val="24"/>
          <w:szCs w:val="24"/>
        </w:rPr>
        <w:t xml:space="preserve"> </w:t>
      </w:r>
      <w:r w:rsidRPr="00DA732D">
        <w:rPr>
          <w:sz w:val="24"/>
          <w:szCs w:val="24"/>
        </w:rPr>
        <w:t xml:space="preserve">the principles of GIRFEC – Getting it Right for Every Child </w:t>
      </w:r>
      <w:r w:rsidRPr="00DA732D">
        <w:rPr>
          <w:i/>
          <w:sz w:val="24"/>
          <w:szCs w:val="24"/>
        </w:rPr>
        <w:t>(Scottish Gover</w:t>
      </w:r>
      <w:r w:rsidR="000A20E2">
        <w:rPr>
          <w:i/>
          <w:sz w:val="24"/>
          <w:szCs w:val="24"/>
        </w:rPr>
        <w:t>nment</w:t>
      </w:r>
      <w:r w:rsidRPr="00DA732D">
        <w:rPr>
          <w:i/>
          <w:sz w:val="24"/>
          <w:szCs w:val="24"/>
        </w:rPr>
        <w:t xml:space="preserve"> July 2017</w:t>
      </w:r>
      <w:r w:rsidR="000A20E2">
        <w:rPr>
          <w:i/>
          <w:sz w:val="24"/>
          <w:szCs w:val="24"/>
        </w:rPr>
        <w:t>, reviewed</w:t>
      </w:r>
      <w:r w:rsidR="00D56C59">
        <w:rPr>
          <w:i/>
          <w:sz w:val="24"/>
          <w:szCs w:val="24"/>
        </w:rPr>
        <w:t xml:space="preserve"> 2022</w:t>
      </w:r>
      <w:r w:rsidRPr="00DA732D">
        <w:rPr>
          <w:i/>
          <w:sz w:val="24"/>
          <w:szCs w:val="24"/>
        </w:rPr>
        <w:t>).</w:t>
      </w:r>
      <w:r>
        <w:rPr>
          <w:sz w:val="24"/>
          <w:szCs w:val="24"/>
        </w:rPr>
        <w:t xml:space="preserve"> </w:t>
      </w:r>
      <w:r w:rsidR="00EA57B7">
        <w:rPr>
          <w:sz w:val="24"/>
          <w:szCs w:val="24"/>
        </w:rPr>
        <w:t xml:space="preserve"> </w:t>
      </w:r>
      <w:r>
        <w:rPr>
          <w:sz w:val="24"/>
          <w:szCs w:val="24"/>
        </w:rPr>
        <w:t>The information</w:t>
      </w:r>
      <w:r w:rsidRPr="00DA732D">
        <w:rPr>
          <w:sz w:val="24"/>
          <w:szCs w:val="24"/>
        </w:rPr>
        <w:t xml:space="preserve"> below outline</w:t>
      </w:r>
      <w:r w:rsidR="002C2EDC">
        <w:rPr>
          <w:sz w:val="24"/>
          <w:szCs w:val="24"/>
        </w:rPr>
        <w:t>s the approach taken by the Council</w:t>
      </w:r>
      <w:r>
        <w:rPr>
          <w:sz w:val="24"/>
          <w:szCs w:val="24"/>
        </w:rPr>
        <w:t xml:space="preserve"> to meeting the needs of all learners.</w:t>
      </w:r>
      <w:r w:rsidRPr="00DA732D">
        <w:rPr>
          <w:sz w:val="24"/>
          <w:szCs w:val="24"/>
        </w:rPr>
        <w:t xml:space="preserve"> </w:t>
      </w:r>
    </w:p>
    <w:p w14:paraId="190C2F20" w14:textId="77777777" w:rsidR="00B35505" w:rsidRDefault="00B35505" w:rsidP="007B1B0B">
      <w:pPr>
        <w:spacing w:after="0"/>
        <w:jc w:val="both"/>
        <w:rPr>
          <w:b/>
          <w:sz w:val="24"/>
          <w:szCs w:val="24"/>
          <w:u w:val="single"/>
        </w:rPr>
      </w:pPr>
    </w:p>
    <w:p w14:paraId="537F2394" w14:textId="4DCEFEA7" w:rsidR="007B1B0B" w:rsidRPr="00B35505" w:rsidRDefault="007B1B0B" w:rsidP="007B1B0B">
      <w:pPr>
        <w:spacing w:after="0"/>
        <w:jc w:val="both"/>
        <w:rPr>
          <w:b/>
          <w:sz w:val="24"/>
          <w:szCs w:val="24"/>
          <w:u w:val="single"/>
        </w:rPr>
      </w:pPr>
      <w:r w:rsidRPr="00B35505">
        <w:rPr>
          <w:b/>
          <w:sz w:val="24"/>
          <w:szCs w:val="24"/>
          <w:u w:val="single"/>
        </w:rPr>
        <w:t xml:space="preserve">Early </w:t>
      </w:r>
      <w:r w:rsidR="001B3A98" w:rsidRPr="00B35505">
        <w:rPr>
          <w:b/>
          <w:sz w:val="24"/>
          <w:szCs w:val="24"/>
          <w:u w:val="single"/>
        </w:rPr>
        <w:t>years</w:t>
      </w:r>
      <w:r w:rsidRPr="00B35505">
        <w:rPr>
          <w:b/>
          <w:sz w:val="24"/>
          <w:szCs w:val="24"/>
          <w:u w:val="single"/>
        </w:rPr>
        <w:t xml:space="preserve"> assessment, planning and support</w:t>
      </w:r>
    </w:p>
    <w:p w14:paraId="4F84BE87" w14:textId="55C28D0A" w:rsidR="007B1B0B" w:rsidRPr="00DA732D" w:rsidRDefault="007B1B0B" w:rsidP="007B1B0B">
      <w:pPr>
        <w:jc w:val="both"/>
        <w:rPr>
          <w:sz w:val="24"/>
          <w:szCs w:val="24"/>
        </w:rPr>
      </w:pPr>
      <w:r>
        <w:rPr>
          <w:sz w:val="24"/>
          <w:szCs w:val="24"/>
        </w:rPr>
        <w:t xml:space="preserve">In all early </w:t>
      </w:r>
      <w:proofErr w:type="gramStart"/>
      <w:r w:rsidR="001B3A98">
        <w:rPr>
          <w:sz w:val="24"/>
          <w:szCs w:val="24"/>
        </w:rPr>
        <w:t>years</w:t>
      </w:r>
      <w:proofErr w:type="gramEnd"/>
      <w:r>
        <w:rPr>
          <w:sz w:val="24"/>
          <w:szCs w:val="24"/>
        </w:rPr>
        <w:t xml:space="preserve"> centres, ongoing assessment is carried out by</w:t>
      </w:r>
      <w:r w:rsidRPr="00DA732D">
        <w:rPr>
          <w:sz w:val="24"/>
          <w:szCs w:val="24"/>
        </w:rPr>
        <w:t xml:space="preserve"> centre staff to ga</w:t>
      </w:r>
      <w:r>
        <w:rPr>
          <w:sz w:val="24"/>
          <w:szCs w:val="24"/>
        </w:rPr>
        <w:t>ther information</w:t>
      </w:r>
      <w:r w:rsidRPr="00DA732D">
        <w:rPr>
          <w:sz w:val="24"/>
          <w:szCs w:val="24"/>
        </w:rPr>
        <w:t xml:space="preserve"> a</w:t>
      </w:r>
      <w:r>
        <w:rPr>
          <w:sz w:val="24"/>
          <w:szCs w:val="24"/>
        </w:rPr>
        <w:t>bout</w:t>
      </w:r>
      <w:r w:rsidRPr="00DA732D">
        <w:rPr>
          <w:sz w:val="24"/>
          <w:szCs w:val="24"/>
        </w:rPr>
        <w:t xml:space="preserve"> </w:t>
      </w:r>
      <w:r>
        <w:rPr>
          <w:sz w:val="24"/>
          <w:szCs w:val="24"/>
        </w:rPr>
        <w:t>learners’ needs.  This includes</w:t>
      </w:r>
      <w:r w:rsidRPr="00DA732D">
        <w:rPr>
          <w:sz w:val="24"/>
          <w:szCs w:val="24"/>
        </w:rPr>
        <w:t xml:space="preserve"> </w:t>
      </w:r>
      <w:r>
        <w:rPr>
          <w:sz w:val="24"/>
          <w:szCs w:val="24"/>
        </w:rPr>
        <w:t xml:space="preserve">information about </w:t>
      </w:r>
      <w:r w:rsidRPr="00DA732D">
        <w:rPr>
          <w:sz w:val="24"/>
          <w:szCs w:val="24"/>
        </w:rPr>
        <w:t>wellbeing</w:t>
      </w:r>
      <w:r>
        <w:rPr>
          <w:sz w:val="24"/>
          <w:szCs w:val="24"/>
        </w:rPr>
        <w:t xml:space="preserve">, learning and social communication needs.  Support is planned to enable each learner to </w:t>
      </w:r>
      <w:r w:rsidRPr="00DA732D">
        <w:rPr>
          <w:sz w:val="24"/>
          <w:szCs w:val="24"/>
        </w:rPr>
        <w:t xml:space="preserve">achieve their full potential. </w:t>
      </w:r>
    </w:p>
    <w:p w14:paraId="328E321C" w14:textId="7AD88EE3" w:rsidR="007B1B0B" w:rsidRPr="001A4883" w:rsidRDefault="007B1B0B" w:rsidP="007B1B0B">
      <w:pPr>
        <w:jc w:val="both"/>
        <w:rPr>
          <w:sz w:val="24"/>
          <w:szCs w:val="24"/>
        </w:rPr>
      </w:pPr>
      <w:r>
        <w:rPr>
          <w:sz w:val="24"/>
          <w:szCs w:val="24"/>
        </w:rPr>
        <w:t>Centre staff</w:t>
      </w:r>
      <w:r w:rsidRPr="00EF2D84">
        <w:rPr>
          <w:sz w:val="24"/>
          <w:szCs w:val="24"/>
        </w:rPr>
        <w:t xml:space="preserve"> assess </w:t>
      </w:r>
      <w:r>
        <w:rPr>
          <w:sz w:val="24"/>
          <w:szCs w:val="24"/>
        </w:rPr>
        <w:t xml:space="preserve">a child’s </w:t>
      </w:r>
      <w:r w:rsidRPr="00EF2D84">
        <w:rPr>
          <w:sz w:val="24"/>
          <w:szCs w:val="24"/>
        </w:rPr>
        <w:t xml:space="preserve">development </w:t>
      </w:r>
      <w:r>
        <w:rPr>
          <w:sz w:val="24"/>
          <w:szCs w:val="24"/>
        </w:rPr>
        <w:t xml:space="preserve">and plan supports </w:t>
      </w:r>
      <w:r w:rsidRPr="00EF2D84">
        <w:rPr>
          <w:sz w:val="24"/>
          <w:szCs w:val="24"/>
        </w:rPr>
        <w:t>in collaboration with the centre management and parents/carers</w:t>
      </w:r>
      <w:r w:rsidRPr="00A24C4F">
        <w:rPr>
          <w:sz w:val="24"/>
          <w:szCs w:val="24"/>
        </w:rPr>
        <w:t>.</w:t>
      </w:r>
      <w:r w:rsidR="00D56C59">
        <w:rPr>
          <w:sz w:val="24"/>
          <w:szCs w:val="24"/>
        </w:rPr>
        <w:t xml:space="preserve"> </w:t>
      </w:r>
      <w:r w:rsidRPr="00A24C4F">
        <w:rPr>
          <w:sz w:val="24"/>
          <w:szCs w:val="24"/>
        </w:rPr>
        <w:t xml:space="preserve"> Information and guidance on assessment and planning for learners in Early </w:t>
      </w:r>
      <w:r w:rsidR="001B3A98">
        <w:rPr>
          <w:sz w:val="24"/>
          <w:szCs w:val="24"/>
        </w:rPr>
        <w:t>Years</w:t>
      </w:r>
      <w:r w:rsidRPr="00A24C4F">
        <w:rPr>
          <w:sz w:val="24"/>
          <w:szCs w:val="24"/>
        </w:rPr>
        <w:t xml:space="preserve"> Centres include:</w:t>
      </w:r>
      <w:r w:rsidRPr="001A4883">
        <w:rPr>
          <w:sz w:val="24"/>
          <w:szCs w:val="24"/>
        </w:rPr>
        <w:t xml:space="preserve"> </w:t>
      </w:r>
    </w:p>
    <w:p w14:paraId="142539AF" w14:textId="4840E60C" w:rsidR="007B1B0B" w:rsidRDefault="007B1B0B" w:rsidP="009A68FB">
      <w:pPr>
        <w:pStyle w:val="ListParagraph"/>
        <w:numPr>
          <w:ilvl w:val="0"/>
          <w:numId w:val="5"/>
        </w:numPr>
        <w:jc w:val="both"/>
        <w:rPr>
          <w:sz w:val="24"/>
          <w:szCs w:val="24"/>
        </w:rPr>
      </w:pPr>
      <w:r w:rsidRPr="00E74D00">
        <w:rPr>
          <w:sz w:val="24"/>
          <w:szCs w:val="24"/>
        </w:rPr>
        <w:t>Curriculum for Excellence Experiences, Outcomes and Benchmarks</w:t>
      </w:r>
    </w:p>
    <w:p w14:paraId="7322BC6C" w14:textId="7CC626B5" w:rsidR="007B1B0B" w:rsidRPr="00E74D00" w:rsidRDefault="00CF2160" w:rsidP="009A68FB">
      <w:pPr>
        <w:pStyle w:val="ListParagraph"/>
        <w:numPr>
          <w:ilvl w:val="0"/>
          <w:numId w:val="5"/>
        </w:numPr>
        <w:jc w:val="both"/>
        <w:rPr>
          <w:sz w:val="24"/>
          <w:szCs w:val="24"/>
        </w:rPr>
      </w:pPr>
      <w:r>
        <w:rPr>
          <w:sz w:val="24"/>
          <w:szCs w:val="24"/>
        </w:rPr>
        <w:t>Realising the Ambition: Being Me</w:t>
      </w:r>
    </w:p>
    <w:p w14:paraId="16A370E0" w14:textId="58C7F17A" w:rsidR="007B1B0B" w:rsidRDefault="007B1B0B" w:rsidP="009A68FB">
      <w:pPr>
        <w:pStyle w:val="ListParagraph"/>
        <w:numPr>
          <w:ilvl w:val="0"/>
          <w:numId w:val="5"/>
        </w:numPr>
        <w:jc w:val="both"/>
        <w:rPr>
          <w:sz w:val="24"/>
          <w:szCs w:val="24"/>
        </w:rPr>
      </w:pPr>
      <w:r w:rsidRPr="00E74D00">
        <w:rPr>
          <w:sz w:val="24"/>
          <w:szCs w:val="24"/>
        </w:rPr>
        <w:t>Strengths</w:t>
      </w:r>
      <w:r>
        <w:rPr>
          <w:sz w:val="24"/>
          <w:szCs w:val="24"/>
        </w:rPr>
        <w:t xml:space="preserve"> and Difficulties Questionnaire</w:t>
      </w:r>
    </w:p>
    <w:p w14:paraId="172DFBBF" w14:textId="0982B9F3" w:rsidR="007B1B0B" w:rsidRPr="00E74D00" w:rsidRDefault="007B1B0B" w:rsidP="009A68FB">
      <w:pPr>
        <w:pStyle w:val="ListParagraph"/>
        <w:numPr>
          <w:ilvl w:val="0"/>
          <w:numId w:val="5"/>
        </w:numPr>
        <w:jc w:val="both"/>
        <w:rPr>
          <w:sz w:val="24"/>
          <w:szCs w:val="24"/>
        </w:rPr>
      </w:pPr>
      <w:r>
        <w:rPr>
          <w:sz w:val="24"/>
          <w:szCs w:val="24"/>
        </w:rPr>
        <w:t>Ferre Laevers</w:t>
      </w:r>
      <w:r w:rsidR="00D56C59">
        <w:rPr>
          <w:sz w:val="24"/>
          <w:szCs w:val="24"/>
        </w:rPr>
        <w:t xml:space="preserve"> assessment of wellbeing and engagement</w:t>
      </w:r>
    </w:p>
    <w:p w14:paraId="5A1F94F8" w14:textId="7BC22409" w:rsidR="007B1B0B" w:rsidRPr="00DA732D" w:rsidRDefault="007B1B0B" w:rsidP="007B1B0B">
      <w:pPr>
        <w:jc w:val="both"/>
        <w:rPr>
          <w:b/>
          <w:sz w:val="24"/>
          <w:szCs w:val="24"/>
        </w:rPr>
      </w:pPr>
      <w:r w:rsidRPr="00DA732D">
        <w:rPr>
          <w:sz w:val="24"/>
          <w:szCs w:val="24"/>
        </w:rPr>
        <w:t xml:space="preserve">Where a </w:t>
      </w:r>
      <w:r>
        <w:rPr>
          <w:sz w:val="24"/>
          <w:szCs w:val="24"/>
        </w:rPr>
        <w:t>learner is considered to require</w:t>
      </w:r>
      <w:r w:rsidRPr="00DA732D">
        <w:rPr>
          <w:sz w:val="24"/>
          <w:szCs w:val="24"/>
        </w:rPr>
        <w:t xml:space="preserve"> additional su</w:t>
      </w:r>
      <w:r>
        <w:rPr>
          <w:sz w:val="24"/>
          <w:szCs w:val="24"/>
        </w:rPr>
        <w:t>pport in wellbeing or learning</w:t>
      </w:r>
      <w:r w:rsidR="00D56C59">
        <w:rPr>
          <w:sz w:val="24"/>
          <w:szCs w:val="24"/>
        </w:rPr>
        <w:t>,</w:t>
      </w:r>
      <w:r>
        <w:rPr>
          <w:sz w:val="24"/>
          <w:szCs w:val="24"/>
        </w:rPr>
        <w:t xml:space="preserve"> including social communication, early </w:t>
      </w:r>
      <w:r w:rsidR="001B3A98">
        <w:rPr>
          <w:sz w:val="24"/>
          <w:szCs w:val="24"/>
        </w:rPr>
        <w:t>years</w:t>
      </w:r>
      <w:r w:rsidRPr="00DA732D">
        <w:rPr>
          <w:sz w:val="24"/>
          <w:szCs w:val="24"/>
        </w:rPr>
        <w:t xml:space="preserve"> </w:t>
      </w:r>
      <w:r>
        <w:rPr>
          <w:sz w:val="24"/>
          <w:szCs w:val="24"/>
        </w:rPr>
        <w:t>staff work with centre management to identify any barriers to learning and levels of support required.  Learners’ needs can also be discussed at a multi-agency ‘</w:t>
      </w:r>
      <w:r w:rsidRPr="00DF36F0">
        <w:rPr>
          <w:sz w:val="24"/>
          <w:szCs w:val="24"/>
        </w:rPr>
        <w:t>Support for All</w:t>
      </w:r>
      <w:r>
        <w:rPr>
          <w:sz w:val="24"/>
          <w:szCs w:val="24"/>
        </w:rPr>
        <w:t xml:space="preserve">’ meeting.  Support for All Meetings take place between 4 and 6 times a year. </w:t>
      </w:r>
      <w:r w:rsidR="00F57655">
        <w:rPr>
          <w:sz w:val="24"/>
          <w:szCs w:val="24"/>
        </w:rPr>
        <w:t xml:space="preserve"> </w:t>
      </w:r>
      <w:r>
        <w:rPr>
          <w:sz w:val="24"/>
          <w:szCs w:val="24"/>
        </w:rPr>
        <w:t xml:space="preserve">They are attended by centre management and the link Educational </w:t>
      </w:r>
      <w:proofErr w:type="gramStart"/>
      <w:r>
        <w:rPr>
          <w:sz w:val="24"/>
          <w:szCs w:val="24"/>
        </w:rPr>
        <w:t>Psychologist, and</w:t>
      </w:r>
      <w:proofErr w:type="gramEnd"/>
      <w:r>
        <w:rPr>
          <w:sz w:val="24"/>
          <w:szCs w:val="24"/>
        </w:rPr>
        <w:t xml:space="preserve"> may include </w:t>
      </w:r>
      <w:r w:rsidR="00D56C59">
        <w:rPr>
          <w:sz w:val="24"/>
          <w:szCs w:val="24"/>
        </w:rPr>
        <w:t xml:space="preserve">a </w:t>
      </w:r>
      <w:r>
        <w:rPr>
          <w:sz w:val="24"/>
          <w:szCs w:val="24"/>
        </w:rPr>
        <w:t xml:space="preserve">Speech and Language Therapist.  Support for All Meetings offer an opportunity for discussion about learners where the Early </w:t>
      </w:r>
      <w:r w:rsidR="001B3A98">
        <w:rPr>
          <w:sz w:val="24"/>
          <w:szCs w:val="24"/>
        </w:rPr>
        <w:t>Years</w:t>
      </w:r>
      <w:r>
        <w:rPr>
          <w:sz w:val="24"/>
          <w:szCs w:val="24"/>
        </w:rPr>
        <w:t xml:space="preserve"> Centre staff consider that they need additional support, and to discuss approaches to support all learners within the establishment. </w:t>
      </w:r>
      <w:r w:rsidR="00DC7212">
        <w:rPr>
          <w:sz w:val="24"/>
          <w:szCs w:val="24"/>
        </w:rPr>
        <w:t xml:space="preserve"> </w:t>
      </w:r>
      <w:r>
        <w:rPr>
          <w:sz w:val="24"/>
          <w:szCs w:val="24"/>
        </w:rPr>
        <w:t xml:space="preserve">Parents and carers give consent for their child to be discussed at the Support for All Meeting and any changes or advice suggested are shared with </w:t>
      </w:r>
      <w:r w:rsidR="002C2EDC">
        <w:rPr>
          <w:sz w:val="24"/>
          <w:szCs w:val="24"/>
        </w:rPr>
        <w:t xml:space="preserve">centre staff, </w:t>
      </w:r>
      <w:r>
        <w:rPr>
          <w:sz w:val="24"/>
          <w:szCs w:val="24"/>
        </w:rPr>
        <w:t xml:space="preserve">parents and carers following the meeting. </w:t>
      </w:r>
    </w:p>
    <w:p w14:paraId="08A2CBFC" w14:textId="61ED6CF2" w:rsidR="007B1B0B" w:rsidRDefault="007B1B0B" w:rsidP="007B1B0B">
      <w:pPr>
        <w:jc w:val="both"/>
        <w:rPr>
          <w:sz w:val="24"/>
          <w:szCs w:val="24"/>
        </w:rPr>
      </w:pPr>
      <w:r>
        <w:rPr>
          <w:sz w:val="24"/>
          <w:szCs w:val="24"/>
        </w:rPr>
        <w:t xml:space="preserve">There are two levels of support that may be considered by an early </w:t>
      </w:r>
      <w:proofErr w:type="gramStart"/>
      <w:r w:rsidR="001B3A98">
        <w:rPr>
          <w:sz w:val="24"/>
          <w:szCs w:val="24"/>
        </w:rPr>
        <w:t>years</w:t>
      </w:r>
      <w:proofErr w:type="gramEnd"/>
      <w:r>
        <w:rPr>
          <w:sz w:val="24"/>
          <w:szCs w:val="24"/>
        </w:rPr>
        <w:t xml:space="preserve"> establishment: </w:t>
      </w:r>
    </w:p>
    <w:p w14:paraId="68782683" w14:textId="77777777" w:rsidR="007B1B0B" w:rsidRPr="00B37326" w:rsidRDefault="007B1B0B" w:rsidP="009A68FB">
      <w:pPr>
        <w:pStyle w:val="ListParagraph"/>
        <w:numPr>
          <w:ilvl w:val="0"/>
          <w:numId w:val="18"/>
        </w:numPr>
        <w:ind w:left="360"/>
        <w:jc w:val="both"/>
        <w:rPr>
          <w:sz w:val="24"/>
          <w:szCs w:val="24"/>
        </w:rPr>
      </w:pPr>
      <w:r w:rsidRPr="00B37326">
        <w:rPr>
          <w:sz w:val="24"/>
          <w:szCs w:val="24"/>
        </w:rPr>
        <w:t>Universal Support</w:t>
      </w:r>
    </w:p>
    <w:p w14:paraId="646A509F" w14:textId="77777777" w:rsidR="007B1B0B" w:rsidRPr="00B37326" w:rsidRDefault="007B1B0B" w:rsidP="009A68FB">
      <w:pPr>
        <w:pStyle w:val="ListParagraph"/>
        <w:numPr>
          <w:ilvl w:val="0"/>
          <w:numId w:val="18"/>
        </w:numPr>
        <w:ind w:left="360"/>
        <w:jc w:val="both"/>
        <w:rPr>
          <w:sz w:val="24"/>
          <w:szCs w:val="24"/>
        </w:rPr>
      </w:pPr>
      <w:r w:rsidRPr="00B37326">
        <w:rPr>
          <w:sz w:val="24"/>
          <w:szCs w:val="24"/>
        </w:rPr>
        <w:t>Universal Support plus targeted support</w:t>
      </w:r>
      <w:r>
        <w:rPr>
          <w:sz w:val="24"/>
          <w:szCs w:val="24"/>
        </w:rPr>
        <w:t xml:space="preserve"> (may include multi-agency support)</w:t>
      </w:r>
    </w:p>
    <w:p w14:paraId="61C5A787" w14:textId="77777777" w:rsidR="004039B2" w:rsidRDefault="004039B2" w:rsidP="007B1B0B">
      <w:pPr>
        <w:spacing w:after="0"/>
        <w:jc w:val="both"/>
        <w:rPr>
          <w:b/>
          <w:sz w:val="24"/>
          <w:szCs w:val="24"/>
        </w:rPr>
      </w:pPr>
    </w:p>
    <w:p w14:paraId="5DA3C637" w14:textId="0D39141F" w:rsidR="007B1B0B" w:rsidRPr="00F3070B" w:rsidRDefault="007B1B0B" w:rsidP="007B1B0B">
      <w:pPr>
        <w:spacing w:after="0"/>
        <w:jc w:val="both"/>
        <w:rPr>
          <w:b/>
          <w:color w:val="C00000"/>
          <w:sz w:val="24"/>
          <w:szCs w:val="24"/>
        </w:rPr>
      </w:pPr>
      <w:r w:rsidRPr="00F3070B">
        <w:rPr>
          <w:b/>
          <w:sz w:val="24"/>
          <w:szCs w:val="24"/>
        </w:rPr>
        <w:t xml:space="preserve">Universal Support </w:t>
      </w:r>
    </w:p>
    <w:p w14:paraId="6EF81FBE" w14:textId="0987BBC0" w:rsidR="007B1B0B" w:rsidRDefault="007B1B0B" w:rsidP="007B1B0B">
      <w:pPr>
        <w:jc w:val="both"/>
        <w:rPr>
          <w:sz w:val="24"/>
          <w:szCs w:val="24"/>
        </w:rPr>
      </w:pPr>
      <w:r>
        <w:rPr>
          <w:sz w:val="24"/>
          <w:szCs w:val="24"/>
        </w:rPr>
        <w:t xml:space="preserve">Consideration is given to assessment of a </w:t>
      </w:r>
      <w:r w:rsidRPr="0022037D">
        <w:rPr>
          <w:sz w:val="24"/>
          <w:szCs w:val="24"/>
        </w:rPr>
        <w:t>child’s wellbeing</w:t>
      </w:r>
      <w:r>
        <w:rPr>
          <w:sz w:val="24"/>
          <w:szCs w:val="24"/>
        </w:rPr>
        <w:t>, and any</w:t>
      </w:r>
      <w:r w:rsidRPr="0022037D">
        <w:rPr>
          <w:sz w:val="24"/>
          <w:szCs w:val="24"/>
        </w:rPr>
        <w:t xml:space="preserve"> barriers to learning</w:t>
      </w:r>
      <w:r>
        <w:rPr>
          <w:sz w:val="24"/>
          <w:szCs w:val="24"/>
        </w:rPr>
        <w:t>, including social and communication issues</w:t>
      </w:r>
      <w:r w:rsidRPr="0022037D">
        <w:rPr>
          <w:sz w:val="24"/>
          <w:szCs w:val="24"/>
        </w:rPr>
        <w:t xml:space="preserve">. </w:t>
      </w:r>
      <w:r>
        <w:rPr>
          <w:sz w:val="24"/>
          <w:szCs w:val="24"/>
        </w:rPr>
        <w:t xml:space="preserve"> Identification of a child’s barriers to learning supports </w:t>
      </w:r>
      <w:r w:rsidRPr="0022037D">
        <w:rPr>
          <w:sz w:val="24"/>
          <w:szCs w:val="24"/>
        </w:rPr>
        <w:t xml:space="preserve">the planning process </w:t>
      </w:r>
      <w:r>
        <w:rPr>
          <w:sz w:val="24"/>
          <w:szCs w:val="24"/>
        </w:rPr>
        <w:t xml:space="preserve">for the child </w:t>
      </w:r>
      <w:r w:rsidRPr="0022037D">
        <w:rPr>
          <w:sz w:val="24"/>
          <w:szCs w:val="24"/>
        </w:rPr>
        <w:t xml:space="preserve">including simple adaptations </w:t>
      </w:r>
      <w:r>
        <w:rPr>
          <w:sz w:val="24"/>
          <w:szCs w:val="24"/>
        </w:rPr>
        <w:t xml:space="preserve">or changes </w:t>
      </w:r>
      <w:r w:rsidRPr="0022037D">
        <w:rPr>
          <w:sz w:val="24"/>
          <w:szCs w:val="24"/>
        </w:rPr>
        <w:t>to the learning context.</w:t>
      </w:r>
      <w:r w:rsidR="00DC7212">
        <w:rPr>
          <w:sz w:val="24"/>
          <w:szCs w:val="24"/>
        </w:rPr>
        <w:t xml:space="preserve"> </w:t>
      </w:r>
      <w:r w:rsidRPr="0022037D">
        <w:rPr>
          <w:sz w:val="24"/>
          <w:szCs w:val="24"/>
        </w:rPr>
        <w:t xml:space="preserve"> For example, a </w:t>
      </w:r>
      <w:r>
        <w:rPr>
          <w:sz w:val="24"/>
          <w:szCs w:val="24"/>
        </w:rPr>
        <w:t>child</w:t>
      </w:r>
      <w:r w:rsidRPr="0022037D">
        <w:rPr>
          <w:sz w:val="24"/>
          <w:szCs w:val="24"/>
        </w:rPr>
        <w:t xml:space="preserve"> may be offered access to small group work</w:t>
      </w:r>
      <w:r>
        <w:rPr>
          <w:sz w:val="24"/>
          <w:szCs w:val="24"/>
        </w:rPr>
        <w:t xml:space="preserve">, </w:t>
      </w:r>
      <w:r w:rsidRPr="0022037D">
        <w:rPr>
          <w:sz w:val="24"/>
          <w:szCs w:val="24"/>
        </w:rPr>
        <w:t>a sensory area to support specific learning needs</w:t>
      </w:r>
      <w:r w:rsidR="00D56C59">
        <w:rPr>
          <w:sz w:val="24"/>
          <w:szCs w:val="24"/>
        </w:rPr>
        <w:t>,</w:t>
      </w:r>
      <w:r>
        <w:rPr>
          <w:sz w:val="24"/>
          <w:szCs w:val="24"/>
        </w:rPr>
        <w:t xml:space="preserve"> or language and communication friendly approaches can be incorporated into the environment</w:t>
      </w:r>
      <w:r w:rsidRPr="0022037D">
        <w:rPr>
          <w:sz w:val="24"/>
          <w:szCs w:val="24"/>
        </w:rPr>
        <w:t>.</w:t>
      </w:r>
    </w:p>
    <w:p w14:paraId="373A73D7" w14:textId="77777777" w:rsidR="00BB5270" w:rsidRDefault="00BB5270" w:rsidP="007B1B0B">
      <w:pPr>
        <w:jc w:val="both"/>
        <w:rPr>
          <w:sz w:val="24"/>
          <w:szCs w:val="24"/>
        </w:rPr>
      </w:pPr>
    </w:p>
    <w:bookmarkStart w:id="2" w:name="_MON_1703690298"/>
    <w:bookmarkEnd w:id="2"/>
    <w:p w14:paraId="2109CC4E" w14:textId="7A5F0FF0" w:rsidR="00B6601E" w:rsidRDefault="009C3CFD" w:rsidP="007B1B0B">
      <w:pPr>
        <w:jc w:val="both"/>
        <w:rPr>
          <w:sz w:val="24"/>
          <w:szCs w:val="24"/>
        </w:rPr>
      </w:pPr>
      <w:r>
        <w:rPr>
          <w:sz w:val="24"/>
          <w:szCs w:val="24"/>
        </w:rPr>
        <w:object w:dxaOrig="1155" w:dyaOrig="752" w14:anchorId="2B7EC47C">
          <v:shape id="_x0000_i1026" type="#_x0000_t75" style="width:57.6pt;height:37.2pt" o:ole="">
            <v:imagedata r:id="rId12" o:title=""/>
          </v:shape>
          <o:OLEObject Type="Embed" ProgID="Word.Document.8" ShapeID="_x0000_i1026" DrawAspect="Icon" ObjectID="_1779782583" r:id="rId13">
            <o:FieldCodes>\s</o:FieldCodes>
          </o:OLEObject>
        </w:object>
      </w:r>
    </w:p>
    <w:p w14:paraId="0FB646EE" w14:textId="77777777" w:rsidR="007B1B0B" w:rsidRPr="00E5119A" w:rsidRDefault="007B1B0B" w:rsidP="00B60005">
      <w:pPr>
        <w:spacing w:after="0"/>
        <w:jc w:val="both"/>
        <w:rPr>
          <w:b/>
          <w:sz w:val="24"/>
          <w:szCs w:val="24"/>
        </w:rPr>
      </w:pPr>
      <w:r w:rsidRPr="00E5119A">
        <w:rPr>
          <w:b/>
          <w:sz w:val="24"/>
          <w:szCs w:val="24"/>
        </w:rPr>
        <w:t>Targeted Support</w:t>
      </w:r>
    </w:p>
    <w:p w14:paraId="1E1B5D00" w14:textId="69E3C315" w:rsidR="002C2EDC" w:rsidRDefault="007B1B0B" w:rsidP="00B60005">
      <w:pPr>
        <w:spacing w:after="0"/>
        <w:jc w:val="both"/>
        <w:rPr>
          <w:color w:val="FF0000"/>
          <w:sz w:val="24"/>
          <w:szCs w:val="24"/>
        </w:rPr>
      </w:pPr>
      <w:r>
        <w:rPr>
          <w:sz w:val="24"/>
          <w:szCs w:val="24"/>
        </w:rPr>
        <w:t xml:space="preserve">Some learners may need additional support to that provided at universal level, and Early Years Centre staff may conduct a more detailed </w:t>
      </w:r>
      <w:r w:rsidRPr="0022037D">
        <w:rPr>
          <w:sz w:val="24"/>
          <w:szCs w:val="24"/>
        </w:rPr>
        <w:t xml:space="preserve">wellbeing assessment with a focus on all wellbeing indicators </w:t>
      </w:r>
      <w:r>
        <w:rPr>
          <w:sz w:val="24"/>
          <w:szCs w:val="24"/>
        </w:rPr>
        <w:t>(</w:t>
      </w:r>
      <w:r w:rsidR="001753CA">
        <w:rPr>
          <w:sz w:val="24"/>
          <w:szCs w:val="24"/>
        </w:rPr>
        <w:t>S</w:t>
      </w:r>
      <w:r>
        <w:rPr>
          <w:sz w:val="24"/>
          <w:szCs w:val="24"/>
        </w:rPr>
        <w:t xml:space="preserve">afe, </w:t>
      </w:r>
      <w:r w:rsidR="001753CA">
        <w:rPr>
          <w:sz w:val="24"/>
          <w:szCs w:val="24"/>
        </w:rPr>
        <w:t>H</w:t>
      </w:r>
      <w:r>
        <w:rPr>
          <w:sz w:val="24"/>
          <w:szCs w:val="24"/>
        </w:rPr>
        <w:t xml:space="preserve">ealthy, </w:t>
      </w:r>
      <w:r w:rsidR="001753CA">
        <w:rPr>
          <w:sz w:val="24"/>
          <w:szCs w:val="24"/>
        </w:rPr>
        <w:t>A</w:t>
      </w:r>
      <w:r>
        <w:rPr>
          <w:sz w:val="24"/>
          <w:szCs w:val="24"/>
        </w:rPr>
        <w:t xml:space="preserve">chieving, </w:t>
      </w:r>
      <w:r w:rsidR="001753CA">
        <w:rPr>
          <w:sz w:val="24"/>
          <w:szCs w:val="24"/>
        </w:rPr>
        <w:t>N</w:t>
      </w:r>
      <w:r>
        <w:rPr>
          <w:sz w:val="24"/>
          <w:szCs w:val="24"/>
        </w:rPr>
        <w:t xml:space="preserve">urtured, </w:t>
      </w:r>
      <w:r w:rsidR="001753CA">
        <w:rPr>
          <w:sz w:val="24"/>
          <w:szCs w:val="24"/>
        </w:rPr>
        <w:t>A</w:t>
      </w:r>
      <w:r>
        <w:rPr>
          <w:sz w:val="24"/>
          <w:szCs w:val="24"/>
        </w:rPr>
        <w:t xml:space="preserve">ctive, </w:t>
      </w:r>
      <w:r w:rsidR="001753CA">
        <w:rPr>
          <w:sz w:val="24"/>
          <w:szCs w:val="24"/>
        </w:rPr>
        <w:t>R</w:t>
      </w:r>
      <w:r>
        <w:rPr>
          <w:sz w:val="24"/>
          <w:szCs w:val="24"/>
        </w:rPr>
        <w:t xml:space="preserve">espected, </w:t>
      </w:r>
      <w:r w:rsidR="001753CA">
        <w:rPr>
          <w:sz w:val="24"/>
          <w:szCs w:val="24"/>
        </w:rPr>
        <w:t>R</w:t>
      </w:r>
      <w:r>
        <w:rPr>
          <w:sz w:val="24"/>
          <w:szCs w:val="24"/>
        </w:rPr>
        <w:t xml:space="preserve">esponsible and </w:t>
      </w:r>
      <w:r w:rsidR="001753CA">
        <w:rPr>
          <w:sz w:val="24"/>
          <w:szCs w:val="24"/>
        </w:rPr>
        <w:t>I</w:t>
      </w:r>
      <w:r>
        <w:rPr>
          <w:sz w:val="24"/>
          <w:szCs w:val="24"/>
        </w:rPr>
        <w:t>ncluded)</w:t>
      </w:r>
      <w:r w:rsidRPr="00DD3DD3">
        <w:rPr>
          <w:sz w:val="24"/>
          <w:szCs w:val="24"/>
        </w:rPr>
        <w:t>.</w:t>
      </w:r>
      <w:r>
        <w:rPr>
          <w:sz w:val="24"/>
          <w:szCs w:val="24"/>
        </w:rPr>
        <w:t xml:space="preserve"> </w:t>
      </w:r>
      <w:r w:rsidR="00DC7212">
        <w:rPr>
          <w:sz w:val="24"/>
          <w:szCs w:val="24"/>
        </w:rPr>
        <w:t xml:space="preserve"> </w:t>
      </w:r>
      <w:r>
        <w:rPr>
          <w:sz w:val="24"/>
          <w:szCs w:val="24"/>
        </w:rPr>
        <w:t>This level is termed</w:t>
      </w:r>
      <w:r w:rsidRPr="0022037D">
        <w:rPr>
          <w:sz w:val="24"/>
          <w:szCs w:val="24"/>
        </w:rPr>
        <w:t xml:space="preserve"> targeted support –</w:t>
      </w:r>
      <w:r>
        <w:rPr>
          <w:sz w:val="24"/>
          <w:szCs w:val="24"/>
        </w:rPr>
        <w:t xml:space="preserve"> in this case</w:t>
      </w:r>
      <w:r w:rsidR="002C2EDC">
        <w:rPr>
          <w:sz w:val="24"/>
          <w:szCs w:val="24"/>
        </w:rPr>
        <w:t>,</w:t>
      </w:r>
      <w:r>
        <w:rPr>
          <w:sz w:val="24"/>
          <w:szCs w:val="24"/>
        </w:rPr>
        <w:t xml:space="preserve"> staff </w:t>
      </w:r>
      <w:r w:rsidR="00CF2160">
        <w:rPr>
          <w:sz w:val="24"/>
          <w:szCs w:val="24"/>
        </w:rPr>
        <w:t>develop</w:t>
      </w:r>
      <w:r>
        <w:rPr>
          <w:sz w:val="24"/>
          <w:szCs w:val="24"/>
        </w:rPr>
        <w:t xml:space="preserve"> an </w:t>
      </w:r>
      <w:r w:rsidRPr="00DD3DD3">
        <w:rPr>
          <w:sz w:val="24"/>
          <w:szCs w:val="24"/>
        </w:rPr>
        <w:t>Action Plan</w:t>
      </w:r>
      <w:r>
        <w:rPr>
          <w:sz w:val="24"/>
          <w:szCs w:val="24"/>
        </w:rPr>
        <w:t xml:space="preserve"> which contains succinct, </w:t>
      </w:r>
      <w:r w:rsidRPr="00136131">
        <w:rPr>
          <w:sz w:val="24"/>
          <w:szCs w:val="24"/>
        </w:rPr>
        <w:t xml:space="preserve">individualised </w:t>
      </w:r>
      <w:r>
        <w:rPr>
          <w:sz w:val="24"/>
          <w:szCs w:val="24"/>
        </w:rPr>
        <w:t xml:space="preserve">and time limited targets that specify work to be done both by Early Years Centre staff and any other supports from professionals within the education department, such as the </w:t>
      </w:r>
      <w:r w:rsidR="00021F37">
        <w:rPr>
          <w:sz w:val="24"/>
          <w:szCs w:val="24"/>
        </w:rPr>
        <w:t>e</w:t>
      </w:r>
      <w:r>
        <w:rPr>
          <w:sz w:val="24"/>
          <w:szCs w:val="24"/>
        </w:rPr>
        <w:t xml:space="preserve">ducational </w:t>
      </w:r>
      <w:r w:rsidR="00021F37">
        <w:rPr>
          <w:sz w:val="24"/>
          <w:szCs w:val="24"/>
        </w:rPr>
        <w:t>p</w:t>
      </w:r>
      <w:r>
        <w:rPr>
          <w:sz w:val="24"/>
          <w:szCs w:val="24"/>
        </w:rPr>
        <w:t xml:space="preserve">sychologist or </w:t>
      </w:r>
      <w:r w:rsidR="00021F37">
        <w:rPr>
          <w:sz w:val="24"/>
          <w:szCs w:val="24"/>
        </w:rPr>
        <w:t>o</w:t>
      </w:r>
      <w:r>
        <w:rPr>
          <w:sz w:val="24"/>
          <w:szCs w:val="24"/>
        </w:rPr>
        <w:t>utreach teacher</w:t>
      </w:r>
      <w:r>
        <w:rPr>
          <w:color w:val="FF0000"/>
          <w:sz w:val="24"/>
          <w:szCs w:val="24"/>
        </w:rPr>
        <w:t>.</w:t>
      </w:r>
    </w:p>
    <w:p w14:paraId="5ECBCEDB" w14:textId="521581A4" w:rsidR="007B1B0B" w:rsidRDefault="007B1B0B" w:rsidP="00B60005">
      <w:pPr>
        <w:spacing w:after="0"/>
        <w:jc w:val="both"/>
        <w:rPr>
          <w:sz w:val="24"/>
          <w:szCs w:val="24"/>
        </w:rPr>
      </w:pPr>
      <w:r>
        <w:rPr>
          <w:color w:val="FF0000"/>
          <w:sz w:val="24"/>
          <w:szCs w:val="24"/>
        </w:rPr>
        <w:t xml:space="preserve"> </w:t>
      </w:r>
    </w:p>
    <w:p w14:paraId="4BCBA2D1" w14:textId="61BFEDD8" w:rsidR="007B1B0B" w:rsidRDefault="007B1B0B" w:rsidP="008F5F87">
      <w:pPr>
        <w:jc w:val="center"/>
        <w:rPr>
          <w:sz w:val="24"/>
          <w:szCs w:val="24"/>
        </w:rPr>
      </w:pPr>
      <w:r>
        <w:rPr>
          <w:noProof/>
          <w:sz w:val="24"/>
          <w:szCs w:val="24"/>
          <w:lang w:eastAsia="en-GB"/>
        </w:rPr>
        <w:drawing>
          <wp:inline distT="0" distB="0" distL="0" distR="0" wp14:anchorId="27FE34F7" wp14:editId="5EE2FBCC">
            <wp:extent cx="3383947" cy="2980592"/>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ellbeing whee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90651" cy="3074577"/>
                    </a:xfrm>
                    <a:prstGeom prst="rect">
                      <a:avLst/>
                    </a:prstGeom>
                  </pic:spPr>
                </pic:pic>
              </a:graphicData>
            </a:graphic>
          </wp:inline>
        </w:drawing>
      </w:r>
    </w:p>
    <w:bookmarkStart w:id="3" w:name="_MON_1744103014"/>
    <w:bookmarkEnd w:id="3"/>
    <w:p w14:paraId="14DFE84F" w14:textId="438C158B" w:rsidR="00300C0A" w:rsidRDefault="009C3CFD" w:rsidP="007B1B0B">
      <w:pPr>
        <w:jc w:val="both"/>
        <w:rPr>
          <w:sz w:val="24"/>
          <w:szCs w:val="24"/>
        </w:rPr>
      </w:pPr>
      <w:r>
        <w:rPr>
          <w:sz w:val="24"/>
          <w:szCs w:val="24"/>
        </w:rPr>
        <w:object w:dxaOrig="1534" w:dyaOrig="997" w14:anchorId="70235DF2">
          <v:shape id="_x0000_i1027" type="#_x0000_t75" style="width:76.8pt;height:49.8pt" o:ole="">
            <v:imagedata r:id="rId15" o:title=""/>
          </v:shape>
          <o:OLEObject Type="Embed" ProgID="Word.Document.8" ShapeID="_x0000_i1027" DrawAspect="Icon" ObjectID="_1779782584" r:id="rId16">
            <o:FieldCodes>\s</o:FieldCodes>
          </o:OLEObject>
        </w:object>
      </w:r>
    </w:p>
    <w:p w14:paraId="5E31FE0C" w14:textId="1B1462EB" w:rsidR="007B1B0B" w:rsidRDefault="00CD0C7E" w:rsidP="007B1B0B">
      <w:pPr>
        <w:jc w:val="both"/>
        <w:rPr>
          <w:sz w:val="24"/>
          <w:szCs w:val="24"/>
        </w:rPr>
      </w:pPr>
      <w:r>
        <w:rPr>
          <w:sz w:val="24"/>
          <w:szCs w:val="24"/>
        </w:rPr>
        <w:t>At</w:t>
      </w:r>
      <w:r w:rsidR="007B1B0B">
        <w:rPr>
          <w:sz w:val="24"/>
          <w:szCs w:val="24"/>
        </w:rPr>
        <w:t xml:space="preserve"> the level of targeted support, Team around the Child (TAC) </w:t>
      </w:r>
      <w:r w:rsidR="007B1B0B" w:rsidRPr="00DA732D">
        <w:rPr>
          <w:sz w:val="24"/>
          <w:szCs w:val="24"/>
        </w:rPr>
        <w:t>meetings are regularly held w</w:t>
      </w:r>
      <w:r w:rsidR="007B1B0B">
        <w:rPr>
          <w:sz w:val="24"/>
          <w:szCs w:val="24"/>
        </w:rPr>
        <w:t>ith Early Years Centre staff and parents/carers where</w:t>
      </w:r>
      <w:r w:rsidR="007B1B0B" w:rsidRPr="00DA732D">
        <w:rPr>
          <w:sz w:val="24"/>
          <w:szCs w:val="24"/>
        </w:rPr>
        <w:t xml:space="preserve"> progress is reviewed and a decision is then made as to whether targets identified</w:t>
      </w:r>
      <w:r w:rsidR="007B1B0B">
        <w:rPr>
          <w:sz w:val="24"/>
          <w:szCs w:val="24"/>
        </w:rPr>
        <w:t xml:space="preserve"> have been met</w:t>
      </w:r>
      <w:r w:rsidR="007B1B0B" w:rsidRPr="00DA732D">
        <w:rPr>
          <w:sz w:val="24"/>
          <w:szCs w:val="24"/>
        </w:rPr>
        <w:t>, if more time is needed to address the learning or wellbeing</w:t>
      </w:r>
      <w:r w:rsidR="007B1B0B">
        <w:rPr>
          <w:sz w:val="24"/>
          <w:szCs w:val="24"/>
        </w:rPr>
        <w:t>,</w:t>
      </w:r>
      <w:r w:rsidR="007B1B0B" w:rsidRPr="00DA732D">
        <w:rPr>
          <w:sz w:val="24"/>
          <w:szCs w:val="24"/>
        </w:rPr>
        <w:t xml:space="preserve"> or if other agency involvement is required.  </w:t>
      </w:r>
    </w:p>
    <w:bookmarkStart w:id="4" w:name="_MON_1744103128"/>
    <w:bookmarkEnd w:id="4"/>
    <w:p w14:paraId="7C442D06" w14:textId="6D488B5C" w:rsidR="007B1B0B" w:rsidRPr="00B60005" w:rsidRDefault="005E5EE8" w:rsidP="00B60005">
      <w:pPr>
        <w:spacing w:after="0" w:line="240" w:lineRule="auto"/>
        <w:jc w:val="both"/>
        <w:rPr>
          <w:rFonts w:cstheme="minorHAnsi"/>
          <w:b/>
          <w:color w:val="FF0000"/>
          <w:sz w:val="24"/>
          <w:szCs w:val="24"/>
        </w:rPr>
      </w:pPr>
      <w:r>
        <w:rPr>
          <w:rFonts w:cstheme="minorHAnsi"/>
          <w:b/>
          <w:color w:val="FF0000"/>
          <w:sz w:val="24"/>
          <w:szCs w:val="24"/>
        </w:rPr>
        <w:object w:dxaOrig="1534" w:dyaOrig="997" w14:anchorId="1317481A">
          <v:shape id="_x0000_i1028" type="#_x0000_t75" style="width:76.8pt;height:49.8pt" o:ole="">
            <v:imagedata r:id="rId17" o:title=""/>
          </v:shape>
          <o:OLEObject Type="Embed" ProgID="Word.Document.12" ShapeID="_x0000_i1028" DrawAspect="Icon" ObjectID="_1779782585" r:id="rId18">
            <o:FieldCodes>\s</o:FieldCodes>
          </o:OLEObject>
        </w:object>
      </w:r>
    </w:p>
    <w:p w14:paraId="2990439F" w14:textId="77777777" w:rsidR="002C2EDC" w:rsidRDefault="002C2EDC" w:rsidP="007B1B0B">
      <w:pPr>
        <w:jc w:val="both"/>
        <w:rPr>
          <w:sz w:val="24"/>
          <w:szCs w:val="24"/>
        </w:rPr>
      </w:pPr>
    </w:p>
    <w:p w14:paraId="4A2ED57B" w14:textId="77777777" w:rsidR="005E5EE8" w:rsidRDefault="007B1B0B" w:rsidP="007B1B0B">
      <w:pPr>
        <w:jc w:val="both"/>
        <w:rPr>
          <w:sz w:val="24"/>
          <w:szCs w:val="24"/>
        </w:rPr>
      </w:pPr>
      <w:r>
        <w:rPr>
          <w:sz w:val="24"/>
          <w:szCs w:val="24"/>
        </w:rPr>
        <w:t xml:space="preserve">Some learners require further support from agencies out-with education, such as Speech and Language Therapists or assessment by a Community Paediatrician.  </w:t>
      </w:r>
      <w:r w:rsidRPr="00DA732D">
        <w:rPr>
          <w:sz w:val="24"/>
          <w:szCs w:val="24"/>
        </w:rPr>
        <w:t xml:space="preserve">The identified agencies </w:t>
      </w:r>
      <w:r w:rsidR="006E760B">
        <w:rPr>
          <w:sz w:val="24"/>
          <w:szCs w:val="24"/>
        </w:rPr>
        <w:t>may</w:t>
      </w:r>
      <w:r w:rsidRPr="00DA732D">
        <w:rPr>
          <w:sz w:val="24"/>
          <w:szCs w:val="24"/>
        </w:rPr>
        <w:t xml:space="preserve"> agree to provide specific </w:t>
      </w:r>
      <w:r>
        <w:rPr>
          <w:sz w:val="24"/>
          <w:szCs w:val="24"/>
        </w:rPr>
        <w:t xml:space="preserve">assessment reports and </w:t>
      </w:r>
      <w:r w:rsidRPr="00DA732D">
        <w:rPr>
          <w:sz w:val="24"/>
          <w:szCs w:val="24"/>
        </w:rPr>
        <w:t xml:space="preserve">support for </w:t>
      </w:r>
      <w:r>
        <w:rPr>
          <w:sz w:val="24"/>
          <w:szCs w:val="24"/>
        </w:rPr>
        <w:t>a period of time, and this would be set out in an action plan.</w:t>
      </w:r>
    </w:p>
    <w:p w14:paraId="58427F32" w14:textId="77777777" w:rsidR="005E5EE8" w:rsidRDefault="005E5EE8" w:rsidP="007B1B0B">
      <w:pPr>
        <w:jc w:val="both"/>
        <w:rPr>
          <w:sz w:val="24"/>
          <w:szCs w:val="24"/>
        </w:rPr>
      </w:pPr>
    </w:p>
    <w:p w14:paraId="5E80338B" w14:textId="01C0B092" w:rsidR="007B1B0B" w:rsidRDefault="007B1B0B" w:rsidP="007B1B0B">
      <w:pPr>
        <w:jc w:val="both"/>
        <w:rPr>
          <w:sz w:val="24"/>
          <w:szCs w:val="24"/>
        </w:rPr>
      </w:pPr>
      <w:r>
        <w:rPr>
          <w:sz w:val="24"/>
          <w:szCs w:val="24"/>
        </w:rPr>
        <w:lastRenderedPageBreak/>
        <w:t xml:space="preserve"> </w:t>
      </w:r>
    </w:p>
    <w:p w14:paraId="774638C7" w14:textId="77777777" w:rsidR="007B1B0B" w:rsidRDefault="007B1B0B" w:rsidP="007B1B0B">
      <w:pPr>
        <w:spacing w:after="0"/>
        <w:jc w:val="both"/>
        <w:rPr>
          <w:b/>
          <w:sz w:val="24"/>
          <w:szCs w:val="24"/>
        </w:rPr>
      </w:pPr>
    </w:p>
    <w:p w14:paraId="5BFD2FF7" w14:textId="77777777" w:rsidR="007B1B0B" w:rsidRPr="00B35505" w:rsidRDefault="007B1B0B" w:rsidP="007B1B0B">
      <w:pPr>
        <w:spacing w:after="0"/>
        <w:jc w:val="both"/>
        <w:rPr>
          <w:b/>
          <w:sz w:val="24"/>
          <w:szCs w:val="24"/>
          <w:u w:val="single"/>
        </w:rPr>
      </w:pPr>
      <w:r w:rsidRPr="00B35505">
        <w:rPr>
          <w:b/>
          <w:sz w:val="24"/>
          <w:szCs w:val="24"/>
          <w:u w:val="single"/>
        </w:rPr>
        <w:t>Primary and Secondary Schools</w:t>
      </w:r>
    </w:p>
    <w:p w14:paraId="1B25F25F" w14:textId="639B4C0D" w:rsidR="007B1B0B" w:rsidRDefault="007B1B0B" w:rsidP="007B1B0B">
      <w:pPr>
        <w:spacing w:after="0" w:line="240" w:lineRule="auto"/>
        <w:jc w:val="both"/>
        <w:rPr>
          <w:sz w:val="24"/>
          <w:szCs w:val="24"/>
        </w:rPr>
      </w:pPr>
      <w:r w:rsidRPr="00DA732D">
        <w:rPr>
          <w:sz w:val="24"/>
          <w:szCs w:val="24"/>
        </w:rPr>
        <w:t>A</w:t>
      </w:r>
      <w:r>
        <w:rPr>
          <w:sz w:val="24"/>
          <w:szCs w:val="24"/>
        </w:rPr>
        <w:t>t</w:t>
      </w:r>
      <w:r w:rsidRPr="00DA732D">
        <w:rPr>
          <w:sz w:val="24"/>
          <w:szCs w:val="24"/>
        </w:rPr>
        <w:t xml:space="preserve"> </w:t>
      </w:r>
      <w:r>
        <w:rPr>
          <w:sz w:val="24"/>
          <w:szCs w:val="24"/>
        </w:rPr>
        <w:t>primary and secondary schools, very similar procedures and process</w:t>
      </w:r>
      <w:r w:rsidR="00B73DBB">
        <w:rPr>
          <w:sz w:val="24"/>
          <w:szCs w:val="24"/>
        </w:rPr>
        <w:t>es</w:t>
      </w:r>
      <w:r>
        <w:rPr>
          <w:sz w:val="24"/>
          <w:szCs w:val="24"/>
        </w:rPr>
        <w:t xml:space="preserve"> of assessment and planning a</w:t>
      </w:r>
      <w:r w:rsidRPr="00DA732D">
        <w:rPr>
          <w:sz w:val="24"/>
          <w:szCs w:val="24"/>
        </w:rPr>
        <w:t>re provided.</w:t>
      </w:r>
      <w:r w:rsidR="00B73DBB">
        <w:rPr>
          <w:sz w:val="24"/>
          <w:szCs w:val="24"/>
        </w:rPr>
        <w:t xml:space="preserve"> </w:t>
      </w:r>
      <w:r w:rsidRPr="00DA732D">
        <w:rPr>
          <w:sz w:val="24"/>
          <w:szCs w:val="24"/>
        </w:rPr>
        <w:t xml:space="preserve"> </w:t>
      </w:r>
      <w:r>
        <w:rPr>
          <w:sz w:val="24"/>
          <w:szCs w:val="24"/>
        </w:rPr>
        <w:t>Children are offered support at the same two levels:</w:t>
      </w:r>
    </w:p>
    <w:p w14:paraId="19CFDF9C" w14:textId="77777777" w:rsidR="007B1B0B" w:rsidRDefault="007B1B0B" w:rsidP="007B1B0B">
      <w:pPr>
        <w:spacing w:after="0" w:line="240" w:lineRule="auto"/>
        <w:jc w:val="both"/>
        <w:rPr>
          <w:sz w:val="24"/>
          <w:szCs w:val="24"/>
        </w:rPr>
      </w:pPr>
    </w:p>
    <w:p w14:paraId="56C226E2" w14:textId="77777777" w:rsidR="007B1B0B" w:rsidRPr="00B37326" w:rsidRDefault="007B1B0B" w:rsidP="009A68FB">
      <w:pPr>
        <w:pStyle w:val="ListParagraph"/>
        <w:numPr>
          <w:ilvl w:val="0"/>
          <w:numId w:val="18"/>
        </w:numPr>
        <w:ind w:left="360"/>
        <w:jc w:val="both"/>
        <w:rPr>
          <w:sz w:val="24"/>
          <w:szCs w:val="24"/>
        </w:rPr>
      </w:pPr>
      <w:r w:rsidRPr="00B37326">
        <w:rPr>
          <w:sz w:val="24"/>
          <w:szCs w:val="24"/>
        </w:rPr>
        <w:t>Universal Support</w:t>
      </w:r>
    </w:p>
    <w:p w14:paraId="715A8351" w14:textId="77777777" w:rsidR="007B1B0B" w:rsidRPr="00B37326" w:rsidRDefault="007B1B0B" w:rsidP="009A68FB">
      <w:pPr>
        <w:pStyle w:val="ListParagraph"/>
        <w:numPr>
          <w:ilvl w:val="0"/>
          <w:numId w:val="18"/>
        </w:numPr>
        <w:ind w:left="360"/>
        <w:jc w:val="both"/>
        <w:rPr>
          <w:sz w:val="24"/>
          <w:szCs w:val="24"/>
        </w:rPr>
      </w:pPr>
      <w:r>
        <w:rPr>
          <w:sz w:val="24"/>
          <w:szCs w:val="24"/>
        </w:rPr>
        <w:t>T</w:t>
      </w:r>
      <w:r w:rsidRPr="00B37326">
        <w:rPr>
          <w:sz w:val="24"/>
          <w:szCs w:val="24"/>
        </w:rPr>
        <w:t>argeted support</w:t>
      </w:r>
    </w:p>
    <w:p w14:paraId="386CA4C0" w14:textId="77777777" w:rsidR="007B1B0B" w:rsidRPr="00F23BEC" w:rsidRDefault="007B1B0B" w:rsidP="007B1B0B">
      <w:pPr>
        <w:pStyle w:val="ListParagraph"/>
        <w:spacing w:after="0"/>
        <w:jc w:val="both"/>
        <w:rPr>
          <w:b/>
          <w:sz w:val="24"/>
          <w:szCs w:val="24"/>
        </w:rPr>
      </w:pPr>
    </w:p>
    <w:p w14:paraId="3AF92A00" w14:textId="77777777" w:rsidR="007B1B0B" w:rsidRPr="00FB5111" w:rsidRDefault="007B1B0B" w:rsidP="007B1B0B">
      <w:pPr>
        <w:spacing w:after="0"/>
        <w:jc w:val="both"/>
        <w:rPr>
          <w:b/>
          <w:sz w:val="24"/>
          <w:szCs w:val="24"/>
        </w:rPr>
      </w:pPr>
      <w:r w:rsidRPr="00FB5111">
        <w:rPr>
          <w:b/>
          <w:sz w:val="24"/>
          <w:szCs w:val="24"/>
        </w:rPr>
        <w:t>Universal S</w:t>
      </w:r>
      <w:r>
        <w:rPr>
          <w:b/>
          <w:sz w:val="24"/>
          <w:szCs w:val="24"/>
        </w:rPr>
        <w:t>upp</w:t>
      </w:r>
      <w:r w:rsidRPr="00FB5111">
        <w:rPr>
          <w:b/>
          <w:sz w:val="24"/>
          <w:szCs w:val="24"/>
        </w:rPr>
        <w:t>ort</w:t>
      </w:r>
    </w:p>
    <w:p w14:paraId="03CD0A16" w14:textId="0863EB36" w:rsidR="007B1B0B" w:rsidRPr="00FB5111" w:rsidRDefault="007B1B0B" w:rsidP="007B1B0B">
      <w:pPr>
        <w:spacing w:after="0"/>
        <w:jc w:val="both"/>
        <w:rPr>
          <w:sz w:val="24"/>
          <w:szCs w:val="24"/>
        </w:rPr>
      </w:pPr>
      <w:r w:rsidRPr="00FB5111">
        <w:rPr>
          <w:sz w:val="24"/>
          <w:szCs w:val="24"/>
        </w:rPr>
        <w:t xml:space="preserve">Assessment and planning take place at universal level through contextual and standardised assessments.  </w:t>
      </w:r>
      <w:r>
        <w:rPr>
          <w:sz w:val="24"/>
          <w:szCs w:val="24"/>
        </w:rPr>
        <w:t xml:space="preserve">Assessment and planning </w:t>
      </w:r>
      <w:r w:rsidRPr="00FB5111">
        <w:rPr>
          <w:sz w:val="24"/>
          <w:szCs w:val="24"/>
        </w:rPr>
        <w:t xml:space="preserve">are supported </w:t>
      </w:r>
      <w:r>
        <w:rPr>
          <w:sz w:val="24"/>
          <w:szCs w:val="24"/>
        </w:rPr>
        <w:t>and coordinated by the school</w:t>
      </w:r>
      <w:r w:rsidRPr="00FB5111">
        <w:rPr>
          <w:sz w:val="24"/>
          <w:szCs w:val="24"/>
        </w:rPr>
        <w:t xml:space="preserve"> </w:t>
      </w:r>
      <w:r w:rsidRPr="00CF2160">
        <w:rPr>
          <w:sz w:val="24"/>
          <w:szCs w:val="24"/>
        </w:rPr>
        <w:t xml:space="preserve">ASN Coordinator </w:t>
      </w:r>
      <w:r w:rsidRPr="00FB5111">
        <w:rPr>
          <w:sz w:val="24"/>
          <w:szCs w:val="24"/>
        </w:rPr>
        <w:t>(usually the Depute Head)</w:t>
      </w:r>
      <w:r>
        <w:rPr>
          <w:sz w:val="24"/>
          <w:szCs w:val="24"/>
        </w:rPr>
        <w:t>,</w:t>
      </w:r>
      <w:r w:rsidR="00B73DBB">
        <w:rPr>
          <w:sz w:val="24"/>
          <w:szCs w:val="24"/>
        </w:rPr>
        <w:t xml:space="preserve"> and advised by the</w:t>
      </w:r>
      <w:r w:rsidRPr="00D94FA4">
        <w:rPr>
          <w:color w:val="FF0000"/>
          <w:sz w:val="24"/>
          <w:szCs w:val="24"/>
        </w:rPr>
        <w:t xml:space="preserve"> </w:t>
      </w:r>
      <w:r>
        <w:rPr>
          <w:sz w:val="24"/>
          <w:szCs w:val="24"/>
        </w:rPr>
        <w:t>autism advi</w:t>
      </w:r>
      <w:r w:rsidR="00B73DBB">
        <w:rPr>
          <w:sz w:val="24"/>
          <w:szCs w:val="24"/>
        </w:rPr>
        <w:t>s</w:t>
      </w:r>
      <w:r w:rsidR="006E760B">
        <w:rPr>
          <w:sz w:val="24"/>
          <w:szCs w:val="24"/>
        </w:rPr>
        <w:t>e</w:t>
      </w:r>
      <w:r w:rsidR="00B73DBB">
        <w:rPr>
          <w:sz w:val="24"/>
          <w:szCs w:val="24"/>
        </w:rPr>
        <w:t>r in all schools, and by the Wellbeing R</w:t>
      </w:r>
      <w:r>
        <w:rPr>
          <w:sz w:val="24"/>
          <w:szCs w:val="24"/>
        </w:rPr>
        <w:t>esource teacher and Learning Support Teacher in secondary schools.</w:t>
      </w:r>
      <w:r w:rsidRPr="00FB5111">
        <w:rPr>
          <w:sz w:val="24"/>
          <w:szCs w:val="24"/>
        </w:rPr>
        <w:t xml:space="preserve">  </w:t>
      </w:r>
    </w:p>
    <w:p w14:paraId="6C08976D" w14:textId="77777777" w:rsidR="007B1B0B" w:rsidRPr="00FB5111" w:rsidRDefault="007B1B0B" w:rsidP="007B1B0B">
      <w:pPr>
        <w:spacing w:after="0"/>
        <w:jc w:val="both"/>
        <w:rPr>
          <w:sz w:val="24"/>
          <w:szCs w:val="24"/>
        </w:rPr>
      </w:pPr>
    </w:p>
    <w:p w14:paraId="20A61B99" w14:textId="77777777" w:rsidR="007B1B0B" w:rsidRDefault="007B1B0B" w:rsidP="007B1B0B">
      <w:pPr>
        <w:spacing w:after="0"/>
        <w:jc w:val="both"/>
        <w:rPr>
          <w:sz w:val="24"/>
          <w:szCs w:val="24"/>
        </w:rPr>
      </w:pPr>
      <w:r w:rsidRPr="00F23BEC">
        <w:rPr>
          <w:b/>
          <w:sz w:val="24"/>
          <w:szCs w:val="24"/>
        </w:rPr>
        <w:t>Pupil Support Groups</w:t>
      </w:r>
      <w:r w:rsidRPr="00DA732D">
        <w:rPr>
          <w:sz w:val="24"/>
          <w:szCs w:val="24"/>
        </w:rPr>
        <w:t xml:space="preserve"> </w:t>
      </w:r>
    </w:p>
    <w:p w14:paraId="2BB2E070" w14:textId="77777777" w:rsidR="00BB5270" w:rsidRDefault="007B1B0B" w:rsidP="00BB5270">
      <w:pPr>
        <w:spacing w:after="0"/>
        <w:jc w:val="both"/>
        <w:rPr>
          <w:sz w:val="24"/>
          <w:szCs w:val="24"/>
        </w:rPr>
      </w:pPr>
      <w:r>
        <w:rPr>
          <w:sz w:val="24"/>
          <w:szCs w:val="24"/>
        </w:rPr>
        <w:t xml:space="preserve">Pupil Support Groups (PSGs) </w:t>
      </w:r>
      <w:r w:rsidRPr="00DA732D">
        <w:rPr>
          <w:sz w:val="24"/>
          <w:szCs w:val="24"/>
        </w:rPr>
        <w:t xml:space="preserve">take the place of </w:t>
      </w:r>
      <w:r>
        <w:rPr>
          <w:sz w:val="24"/>
          <w:szCs w:val="24"/>
        </w:rPr>
        <w:t>‘</w:t>
      </w:r>
      <w:r w:rsidRPr="00DA732D">
        <w:rPr>
          <w:sz w:val="24"/>
          <w:szCs w:val="24"/>
        </w:rPr>
        <w:t>Support for All</w:t>
      </w:r>
      <w:r>
        <w:rPr>
          <w:sz w:val="24"/>
          <w:szCs w:val="24"/>
        </w:rPr>
        <w:t>’</w:t>
      </w:r>
      <w:r w:rsidRPr="00DA732D">
        <w:rPr>
          <w:sz w:val="24"/>
          <w:szCs w:val="24"/>
        </w:rPr>
        <w:t xml:space="preserve"> meetings</w:t>
      </w:r>
      <w:r w:rsidR="00BB5270">
        <w:rPr>
          <w:sz w:val="24"/>
          <w:szCs w:val="24"/>
        </w:rPr>
        <w:t>,</w:t>
      </w:r>
      <w:r w:rsidRPr="00DA732D">
        <w:rPr>
          <w:sz w:val="24"/>
          <w:szCs w:val="24"/>
        </w:rPr>
        <w:t xml:space="preserve"> but the approach is similar. </w:t>
      </w:r>
      <w:r w:rsidR="009815B9">
        <w:rPr>
          <w:sz w:val="24"/>
          <w:szCs w:val="24"/>
        </w:rPr>
        <w:t xml:space="preserve"> </w:t>
      </w:r>
      <w:r w:rsidR="00695E41">
        <w:rPr>
          <w:sz w:val="24"/>
          <w:szCs w:val="24"/>
        </w:rPr>
        <w:t>In primary schools</w:t>
      </w:r>
      <w:r w:rsidR="00B73DBB">
        <w:rPr>
          <w:sz w:val="24"/>
          <w:szCs w:val="24"/>
        </w:rPr>
        <w:t>,</w:t>
      </w:r>
      <w:r w:rsidR="00695E41">
        <w:rPr>
          <w:sz w:val="24"/>
          <w:szCs w:val="24"/>
        </w:rPr>
        <w:t xml:space="preserve"> meetings take place at least once a term with the focus of the meeting </w:t>
      </w:r>
      <w:r w:rsidRPr="00DA732D">
        <w:rPr>
          <w:sz w:val="24"/>
          <w:szCs w:val="24"/>
        </w:rPr>
        <w:t xml:space="preserve">centred on the </w:t>
      </w:r>
      <w:r>
        <w:rPr>
          <w:sz w:val="24"/>
          <w:szCs w:val="24"/>
        </w:rPr>
        <w:t>individual child</w:t>
      </w:r>
      <w:r w:rsidR="00695E41">
        <w:rPr>
          <w:sz w:val="24"/>
          <w:szCs w:val="24"/>
        </w:rPr>
        <w:t xml:space="preserve"> and issues arising for the establishment.  M</w:t>
      </w:r>
      <w:r>
        <w:rPr>
          <w:sz w:val="24"/>
          <w:szCs w:val="24"/>
        </w:rPr>
        <w:t>eetings</w:t>
      </w:r>
      <w:r w:rsidRPr="00DA732D">
        <w:rPr>
          <w:sz w:val="24"/>
          <w:szCs w:val="24"/>
        </w:rPr>
        <w:t xml:space="preserve"> normally in</w:t>
      </w:r>
      <w:r>
        <w:rPr>
          <w:sz w:val="24"/>
          <w:szCs w:val="24"/>
        </w:rPr>
        <w:t>volve</w:t>
      </w:r>
      <w:r w:rsidR="00B73DBB">
        <w:rPr>
          <w:sz w:val="24"/>
          <w:szCs w:val="24"/>
        </w:rPr>
        <w:t xml:space="preserve"> the ASN</w:t>
      </w:r>
      <w:r w:rsidRPr="00DA732D">
        <w:rPr>
          <w:sz w:val="24"/>
          <w:szCs w:val="24"/>
        </w:rPr>
        <w:t xml:space="preserve"> Coordinator within the school, Educational Psyc</w:t>
      </w:r>
      <w:r>
        <w:rPr>
          <w:sz w:val="24"/>
          <w:szCs w:val="24"/>
        </w:rPr>
        <w:t xml:space="preserve">hologist and the class teacher.  </w:t>
      </w:r>
      <w:r w:rsidR="006E760B">
        <w:rPr>
          <w:sz w:val="24"/>
          <w:szCs w:val="24"/>
        </w:rPr>
        <w:t xml:space="preserve">Speech and Language Therapy may attend in accordance with the Service Level Agreement. </w:t>
      </w:r>
      <w:r w:rsidR="009815B9">
        <w:rPr>
          <w:sz w:val="24"/>
          <w:szCs w:val="24"/>
        </w:rPr>
        <w:t xml:space="preserve"> </w:t>
      </w:r>
      <w:r w:rsidR="00B73DBB">
        <w:rPr>
          <w:sz w:val="24"/>
          <w:szCs w:val="24"/>
        </w:rPr>
        <w:t xml:space="preserve">The school Education Support Teacher can also attend depending on need.  </w:t>
      </w:r>
      <w:r w:rsidR="00695E41">
        <w:rPr>
          <w:sz w:val="24"/>
          <w:szCs w:val="24"/>
        </w:rPr>
        <w:t xml:space="preserve">At secondary stage, meetings take place monthly and </w:t>
      </w:r>
      <w:r>
        <w:rPr>
          <w:sz w:val="24"/>
          <w:szCs w:val="24"/>
        </w:rPr>
        <w:t>guidance staff</w:t>
      </w:r>
      <w:r w:rsidR="00B73DBB">
        <w:rPr>
          <w:sz w:val="24"/>
          <w:szCs w:val="24"/>
        </w:rPr>
        <w:t xml:space="preserve">, </w:t>
      </w:r>
      <w:r>
        <w:rPr>
          <w:sz w:val="24"/>
          <w:szCs w:val="24"/>
        </w:rPr>
        <w:t>wellbeing support teachers</w:t>
      </w:r>
      <w:r w:rsidR="00B73DBB">
        <w:rPr>
          <w:sz w:val="24"/>
          <w:szCs w:val="24"/>
        </w:rPr>
        <w:t xml:space="preserve"> and the sc</w:t>
      </w:r>
      <w:r w:rsidR="00165AE7">
        <w:rPr>
          <w:sz w:val="24"/>
          <w:szCs w:val="24"/>
        </w:rPr>
        <w:t>hool autism advise</w:t>
      </w:r>
      <w:r w:rsidR="00B73DBB">
        <w:rPr>
          <w:sz w:val="24"/>
          <w:szCs w:val="24"/>
        </w:rPr>
        <w:t>r</w:t>
      </w:r>
      <w:r>
        <w:rPr>
          <w:sz w:val="24"/>
          <w:szCs w:val="24"/>
        </w:rPr>
        <w:t xml:space="preserve"> will also be involved. </w:t>
      </w:r>
      <w:r w:rsidR="009815B9">
        <w:rPr>
          <w:sz w:val="24"/>
          <w:szCs w:val="24"/>
        </w:rPr>
        <w:t xml:space="preserve"> </w:t>
      </w:r>
      <w:r>
        <w:rPr>
          <w:sz w:val="24"/>
          <w:szCs w:val="24"/>
        </w:rPr>
        <w:t>O</w:t>
      </w:r>
      <w:r w:rsidRPr="00DA732D">
        <w:rPr>
          <w:sz w:val="24"/>
          <w:szCs w:val="24"/>
        </w:rPr>
        <w:t>ther agencies</w:t>
      </w:r>
      <w:r>
        <w:rPr>
          <w:sz w:val="24"/>
          <w:szCs w:val="24"/>
        </w:rPr>
        <w:t xml:space="preserve"> may be involved as the school considers</w:t>
      </w:r>
      <w:r w:rsidRPr="00DA732D">
        <w:rPr>
          <w:sz w:val="24"/>
          <w:szCs w:val="24"/>
        </w:rPr>
        <w:t xml:space="preserve"> necessary and according to the needs of the individual</w:t>
      </w:r>
      <w:r>
        <w:rPr>
          <w:sz w:val="24"/>
          <w:szCs w:val="24"/>
        </w:rPr>
        <w:t xml:space="preserve"> child</w:t>
      </w:r>
      <w:r w:rsidRPr="00DA732D">
        <w:rPr>
          <w:sz w:val="24"/>
          <w:szCs w:val="24"/>
        </w:rPr>
        <w:t xml:space="preserve">. </w:t>
      </w:r>
      <w:r w:rsidR="009815B9">
        <w:rPr>
          <w:sz w:val="24"/>
          <w:szCs w:val="24"/>
        </w:rPr>
        <w:t xml:space="preserve"> </w:t>
      </w:r>
      <w:r w:rsidR="00535388">
        <w:rPr>
          <w:sz w:val="24"/>
          <w:szCs w:val="24"/>
        </w:rPr>
        <w:t>All vulnerable learners, including those who are care experienced should be included in PSG agendas.</w:t>
      </w:r>
    </w:p>
    <w:p w14:paraId="7B205474" w14:textId="057319D6" w:rsidR="00D94FA4" w:rsidRDefault="00F26F41" w:rsidP="00BB5270">
      <w:pPr>
        <w:spacing w:after="0"/>
        <w:jc w:val="both"/>
        <w:rPr>
          <w:sz w:val="24"/>
          <w:szCs w:val="24"/>
        </w:rPr>
      </w:pPr>
      <w:r>
        <w:rPr>
          <w:b/>
          <w:noProof/>
          <w:sz w:val="24"/>
          <w:szCs w:val="24"/>
        </w:rPr>
        <w:object w:dxaOrig="1440" w:dyaOrig="1440" w14:anchorId="5C4E2C91">
          <v:shape id="_x0000_s2059" type="#_x0000_t75" style="position:absolute;left:0;text-align:left;margin-left:2.25pt;margin-top:5.25pt;width:77.35pt;height:50.35pt;z-index:251722752;mso-position-horizontal-relative:text;mso-position-vertical-relative:text">
            <v:imagedata r:id="rId19" o:title=""/>
            <w10:wrap type="square" side="right"/>
          </v:shape>
          <o:OLEObject Type="Embed" ProgID="Word.Document.8" ShapeID="_x0000_s2059" DrawAspect="Icon" ObjectID="_1779782587" r:id="rId20">
            <o:FieldCodes>\s</o:FieldCodes>
          </o:OLEObject>
        </w:object>
      </w:r>
      <w:r w:rsidR="00165AE7">
        <w:rPr>
          <w:sz w:val="24"/>
          <w:szCs w:val="24"/>
        </w:rPr>
        <w:br w:type="textWrapping" w:clear="all"/>
      </w:r>
    </w:p>
    <w:p w14:paraId="218249E1" w14:textId="77777777" w:rsidR="00B91759" w:rsidRDefault="00B91759" w:rsidP="007B1B0B">
      <w:pPr>
        <w:spacing w:after="0"/>
        <w:jc w:val="both"/>
        <w:rPr>
          <w:sz w:val="24"/>
          <w:szCs w:val="24"/>
        </w:rPr>
      </w:pPr>
    </w:p>
    <w:p w14:paraId="0C3D6AFD" w14:textId="77777777" w:rsidR="005E5EE8" w:rsidRDefault="005E5EE8" w:rsidP="007B1B0B">
      <w:pPr>
        <w:spacing w:after="0"/>
        <w:jc w:val="both"/>
        <w:rPr>
          <w:sz w:val="24"/>
          <w:szCs w:val="24"/>
        </w:rPr>
      </w:pPr>
    </w:p>
    <w:p w14:paraId="7F26AE38" w14:textId="64BB9B30" w:rsidR="007B1B0B" w:rsidRDefault="007B1B0B" w:rsidP="007B1B0B">
      <w:pPr>
        <w:spacing w:after="0"/>
        <w:jc w:val="both"/>
        <w:rPr>
          <w:sz w:val="24"/>
          <w:szCs w:val="24"/>
        </w:rPr>
      </w:pPr>
      <w:r>
        <w:rPr>
          <w:sz w:val="24"/>
          <w:szCs w:val="24"/>
        </w:rPr>
        <w:t xml:space="preserve">Schools use the </w:t>
      </w:r>
      <w:r w:rsidRPr="00C0692C">
        <w:rPr>
          <w:sz w:val="24"/>
          <w:szCs w:val="24"/>
        </w:rPr>
        <w:t>Pupil Support Group (PSG)</w:t>
      </w:r>
      <w:r>
        <w:rPr>
          <w:sz w:val="24"/>
          <w:szCs w:val="24"/>
        </w:rPr>
        <w:t xml:space="preserve"> to seek consultation and advice on how the learner is progressing within the curriculum.</w:t>
      </w:r>
      <w:r w:rsidR="00B73DBB">
        <w:rPr>
          <w:sz w:val="24"/>
          <w:szCs w:val="24"/>
        </w:rPr>
        <w:t xml:space="preserve"> </w:t>
      </w:r>
      <w:r>
        <w:rPr>
          <w:sz w:val="24"/>
          <w:szCs w:val="24"/>
        </w:rPr>
        <w:t xml:space="preserve"> There is a focus on strategies already in place to support the learner through differentiation of the curriculum. </w:t>
      </w:r>
      <w:r w:rsidR="009815B9">
        <w:rPr>
          <w:sz w:val="24"/>
          <w:szCs w:val="24"/>
        </w:rPr>
        <w:t xml:space="preserve"> </w:t>
      </w:r>
      <w:r>
        <w:rPr>
          <w:sz w:val="24"/>
          <w:szCs w:val="24"/>
        </w:rPr>
        <w:t xml:space="preserve">This involves assessment and planning modifications to the learning environment and adaptations to the curriculum (specified in terms of course content, pace of learning or the final learning outcome) to remove barriers to learning. </w:t>
      </w:r>
    </w:p>
    <w:p w14:paraId="1FB7F905" w14:textId="77777777" w:rsidR="00D94FA4" w:rsidRDefault="00D94FA4" w:rsidP="00D94FA4">
      <w:pPr>
        <w:spacing w:after="0"/>
        <w:jc w:val="both"/>
        <w:rPr>
          <w:sz w:val="24"/>
          <w:szCs w:val="24"/>
        </w:rPr>
      </w:pPr>
    </w:p>
    <w:p w14:paraId="0B4F6491" w14:textId="068AC2E3" w:rsidR="007B1B0B" w:rsidRDefault="007B1B0B" w:rsidP="007B1B0B">
      <w:pPr>
        <w:jc w:val="both"/>
        <w:rPr>
          <w:sz w:val="24"/>
          <w:szCs w:val="24"/>
        </w:rPr>
      </w:pPr>
      <w:r>
        <w:rPr>
          <w:sz w:val="24"/>
          <w:szCs w:val="24"/>
        </w:rPr>
        <w:t xml:space="preserve">Discussion at the PSG may lead to referral to another agency and the completion of a </w:t>
      </w:r>
      <w:proofErr w:type="gramStart"/>
      <w:r>
        <w:rPr>
          <w:sz w:val="24"/>
          <w:szCs w:val="24"/>
        </w:rPr>
        <w:t>target based</w:t>
      </w:r>
      <w:proofErr w:type="gramEnd"/>
      <w:r>
        <w:rPr>
          <w:sz w:val="24"/>
          <w:szCs w:val="24"/>
        </w:rPr>
        <w:t xml:space="preserve"> Action Plan and </w:t>
      </w:r>
      <w:r w:rsidRPr="00F4733D">
        <w:rPr>
          <w:sz w:val="24"/>
          <w:szCs w:val="24"/>
        </w:rPr>
        <w:t>updated wellbeing</w:t>
      </w:r>
      <w:r w:rsidRPr="00F4733D">
        <w:rPr>
          <w:b/>
          <w:sz w:val="24"/>
          <w:szCs w:val="24"/>
        </w:rPr>
        <w:t xml:space="preserve"> </w:t>
      </w:r>
      <w:r>
        <w:rPr>
          <w:sz w:val="24"/>
          <w:szCs w:val="24"/>
        </w:rPr>
        <w:t xml:space="preserve">assessment or consideration of a Co-ordinated Support Plan. </w:t>
      </w:r>
      <w:r w:rsidR="009815B9">
        <w:rPr>
          <w:sz w:val="24"/>
          <w:szCs w:val="24"/>
        </w:rPr>
        <w:t xml:space="preserve"> </w:t>
      </w:r>
      <w:r>
        <w:rPr>
          <w:sz w:val="24"/>
          <w:szCs w:val="24"/>
        </w:rPr>
        <w:t>There may also be consideration of whether the child wo</w:t>
      </w:r>
      <w:r w:rsidR="00165AE7">
        <w:rPr>
          <w:sz w:val="24"/>
          <w:szCs w:val="24"/>
        </w:rPr>
        <w:t>uld benefit from provision beyond</w:t>
      </w:r>
      <w:r>
        <w:rPr>
          <w:sz w:val="24"/>
          <w:szCs w:val="24"/>
        </w:rPr>
        <w:t xml:space="preserve"> that provided within mainstream.  More detailed discussion and decision making on this level of support would be made at a T</w:t>
      </w:r>
      <w:r w:rsidR="006E760B">
        <w:rPr>
          <w:sz w:val="24"/>
          <w:szCs w:val="24"/>
        </w:rPr>
        <w:t>eam around the Child (T</w:t>
      </w:r>
      <w:r>
        <w:rPr>
          <w:sz w:val="24"/>
          <w:szCs w:val="24"/>
        </w:rPr>
        <w:t>AC</w:t>
      </w:r>
      <w:r w:rsidR="006E760B">
        <w:rPr>
          <w:sz w:val="24"/>
          <w:szCs w:val="24"/>
        </w:rPr>
        <w:t>)</w:t>
      </w:r>
      <w:r>
        <w:rPr>
          <w:sz w:val="24"/>
          <w:szCs w:val="24"/>
        </w:rPr>
        <w:t xml:space="preserve"> Meeting.  </w:t>
      </w:r>
    </w:p>
    <w:p w14:paraId="58F98FC4" w14:textId="77777777" w:rsidR="00BB5270" w:rsidRDefault="00BB5270" w:rsidP="007B1B0B">
      <w:pPr>
        <w:jc w:val="both"/>
        <w:rPr>
          <w:sz w:val="24"/>
          <w:szCs w:val="24"/>
        </w:rPr>
      </w:pPr>
    </w:p>
    <w:p w14:paraId="02DCA2B7" w14:textId="0858FD49" w:rsidR="00D94FA4" w:rsidRDefault="007B1B0B" w:rsidP="007B1B0B">
      <w:pPr>
        <w:jc w:val="both"/>
        <w:rPr>
          <w:sz w:val="24"/>
          <w:szCs w:val="24"/>
        </w:rPr>
      </w:pPr>
      <w:r>
        <w:rPr>
          <w:sz w:val="24"/>
          <w:szCs w:val="24"/>
        </w:rPr>
        <w:t xml:space="preserve">At all the stages outlined above parents/carers </w:t>
      </w:r>
      <w:r w:rsidR="009B2042">
        <w:rPr>
          <w:sz w:val="24"/>
          <w:szCs w:val="24"/>
        </w:rPr>
        <w:t xml:space="preserve">and children/young people </w:t>
      </w:r>
      <w:r>
        <w:rPr>
          <w:sz w:val="24"/>
          <w:szCs w:val="24"/>
        </w:rPr>
        <w:t>are central to the assessment and decision</w:t>
      </w:r>
      <w:r w:rsidR="005E5EE8">
        <w:rPr>
          <w:sz w:val="24"/>
          <w:szCs w:val="24"/>
        </w:rPr>
        <w:t>-</w:t>
      </w:r>
      <w:r>
        <w:rPr>
          <w:sz w:val="24"/>
          <w:szCs w:val="24"/>
        </w:rPr>
        <w:t>making process.</w:t>
      </w:r>
      <w:r w:rsidR="009815B9">
        <w:rPr>
          <w:sz w:val="24"/>
          <w:szCs w:val="24"/>
        </w:rPr>
        <w:t xml:space="preserve"> </w:t>
      </w:r>
      <w:r>
        <w:rPr>
          <w:sz w:val="24"/>
          <w:szCs w:val="24"/>
        </w:rPr>
        <w:t xml:space="preserve"> Regular TAC</w:t>
      </w:r>
      <w:r w:rsidRPr="00DA732D">
        <w:rPr>
          <w:sz w:val="24"/>
          <w:szCs w:val="24"/>
        </w:rPr>
        <w:t xml:space="preserve"> meeting</w:t>
      </w:r>
      <w:r>
        <w:rPr>
          <w:sz w:val="24"/>
          <w:szCs w:val="24"/>
        </w:rPr>
        <w:t>s take place which involve</w:t>
      </w:r>
      <w:r w:rsidRPr="00DA732D">
        <w:rPr>
          <w:sz w:val="24"/>
          <w:szCs w:val="24"/>
        </w:rPr>
        <w:t xml:space="preserve"> parents</w:t>
      </w:r>
      <w:r w:rsidR="009B2042">
        <w:rPr>
          <w:sz w:val="24"/>
          <w:szCs w:val="24"/>
        </w:rPr>
        <w:t xml:space="preserve">/carers, </w:t>
      </w:r>
      <w:r>
        <w:rPr>
          <w:sz w:val="24"/>
          <w:szCs w:val="24"/>
        </w:rPr>
        <w:t>professionals</w:t>
      </w:r>
      <w:r w:rsidR="009B2042">
        <w:rPr>
          <w:sz w:val="24"/>
          <w:szCs w:val="24"/>
        </w:rPr>
        <w:t xml:space="preserve"> and include the voice of the child/young person</w:t>
      </w:r>
      <w:r>
        <w:rPr>
          <w:sz w:val="24"/>
          <w:szCs w:val="24"/>
        </w:rPr>
        <w:t>.  This ensures a regular review, assessment and monitoring of progress to safeguard a proportionate and effective approach t</w:t>
      </w:r>
      <w:r w:rsidR="00B60005">
        <w:rPr>
          <w:sz w:val="24"/>
          <w:szCs w:val="24"/>
        </w:rPr>
        <w:t xml:space="preserve">o additional support planning. </w:t>
      </w:r>
      <w:r w:rsidR="009815B9">
        <w:rPr>
          <w:sz w:val="24"/>
          <w:szCs w:val="24"/>
        </w:rPr>
        <w:t xml:space="preserve"> </w:t>
      </w:r>
      <w:r w:rsidR="009B2042">
        <w:rPr>
          <w:sz w:val="24"/>
          <w:szCs w:val="24"/>
        </w:rPr>
        <w:t xml:space="preserve">It is the responsibility of </w:t>
      </w:r>
      <w:r w:rsidR="00022C31">
        <w:rPr>
          <w:sz w:val="24"/>
          <w:szCs w:val="24"/>
        </w:rPr>
        <w:t xml:space="preserve">all members of the TAC </w:t>
      </w:r>
      <w:r w:rsidR="009B2042">
        <w:rPr>
          <w:sz w:val="24"/>
          <w:szCs w:val="24"/>
        </w:rPr>
        <w:t>to ensure that the actions agreed at the meeting are</w:t>
      </w:r>
      <w:r w:rsidR="00721C57">
        <w:rPr>
          <w:sz w:val="24"/>
          <w:szCs w:val="24"/>
        </w:rPr>
        <w:t xml:space="preserve"> </w:t>
      </w:r>
      <w:r w:rsidR="009B2042">
        <w:rPr>
          <w:sz w:val="24"/>
          <w:szCs w:val="24"/>
        </w:rPr>
        <w:t xml:space="preserve">implemented. </w:t>
      </w:r>
    </w:p>
    <w:p w14:paraId="1DACA358" w14:textId="77777777" w:rsidR="007B1B0B" w:rsidRPr="00A15963" w:rsidRDefault="007B1B0B" w:rsidP="00B60005">
      <w:pPr>
        <w:spacing w:after="0"/>
        <w:jc w:val="both"/>
        <w:rPr>
          <w:b/>
          <w:sz w:val="24"/>
          <w:szCs w:val="24"/>
        </w:rPr>
      </w:pPr>
      <w:r w:rsidRPr="00A15963">
        <w:rPr>
          <w:b/>
          <w:sz w:val="24"/>
          <w:szCs w:val="24"/>
        </w:rPr>
        <w:t>Coordinated Support Plans</w:t>
      </w:r>
    </w:p>
    <w:p w14:paraId="2CFFCC36" w14:textId="263DB931" w:rsidR="007B1B0B" w:rsidRDefault="007B1B0B" w:rsidP="00B60005">
      <w:pPr>
        <w:spacing w:after="0"/>
        <w:jc w:val="both"/>
        <w:rPr>
          <w:sz w:val="24"/>
          <w:szCs w:val="24"/>
        </w:rPr>
      </w:pPr>
      <w:r w:rsidRPr="00A15963">
        <w:rPr>
          <w:sz w:val="24"/>
          <w:szCs w:val="24"/>
        </w:rPr>
        <w:t xml:space="preserve">Where the child’s needs are considered to be long-term </w:t>
      </w:r>
      <w:r>
        <w:rPr>
          <w:sz w:val="24"/>
          <w:szCs w:val="24"/>
        </w:rPr>
        <w:t xml:space="preserve">(over a year) </w:t>
      </w:r>
      <w:r w:rsidRPr="00A15963">
        <w:rPr>
          <w:sz w:val="24"/>
          <w:szCs w:val="24"/>
        </w:rPr>
        <w:t>and require a significant amount of co-ordinated support from agencies additional to education, consideration would be given to a Co-ordinated Support Plan (CSP).</w:t>
      </w:r>
      <w:r w:rsidRPr="00A15963">
        <w:rPr>
          <w:b/>
          <w:sz w:val="24"/>
          <w:szCs w:val="24"/>
        </w:rPr>
        <w:t xml:space="preserve"> </w:t>
      </w:r>
      <w:r w:rsidR="009815B9">
        <w:rPr>
          <w:b/>
          <w:sz w:val="24"/>
          <w:szCs w:val="24"/>
        </w:rPr>
        <w:t xml:space="preserve"> </w:t>
      </w:r>
      <w:r w:rsidRPr="00A15963">
        <w:rPr>
          <w:sz w:val="24"/>
          <w:szCs w:val="24"/>
        </w:rPr>
        <w:t>A CSP is considered for those of 3 years of age and over.</w:t>
      </w:r>
      <w:r w:rsidR="00B73DBB">
        <w:rPr>
          <w:sz w:val="24"/>
          <w:szCs w:val="24"/>
        </w:rPr>
        <w:t xml:space="preserve">  The CSP </w:t>
      </w:r>
      <w:r w:rsidRPr="00A15963">
        <w:rPr>
          <w:sz w:val="24"/>
          <w:szCs w:val="24"/>
        </w:rPr>
        <w:t xml:space="preserve">is a legal document that requires specific timelines for production and review. </w:t>
      </w:r>
      <w:r w:rsidR="009815B9">
        <w:rPr>
          <w:sz w:val="24"/>
          <w:szCs w:val="24"/>
        </w:rPr>
        <w:t xml:space="preserve"> </w:t>
      </w:r>
      <w:r w:rsidRPr="00A15963">
        <w:rPr>
          <w:sz w:val="24"/>
          <w:szCs w:val="24"/>
        </w:rPr>
        <w:t xml:space="preserve">At all stages the parent/carer </w:t>
      </w:r>
      <w:r w:rsidR="009B2042">
        <w:rPr>
          <w:sz w:val="24"/>
          <w:szCs w:val="24"/>
        </w:rPr>
        <w:t xml:space="preserve">and the voice of the child/young person </w:t>
      </w:r>
      <w:r w:rsidRPr="00A15963">
        <w:rPr>
          <w:sz w:val="24"/>
          <w:szCs w:val="24"/>
        </w:rPr>
        <w:t>is central to all discussions and the decision</w:t>
      </w:r>
      <w:r w:rsidR="00951C3D">
        <w:rPr>
          <w:sz w:val="24"/>
          <w:szCs w:val="24"/>
        </w:rPr>
        <w:t>-</w:t>
      </w:r>
      <w:r w:rsidRPr="00A15963">
        <w:rPr>
          <w:sz w:val="24"/>
          <w:szCs w:val="24"/>
        </w:rPr>
        <w:t xml:space="preserve">making process. </w:t>
      </w:r>
      <w:r>
        <w:rPr>
          <w:sz w:val="24"/>
          <w:szCs w:val="24"/>
        </w:rPr>
        <w:t xml:space="preserve"> </w:t>
      </w:r>
      <w:r w:rsidR="00165AE7">
        <w:rPr>
          <w:sz w:val="24"/>
          <w:szCs w:val="24"/>
        </w:rPr>
        <w:t>Within the Council the s</w:t>
      </w:r>
      <w:r>
        <w:rPr>
          <w:sz w:val="24"/>
          <w:szCs w:val="24"/>
        </w:rPr>
        <w:t xml:space="preserve">chool is responsible for coordinating and drafting the CSP process. </w:t>
      </w:r>
      <w:r w:rsidR="00B73DBB">
        <w:rPr>
          <w:sz w:val="24"/>
          <w:szCs w:val="24"/>
        </w:rPr>
        <w:t xml:space="preserve"> </w:t>
      </w:r>
      <w:r>
        <w:rPr>
          <w:sz w:val="24"/>
          <w:szCs w:val="24"/>
        </w:rPr>
        <w:t>The CSP proces</w:t>
      </w:r>
      <w:r w:rsidR="00165AE7">
        <w:rPr>
          <w:sz w:val="24"/>
          <w:szCs w:val="24"/>
        </w:rPr>
        <w:t>s is managed at authority level</w:t>
      </w:r>
      <w:r>
        <w:rPr>
          <w:sz w:val="24"/>
          <w:szCs w:val="24"/>
        </w:rPr>
        <w:t xml:space="preserve"> by senior members of the AS</w:t>
      </w:r>
      <w:r w:rsidR="00F7436B">
        <w:rPr>
          <w:sz w:val="24"/>
          <w:szCs w:val="24"/>
        </w:rPr>
        <w:t>N and Children’s Services Team.</w:t>
      </w:r>
    </w:p>
    <w:p w14:paraId="48B969A2" w14:textId="77777777" w:rsidR="00F7436B" w:rsidRPr="00F7436B" w:rsidRDefault="00F7436B" w:rsidP="007B1B0B">
      <w:pPr>
        <w:jc w:val="both"/>
        <w:rPr>
          <w:sz w:val="24"/>
          <w:szCs w:val="24"/>
        </w:rPr>
      </w:pPr>
    </w:p>
    <w:p w14:paraId="26691CFE" w14:textId="77777777" w:rsidR="00B35505" w:rsidRDefault="00B35505" w:rsidP="007B1B0B">
      <w:pPr>
        <w:spacing w:line="240" w:lineRule="auto"/>
        <w:jc w:val="both"/>
        <w:rPr>
          <w:rFonts w:cstheme="minorHAnsi"/>
          <w:b/>
          <w:sz w:val="24"/>
          <w:szCs w:val="24"/>
          <w:u w:val="single"/>
        </w:rPr>
      </w:pPr>
    </w:p>
    <w:p w14:paraId="2C3B04DD" w14:textId="77777777" w:rsidR="00B35505" w:rsidRDefault="00B35505" w:rsidP="007B1B0B">
      <w:pPr>
        <w:spacing w:line="240" w:lineRule="auto"/>
        <w:jc w:val="both"/>
        <w:rPr>
          <w:rFonts w:cstheme="minorHAnsi"/>
          <w:b/>
          <w:sz w:val="24"/>
          <w:szCs w:val="24"/>
          <w:u w:val="single"/>
        </w:rPr>
      </w:pPr>
    </w:p>
    <w:p w14:paraId="123E6312" w14:textId="77777777" w:rsidR="00B35505" w:rsidRDefault="00B35505" w:rsidP="007B1B0B">
      <w:pPr>
        <w:spacing w:line="240" w:lineRule="auto"/>
        <w:jc w:val="both"/>
        <w:rPr>
          <w:rFonts w:cstheme="minorHAnsi"/>
          <w:b/>
          <w:sz w:val="24"/>
          <w:szCs w:val="24"/>
          <w:u w:val="single"/>
        </w:rPr>
      </w:pPr>
    </w:p>
    <w:p w14:paraId="7BD00699" w14:textId="77777777" w:rsidR="00B35505" w:rsidRDefault="00B35505" w:rsidP="007B1B0B">
      <w:pPr>
        <w:spacing w:line="240" w:lineRule="auto"/>
        <w:jc w:val="both"/>
        <w:rPr>
          <w:rFonts w:cstheme="minorHAnsi"/>
          <w:b/>
          <w:sz w:val="24"/>
          <w:szCs w:val="24"/>
          <w:u w:val="single"/>
        </w:rPr>
      </w:pPr>
    </w:p>
    <w:p w14:paraId="123133DF" w14:textId="77777777" w:rsidR="00B35505" w:rsidRDefault="00B35505" w:rsidP="007B1B0B">
      <w:pPr>
        <w:spacing w:line="240" w:lineRule="auto"/>
        <w:jc w:val="both"/>
        <w:rPr>
          <w:rFonts w:cstheme="minorHAnsi"/>
          <w:b/>
          <w:sz w:val="24"/>
          <w:szCs w:val="24"/>
          <w:u w:val="single"/>
        </w:rPr>
      </w:pPr>
    </w:p>
    <w:p w14:paraId="7D45EAF0" w14:textId="77777777" w:rsidR="00B35505" w:rsidRDefault="00B35505" w:rsidP="007B1B0B">
      <w:pPr>
        <w:spacing w:line="240" w:lineRule="auto"/>
        <w:jc w:val="both"/>
        <w:rPr>
          <w:rFonts w:cstheme="minorHAnsi"/>
          <w:b/>
          <w:sz w:val="24"/>
          <w:szCs w:val="24"/>
          <w:u w:val="single"/>
        </w:rPr>
      </w:pPr>
    </w:p>
    <w:p w14:paraId="50BA7D20" w14:textId="77777777" w:rsidR="00B35505" w:rsidRDefault="00B35505" w:rsidP="007B1B0B">
      <w:pPr>
        <w:spacing w:line="240" w:lineRule="auto"/>
        <w:jc w:val="both"/>
        <w:rPr>
          <w:rFonts w:cstheme="minorHAnsi"/>
          <w:b/>
          <w:sz w:val="24"/>
          <w:szCs w:val="24"/>
          <w:u w:val="single"/>
        </w:rPr>
      </w:pPr>
    </w:p>
    <w:p w14:paraId="640DEDA4" w14:textId="77777777" w:rsidR="00B35505" w:rsidRDefault="00B35505" w:rsidP="007B1B0B">
      <w:pPr>
        <w:spacing w:line="240" w:lineRule="auto"/>
        <w:jc w:val="both"/>
        <w:rPr>
          <w:rFonts w:cstheme="minorHAnsi"/>
          <w:b/>
          <w:sz w:val="24"/>
          <w:szCs w:val="24"/>
          <w:u w:val="single"/>
        </w:rPr>
      </w:pPr>
    </w:p>
    <w:p w14:paraId="319773DA" w14:textId="77777777" w:rsidR="00B35505" w:rsidRDefault="00B35505" w:rsidP="007B1B0B">
      <w:pPr>
        <w:spacing w:line="240" w:lineRule="auto"/>
        <w:jc w:val="both"/>
        <w:rPr>
          <w:rFonts w:cstheme="minorHAnsi"/>
          <w:b/>
          <w:sz w:val="24"/>
          <w:szCs w:val="24"/>
          <w:u w:val="single"/>
        </w:rPr>
      </w:pPr>
    </w:p>
    <w:p w14:paraId="48009422" w14:textId="77777777" w:rsidR="00B35505" w:rsidRDefault="00B35505" w:rsidP="007B1B0B">
      <w:pPr>
        <w:spacing w:line="240" w:lineRule="auto"/>
        <w:jc w:val="both"/>
        <w:rPr>
          <w:rFonts w:cstheme="minorHAnsi"/>
          <w:b/>
          <w:sz w:val="24"/>
          <w:szCs w:val="24"/>
          <w:u w:val="single"/>
        </w:rPr>
      </w:pPr>
    </w:p>
    <w:p w14:paraId="7BECCB17" w14:textId="77777777" w:rsidR="00B35505" w:rsidRDefault="00B35505" w:rsidP="007B1B0B">
      <w:pPr>
        <w:spacing w:line="240" w:lineRule="auto"/>
        <w:jc w:val="both"/>
        <w:rPr>
          <w:rFonts w:cstheme="minorHAnsi"/>
          <w:b/>
          <w:sz w:val="24"/>
          <w:szCs w:val="24"/>
          <w:u w:val="single"/>
        </w:rPr>
      </w:pPr>
    </w:p>
    <w:p w14:paraId="74CC4CF4" w14:textId="77777777" w:rsidR="00B35505" w:rsidRDefault="00B35505" w:rsidP="007B1B0B">
      <w:pPr>
        <w:spacing w:line="240" w:lineRule="auto"/>
        <w:jc w:val="both"/>
        <w:rPr>
          <w:rFonts w:cstheme="minorHAnsi"/>
          <w:b/>
          <w:sz w:val="24"/>
          <w:szCs w:val="24"/>
          <w:u w:val="single"/>
        </w:rPr>
      </w:pPr>
    </w:p>
    <w:p w14:paraId="1088B4E2" w14:textId="77777777" w:rsidR="00B35505" w:rsidRDefault="00B35505" w:rsidP="007B1B0B">
      <w:pPr>
        <w:spacing w:line="240" w:lineRule="auto"/>
        <w:jc w:val="both"/>
        <w:rPr>
          <w:rFonts w:cstheme="minorHAnsi"/>
          <w:b/>
          <w:sz w:val="24"/>
          <w:szCs w:val="24"/>
          <w:u w:val="single"/>
        </w:rPr>
      </w:pPr>
    </w:p>
    <w:p w14:paraId="17CD2BF3" w14:textId="77777777" w:rsidR="00B35505" w:rsidRDefault="00B35505" w:rsidP="007B1B0B">
      <w:pPr>
        <w:spacing w:line="240" w:lineRule="auto"/>
        <w:jc w:val="both"/>
        <w:rPr>
          <w:rFonts w:cstheme="minorHAnsi"/>
          <w:b/>
          <w:sz w:val="24"/>
          <w:szCs w:val="24"/>
          <w:u w:val="single"/>
        </w:rPr>
      </w:pPr>
    </w:p>
    <w:p w14:paraId="074CC573" w14:textId="77777777" w:rsidR="00B35505" w:rsidRDefault="00B35505" w:rsidP="007B1B0B">
      <w:pPr>
        <w:spacing w:line="240" w:lineRule="auto"/>
        <w:jc w:val="both"/>
        <w:rPr>
          <w:rFonts w:cstheme="minorHAnsi"/>
          <w:b/>
          <w:sz w:val="24"/>
          <w:szCs w:val="24"/>
          <w:u w:val="single"/>
        </w:rPr>
      </w:pPr>
    </w:p>
    <w:p w14:paraId="4905BC59" w14:textId="77777777" w:rsidR="00B35505" w:rsidRDefault="00B35505" w:rsidP="007B1B0B">
      <w:pPr>
        <w:spacing w:line="240" w:lineRule="auto"/>
        <w:jc w:val="both"/>
        <w:rPr>
          <w:rFonts w:cstheme="minorHAnsi"/>
          <w:b/>
          <w:sz w:val="24"/>
          <w:szCs w:val="24"/>
          <w:u w:val="single"/>
        </w:rPr>
      </w:pPr>
    </w:p>
    <w:p w14:paraId="2B14E064" w14:textId="77777777" w:rsidR="00B35505" w:rsidRDefault="00B35505" w:rsidP="007B1B0B">
      <w:pPr>
        <w:spacing w:line="240" w:lineRule="auto"/>
        <w:jc w:val="both"/>
        <w:rPr>
          <w:rFonts w:cstheme="minorHAnsi"/>
          <w:b/>
          <w:sz w:val="24"/>
          <w:szCs w:val="24"/>
          <w:u w:val="single"/>
        </w:rPr>
      </w:pPr>
    </w:p>
    <w:p w14:paraId="722DE77F" w14:textId="77777777" w:rsidR="00B35505" w:rsidRDefault="00B35505" w:rsidP="007B1B0B">
      <w:pPr>
        <w:spacing w:line="240" w:lineRule="auto"/>
        <w:jc w:val="both"/>
        <w:rPr>
          <w:rFonts w:cstheme="minorHAnsi"/>
          <w:b/>
          <w:sz w:val="24"/>
          <w:szCs w:val="24"/>
          <w:u w:val="single"/>
        </w:rPr>
      </w:pPr>
    </w:p>
    <w:p w14:paraId="1A56D8C9" w14:textId="77777777" w:rsidR="00B35505" w:rsidRDefault="00B35505" w:rsidP="007B1B0B">
      <w:pPr>
        <w:spacing w:line="240" w:lineRule="auto"/>
        <w:jc w:val="both"/>
        <w:rPr>
          <w:rFonts w:cstheme="minorHAnsi"/>
          <w:b/>
          <w:sz w:val="24"/>
          <w:szCs w:val="24"/>
          <w:u w:val="single"/>
        </w:rPr>
      </w:pPr>
    </w:p>
    <w:p w14:paraId="49C68D32" w14:textId="77777777" w:rsidR="00B35505" w:rsidRDefault="00B35505" w:rsidP="007B1B0B">
      <w:pPr>
        <w:spacing w:line="240" w:lineRule="auto"/>
        <w:jc w:val="both"/>
        <w:rPr>
          <w:rFonts w:cstheme="minorHAnsi"/>
          <w:b/>
          <w:sz w:val="24"/>
          <w:szCs w:val="24"/>
          <w:u w:val="single"/>
        </w:rPr>
      </w:pPr>
    </w:p>
    <w:p w14:paraId="2BA14EFF" w14:textId="77777777" w:rsidR="00B35505" w:rsidRDefault="00B35505" w:rsidP="007B1B0B">
      <w:pPr>
        <w:spacing w:line="240" w:lineRule="auto"/>
        <w:jc w:val="both"/>
        <w:rPr>
          <w:rFonts w:cstheme="minorHAnsi"/>
          <w:b/>
          <w:sz w:val="24"/>
          <w:szCs w:val="24"/>
          <w:u w:val="single"/>
        </w:rPr>
      </w:pPr>
    </w:p>
    <w:p w14:paraId="6C4A0271" w14:textId="138F5AD2" w:rsidR="007B1B0B" w:rsidRPr="00AC252D" w:rsidRDefault="00B35505" w:rsidP="007B1B0B">
      <w:pPr>
        <w:spacing w:line="240" w:lineRule="auto"/>
        <w:jc w:val="both"/>
        <w:rPr>
          <w:rFonts w:cstheme="minorHAnsi"/>
          <w:b/>
          <w:sz w:val="24"/>
          <w:szCs w:val="24"/>
          <w:u w:val="single"/>
        </w:rPr>
      </w:pPr>
      <w:r w:rsidRPr="00AC252D">
        <w:rPr>
          <w:rFonts w:cstheme="minorHAnsi"/>
          <w:b/>
          <w:sz w:val="24"/>
          <w:szCs w:val="24"/>
          <w:u w:val="single"/>
        </w:rPr>
        <w:t xml:space="preserve">SECTION 4: PATHWAYS TO ASSESSMENT AND SUPPORT: MEETING ADDITIONAL SUPPORT NEEDS </w:t>
      </w:r>
    </w:p>
    <w:p w14:paraId="6E4C9D30" w14:textId="790D3F85" w:rsidR="007B1B0B" w:rsidRPr="00FE1C5C" w:rsidRDefault="00B73DBB" w:rsidP="007B1B0B">
      <w:pPr>
        <w:spacing w:after="0"/>
        <w:jc w:val="both"/>
        <w:rPr>
          <w:rFonts w:cstheme="minorHAnsi"/>
          <w:b/>
          <w:sz w:val="24"/>
          <w:szCs w:val="24"/>
        </w:rPr>
      </w:pPr>
      <w:r>
        <w:rPr>
          <w:rFonts w:cstheme="minorHAnsi"/>
          <w:sz w:val="24"/>
          <w:szCs w:val="24"/>
        </w:rPr>
        <w:t>The Council</w:t>
      </w:r>
      <w:r w:rsidR="007B1B0B">
        <w:rPr>
          <w:rFonts w:cstheme="minorHAnsi"/>
          <w:sz w:val="24"/>
          <w:szCs w:val="24"/>
        </w:rPr>
        <w:t xml:space="preserve"> has well established processes and procedures for the assessment, planning and support of all learners with additional support needs (ASN).  The underlying principles shaping this process </w:t>
      </w:r>
      <w:proofErr w:type="gramStart"/>
      <w:r w:rsidR="007B1B0B">
        <w:rPr>
          <w:rFonts w:cstheme="minorHAnsi"/>
          <w:sz w:val="24"/>
          <w:szCs w:val="24"/>
        </w:rPr>
        <w:t>include:</w:t>
      </w:r>
      <w:proofErr w:type="gramEnd"/>
      <w:r w:rsidR="007B1B0B">
        <w:rPr>
          <w:rFonts w:cstheme="minorHAnsi"/>
          <w:sz w:val="24"/>
          <w:szCs w:val="24"/>
        </w:rPr>
        <w:t xml:space="preserve"> proportionate and timely support; accurate assessment and flexible support to meet individual learner needs; a family centred approach; and good communication and ‘joined up’ working between the professionals involved. </w:t>
      </w:r>
      <w:r w:rsidR="009815B9">
        <w:rPr>
          <w:rFonts w:cstheme="minorHAnsi"/>
          <w:sz w:val="24"/>
          <w:szCs w:val="24"/>
        </w:rPr>
        <w:t xml:space="preserve"> </w:t>
      </w:r>
      <w:r w:rsidR="007B1B0B">
        <w:rPr>
          <w:rFonts w:cstheme="minorHAnsi"/>
          <w:sz w:val="24"/>
          <w:szCs w:val="24"/>
        </w:rPr>
        <w:t>Additional support needs are identified</w:t>
      </w:r>
      <w:r w:rsidR="00BB5270">
        <w:rPr>
          <w:rFonts w:cstheme="minorHAnsi"/>
          <w:sz w:val="24"/>
          <w:szCs w:val="24"/>
        </w:rPr>
        <w:t>,</w:t>
      </w:r>
      <w:r w:rsidR="007B1B0B">
        <w:rPr>
          <w:rFonts w:cstheme="minorHAnsi"/>
          <w:sz w:val="24"/>
          <w:szCs w:val="24"/>
        </w:rPr>
        <w:t xml:space="preserve"> and support is provided at three levels:</w:t>
      </w:r>
    </w:p>
    <w:p w14:paraId="0C372943" w14:textId="59B5F6C6" w:rsidR="007B1B0B" w:rsidRPr="0037474A" w:rsidRDefault="007B1B0B" w:rsidP="009A68FB">
      <w:pPr>
        <w:pStyle w:val="ListParagraph"/>
        <w:numPr>
          <w:ilvl w:val="0"/>
          <w:numId w:val="13"/>
        </w:numPr>
        <w:spacing w:before="240"/>
        <w:jc w:val="both"/>
        <w:rPr>
          <w:rFonts w:cstheme="minorHAnsi"/>
          <w:sz w:val="24"/>
          <w:szCs w:val="24"/>
        </w:rPr>
      </w:pPr>
      <w:r w:rsidRPr="0037474A">
        <w:rPr>
          <w:rFonts w:cstheme="minorHAnsi"/>
          <w:sz w:val="24"/>
          <w:szCs w:val="24"/>
        </w:rPr>
        <w:t>Universal and targeted support wit</w:t>
      </w:r>
      <w:r w:rsidR="00165AE7">
        <w:rPr>
          <w:rFonts w:cstheme="minorHAnsi"/>
          <w:sz w:val="24"/>
          <w:szCs w:val="24"/>
        </w:rPr>
        <w:t>hin mainstream school or early years centre</w:t>
      </w:r>
      <w:r w:rsidRPr="0037474A">
        <w:rPr>
          <w:rFonts w:cstheme="minorHAnsi"/>
          <w:sz w:val="24"/>
          <w:szCs w:val="24"/>
        </w:rPr>
        <w:t xml:space="preserve"> (Tier 1)</w:t>
      </w:r>
    </w:p>
    <w:p w14:paraId="3B369554" w14:textId="77777777" w:rsidR="007B1B0B" w:rsidRPr="0037474A" w:rsidRDefault="007B1B0B" w:rsidP="009A68FB">
      <w:pPr>
        <w:pStyle w:val="ListParagraph"/>
        <w:numPr>
          <w:ilvl w:val="0"/>
          <w:numId w:val="13"/>
        </w:numPr>
        <w:spacing w:before="240"/>
        <w:jc w:val="both"/>
        <w:rPr>
          <w:rFonts w:cstheme="minorHAnsi"/>
          <w:sz w:val="24"/>
          <w:szCs w:val="24"/>
        </w:rPr>
      </w:pPr>
      <w:r w:rsidRPr="0037474A">
        <w:rPr>
          <w:rFonts w:cstheme="minorHAnsi"/>
          <w:sz w:val="24"/>
          <w:szCs w:val="24"/>
        </w:rPr>
        <w:t>Targeted intervention (Tier 2) specialist provision with flexible access to the mainstream context</w:t>
      </w:r>
    </w:p>
    <w:p w14:paraId="380B94E1" w14:textId="4689D599" w:rsidR="007B1B0B" w:rsidRPr="0037474A" w:rsidRDefault="007B1B0B" w:rsidP="009A68FB">
      <w:pPr>
        <w:pStyle w:val="ListParagraph"/>
        <w:numPr>
          <w:ilvl w:val="0"/>
          <w:numId w:val="13"/>
        </w:numPr>
        <w:spacing w:before="240"/>
        <w:jc w:val="both"/>
        <w:rPr>
          <w:rFonts w:cstheme="minorHAnsi"/>
          <w:sz w:val="24"/>
          <w:szCs w:val="24"/>
        </w:rPr>
      </w:pPr>
      <w:r w:rsidRPr="0037474A">
        <w:rPr>
          <w:rFonts w:cstheme="minorHAnsi"/>
          <w:sz w:val="24"/>
          <w:szCs w:val="24"/>
        </w:rPr>
        <w:t xml:space="preserve">Targeted intervention (Tier 3) attendance at a specialist resource  </w:t>
      </w:r>
    </w:p>
    <w:p w14:paraId="2F5B3BA7" w14:textId="46EFAFFB" w:rsidR="007B1B0B" w:rsidRDefault="007B1B0B" w:rsidP="007B1B0B">
      <w:pPr>
        <w:spacing w:before="240"/>
        <w:jc w:val="both"/>
        <w:rPr>
          <w:rFonts w:cstheme="minorHAnsi"/>
          <w:sz w:val="24"/>
          <w:szCs w:val="24"/>
        </w:rPr>
      </w:pPr>
      <w:r>
        <w:rPr>
          <w:rFonts w:cstheme="minorHAnsi"/>
          <w:sz w:val="24"/>
          <w:szCs w:val="24"/>
        </w:rPr>
        <w:t>The majority of children</w:t>
      </w:r>
      <w:r w:rsidRPr="00B37326">
        <w:rPr>
          <w:rFonts w:cstheme="minorHAnsi"/>
          <w:sz w:val="24"/>
          <w:szCs w:val="24"/>
        </w:rPr>
        <w:t xml:space="preserve"> with ASN are </w:t>
      </w:r>
      <w:r>
        <w:rPr>
          <w:rFonts w:cstheme="minorHAnsi"/>
          <w:sz w:val="24"/>
          <w:szCs w:val="24"/>
        </w:rPr>
        <w:t xml:space="preserve">well </w:t>
      </w:r>
      <w:r w:rsidRPr="00B37326">
        <w:rPr>
          <w:rFonts w:cstheme="minorHAnsi"/>
          <w:sz w:val="24"/>
          <w:szCs w:val="24"/>
        </w:rPr>
        <w:t xml:space="preserve">supported within </w:t>
      </w:r>
      <w:r>
        <w:rPr>
          <w:rFonts w:cstheme="minorHAnsi"/>
          <w:sz w:val="24"/>
          <w:szCs w:val="24"/>
        </w:rPr>
        <w:t>their school or e</w:t>
      </w:r>
      <w:r w:rsidRPr="00B37326">
        <w:rPr>
          <w:rFonts w:cstheme="minorHAnsi"/>
          <w:sz w:val="24"/>
          <w:szCs w:val="24"/>
        </w:rPr>
        <w:t xml:space="preserve">arly </w:t>
      </w:r>
      <w:r w:rsidR="001B3A98">
        <w:rPr>
          <w:rFonts w:cstheme="minorHAnsi"/>
          <w:sz w:val="24"/>
          <w:szCs w:val="24"/>
        </w:rPr>
        <w:t>years</w:t>
      </w:r>
      <w:r>
        <w:rPr>
          <w:rFonts w:cstheme="minorHAnsi"/>
          <w:sz w:val="24"/>
          <w:szCs w:val="24"/>
        </w:rPr>
        <w:t xml:space="preserve"> establishment</w:t>
      </w:r>
      <w:r w:rsidRPr="00B37326">
        <w:rPr>
          <w:rFonts w:cstheme="minorHAnsi"/>
          <w:sz w:val="24"/>
          <w:szCs w:val="24"/>
        </w:rPr>
        <w:t xml:space="preserve"> and the process of assessment, </w:t>
      </w:r>
      <w:r>
        <w:rPr>
          <w:rFonts w:cstheme="minorHAnsi"/>
          <w:sz w:val="24"/>
          <w:szCs w:val="24"/>
        </w:rPr>
        <w:t xml:space="preserve">planning and </w:t>
      </w:r>
      <w:r w:rsidRPr="00B37326">
        <w:rPr>
          <w:rFonts w:cstheme="minorHAnsi"/>
          <w:sz w:val="24"/>
          <w:szCs w:val="24"/>
        </w:rPr>
        <w:t>support remains at Tier 1</w:t>
      </w:r>
      <w:r>
        <w:rPr>
          <w:rFonts w:cstheme="minorHAnsi"/>
          <w:sz w:val="24"/>
          <w:szCs w:val="24"/>
        </w:rPr>
        <w:t xml:space="preserve">. </w:t>
      </w:r>
    </w:p>
    <w:p w14:paraId="5A0C4D2F" w14:textId="77777777" w:rsidR="007B1B0B" w:rsidRDefault="007B1B0B" w:rsidP="007B1B0B">
      <w:pPr>
        <w:spacing w:after="0"/>
        <w:jc w:val="both"/>
        <w:rPr>
          <w:rFonts w:cstheme="minorHAnsi"/>
          <w:sz w:val="24"/>
          <w:szCs w:val="24"/>
        </w:rPr>
      </w:pPr>
      <w:r>
        <w:rPr>
          <w:rFonts w:cstheme="minorHAnsi"/>
          <w:sz w:val="24"/>
          <w:szCs w:val="24"/>
        </w:rPr>
        <w:t xml:space="preserve">Children who require a higher level of assessment and planning can be referred to one of three multi-agency forums: for those who are below school age, there is the </w:t>
      </w:r>
      <w:r w:rsidRPr="00FF3235">
        <w:rPr>
          <w:rFonts w:cstheme="minorHAnsi"/>
          <w:sz w:val="24"/>
          <w:szCs w:val="24"/>
        </w:rPr>
        <w:t>Early Years Community Assessment Team</w:t>
      </w:r>
      <w:r>
        <w:rPr>
          <w:rFonts w:cstheme="minorHAnsi"/>
          <w:b/>
          <w:sz w:val="24"/>
          <w:szCs w:val="24"/>
        </w:rPr>
        <w:t xml:space="preserve"> </w:t>
      </w:r>
      <w:r w:rsidRPr="00D61684">
        <w:rPr>
          <w:rFonts w:cstheme="minorHAnsi"/>
          <w:sz w:val="24"/>
          <w:szCs w:val="24"/>
        </w:rPr>
        <w:t>(EYCAT).  For</w:t>
      </w:r>
      <w:r>
        <w:rPr>
          <w:rFonts w:cstheme="minorHAnsi"/>
          <w:sz w:val="24"/>
          <w:szCs w:val="24"/>
        </w:rPr>
        <w:t xml:space="preserve"> all children below and of school age where the TAC requests outreach, the request comes to the Locality Liaison Group (LLG). </w:t>
      </w:r>
    </w:p>
    <w:p w14:paraId="24F9E3E9" w14:textId="77777777" w:rsidR="007B1B0B" w:rsidRDefault="007B1B0B" w:rsidP="007B1B0B">
      <w:pPr>
        <w:spacing w:after="0"/>
        <w:jc w:val="both"/>
        <w:rPr>
          <w:rFonts w:cstheme="minorHAnsi"/>
          <w:sz w:val="24"/>
          <w:szCs w:val="24"/>
        </w:rPr>
      </w:pPr>
    </w:p>
    <w:p w14:paraId="125A39AF" w14:textId="3258FAC2" w:rsidR="00FB4AEB" w:rsidRDefault="007B1B0B" w:rsidP="007B1B0B">
      <w:pPr>
        <w:spacing w:after="0"/>
        <w:jc w:val="both"/>
        <w:rPr>
          <w:rFonts w:cstheme="minorHAnsi"/>
          <w:sz w:val="24"/>
          <w:szCs w:val="24"/>
        </w:rPr>
      </w:pPr>
      <w:r w:rsidRPr="008F5F87">
        <w:rPr>
          <w:rFonts w:cstheme="minorHAnsi"/>
          <w:sz w:val="24"/>
          <w:szCs w:val="24"/>
        </w:rPr>
        <w:t xml:space="preserve">All recommendations for specialist placement </w:t>
      </w:r>
      <w:r w:rsidR="00B73DBB" w:rsidRPr="008F5F87">
        <w:rPr>
          <w:rFonts w:cstheme="minorHAnsi"/>
          <w:sz w:val="24"/>
          <w:szCs w:val="24"/>
        </w:rPr>
        <w:t xml:space="preserve">at school age </w:t>
      </w:r>
      <w:r w:rsidRPr="008F5F87">
        <w:rPr>
          <w:rFonts w:cstheme="minorHAnsi"/>
          <w:sz w:val="24"/>
          <w:szCs w:val="24"/>
        </w:rPr>
        <w:t>are sent for consideration and decision making to the GIRFEC Liaison Group (GLG).</w:t>
      </w:r>
      <w:r w:rsidRPr="00712673">
        <w:rPr>
          <w:rFonts w:cstheme="minorHAnsi"/>
          <w:sz w:val="24"/>
          <w:szCs w:val="24"/>
        </w:rPr>
        <w:t xml:space="preserve"> </w:t>
      </w:r>
      <w:r w:rsidR="009815B9">
        <w:rPr>
          <w:rFonts w:cstheme="minorHAnsi"/>
          <w:sz w:val="24"/>
          <w:szCs w:val="24"/>
        </w:rPr>
        <w:t xml:space="preserve"> </w:t>
      </w:r>
      <w:r>
        <w:rPr>
          <w:rFonts w:cstheme="minorHAnsi"/>
          <w:sz w:val="24"/>
          <w:szCs w:val="24"/>
        </w:rPr>
        <w:t>The GLG take</w:t>
      </w:r>
      <w:r w:rsidR="00B73DBB">
        <w:rPr>
          <w:rFonts w:cstheme="minorHAnsi"/>
          <w:sz w:val="24"/>
          <w:szCs w:val="24"/>
        </w:rPr>
        <w:t>s</w:t>
      </w:r>
      <w:r>
        <w:rPr>
          <w:rFonts w:cstheme="minorHAnsi"/>
          <w:sz w:val="24"/>
          <w:szCs w:val="24"/>
        </w:rPr>
        <w:t xml:space="preserve"> requests for all children of school age and those in their pre-school year where the request is for spec</w:t>
      </w:r>
      <w:r w:rsidR="0073562D">
        <w:rPr>
          <w:rFonts w:cstheme="minorHAnsi"/>
          <w:sz w:val="24"/>
          <w:szCs w:val="24"/>
        </w:rPr>
        <w:t xml:space="preserve">ialist placement in Primary 1. </w:t>
      </w:r>
    </w:p>
    <w:p w14:paraId="3C0A076D" w14:textId="77777777" w:rsidR="0073562D" w:rsidRDefault="0073562D" w:rsidP="007B1B0B">
      <w:pPr>
        <w:spacing w:after="0"/>
        <w:jc w:val="both"/>
        <w:rPr>
          <w:rFonts w:cstheme="minorHAnsi"/>
          <w:sz w:val="24"/>
          <w:szCs w:val="24"/>
        </w:rPr>
      </w:pPr>
    </w:p>
    <w:p w14:paraId="2C247165" w14:textId="3009D177" w:rsidR="007B1B0B" w:rsidRDefault="0073562D" w:rsidP="007B1B0B">
      <w:pPr>
        <w:spacing w:after="0"/>
        <w:jc w:val="both"/>
        <w:rPr>
          <w:rFonts w:cstheme="minorHAnsi"/>
          <w:sz w:val="24"/>
          <w:szCs w:val="24"/>
        </w:rPr>
      </w:pPr>
      <w:bookmarkStart w:id="5" w:name="_Hlk133424419"/>
      <w:r>
        <w:rPr>
          <w:rFonts w:cstheme="minorHAnsi"/>
          <w:sz w:val="24"/>
          <w:szCs w:val="24"/>
        </w:rPr>
        <w:t>The following</w:t>
      </w:r>
      <w:r w:rsidR="007B1B0B">
        <w:rPr>
          <w:rFonts w:cstheme="minorHAnsi"/>
          <w:sz w:val="24"/>
          <w:szCs w:val="24"/>
        </w:rPr>
        <w:t xml:space="preserve"> section of the </w:t>
      </w:r>
      <w:r w:rsidR="009451E5">
        <w:rPr>
          <w:rFonts w:cstheme="minorHAnsi"/>
          <w:sz w:val="24"/>
          <w:szCs w:val="24"/>
        </w:rPr>
        <w:t xml:space="preserve">guidance </w:t>
      </w:r>
      <w:r w:rsidR="007B1B0B">
        <w:rPr>
          <w:rFonts w:cstheme="minorHAnsi"/>
          <w:sz w:val="24"/>
          <w:szCs w:val="24"/>
        </w:rPr>
        <w:t>sets out information about the composition of each group; the referral pathways; frequency of meetings; and possible outcomes.</w:t>
      </w:r>
      <w:r w:rsidR="007B1B0B" w:rsidRPr="00712673">
        <w:rPr>
          <w:rFonts w:cstheme="minorHAnsi"/>
          <w:sz w:val="24"/>
          <w:szCs w:val="24"/>
        </w:rPr>
        <w:t xml:space="preserve"> </w:t>
      </w:r>
    </w:p>
    <w:bookmarkEnd w:id="5"/>
    <w:p w14:paraId="0D1EEE43" w14:textId="77777777" w:rsidR="007B1B0B" w:rsidRDefault="007B1B0B" w:rsidP="007B1B0B">
      <w:pPr>
        <w:spacing w:after="0"/>
        <w:jc w:val="both"/>
        <w:rPr>
          <w:rFonts w:cstheme="minorHAnsi"/>
          <w:sz w:val="24"/>
          <w:szCs w:val="24"/>
        </w:rPr>
      </w:pPr>
    </w:p>
    <w:p w14:paraId="76A72726" w14:textId="35757A22" w:rsidR="007B1B0B" w:rsidRPr="0073562D" w:rsidRDefault="007B1B0B" w:rsidP="007B1B0B">
      <w:pPr>
        <w:spacing w:after="0"/>
        <w:jc w:val="both"/>
        <w:rPr>
          <w:rFonts w:cstheme="minorHAnsi"/>
          <w:b/>
          <w:sz w:val="24"/>
          <w:szCs w:val="24"/>
        </w:rPr>
      </w:pPr>
      <w:r w:rsidRPr="0073562D">
        <w:rPr>
          <w:rFonts w:cstheme="minorHAnsi"/>
          <w:sz w:val="24"/>
          <w:szCs w:val="24"/>
        </w:rPr>
        <w:t xml:space="preserve">For a detailed flowchart of the referral pathway to EYCAT, LLG and GLG see </w:t>
      </w:r>
      <w:r w:rsidRPr="003072BB">
        <w:rPr>
          <w:rFonts w:cstheme="minorHAnsi"/>
          <w:b/>
          <w:bCs/>
          <w:sz w:val="24"/>
          <w:szCs w:val="24"/>
        </w:rPr>
        <w:t>Appendices 1 and 2</w:t>
      </w:r>
      <w:r w:rsidRPr="0073562D">
        <w:rPr>
          <w:rFonts w:cstheme="minorHAnsi"/>
          <w:sz w:val="24"/>
          <w:szCs w:val="24"/>
        </w:rPr>
        <w:t xml:space="preserve"> </w:t>
      </w:r>
      <w:r w:rsidR="003072BB">
        <w:rPr>
          <w:rFonts w:cstheme="minorHAnsi"/>
          <w:sz w:val="24"/>
          <w:szCs w:val="24"/>
        </w:rPr>
        <w:t>to</w:t>
      </w:r>
      <w:r w:rsidRPr="0073562D">
        <w:rPr>
          <w:rFonts w:cstheme="minorHAnsi"/>
          <w:sz w:val="24"/>
          <w:szCs w:val="24"/>
        </w:rPr>
        <w:t xml:space="preserve"> this document</w:t>
      </w:r>
      <w:r w:rsidRPr="0073562D">
        <w:rPr>
          <w:rFonts w:cstheme="minorHAnsi"/>
          <w:b/>
          <w:sz w:val="24"/>
          <w:szCs w:val="24"/>
        </w:rPr>
        <w:t>.</w:t>
      </w:r>
    </w:p>
    <w:p w14:paraId="0595E075" w14:textId="77777777" w:rsidR="007B1B0B" w:rsidRDefault="007B1B0B" w:rsidP="007B1B0B">
      <w:pPr>
        <w:spacing w:after="0"/>
        <w:jc w:val="both"/>
        <w:rPr>
          <w:rFonts w:cstheme="minorHAnsi"/>
          <w:sz w:val="24"/>
          <w:szCs w:val="24"/>
        </w:rPr>
      </w:pPr>
    </w:p>
    <w:p w14:paraId="61D0A186" w14:textId="77777777" w:rsidR="007B1B0B" w:rsidRPr="00BB0EFE" w:rsidRDefault="007B1B0B" w:rsidP="007B1B0B">
      <w:pPr>
        <w:spacing w:after="0"/>
        <w:jc w:val="both"/>
        <w:rPr>
          <w:rFonts w:cstheme="minorHAnsi"/>
          <w:b/>
          <w:sz w:val="24"/>
          <w:szCs w:val="24"/>
          <w:u w:val="single"/>
        </w:rPr>
      </w:pPr>
      <w:r w:rsidRPr="00BB0EFE">
        <w:rPr>
          <w:rFonts w:cstheme="minorHAnsi"/>
          <w:b/>
          <w:sz w:val="24"/>
          <w:szCs w:val="24"/>
          <w:u w:val="single"/>
        </w:rPr>
        <w:t>Early Years - Pathways to further support</w:t>
      </w:r>
    </w:p>
    <w:p w14:paraId="1BD1744A" w14:textId="03B596C1" w:rsidR="007B1B0B" w:rsidRDefault="007B1B0B" w:rsidP="007B1B0B">
      <w:pPr>
        <w:spacing w:after="0"/>
        <w:jc w:val="both"/>
        <w:rPr>
          <w:rFonts w:cstheme="minorHAnsi"/>
          <w:color w:val="FF0000"/>
          <w:sz w:val="24"/>
          <w:szCs w:val="24"/>
        </w:rPr>
      </w:pPr>
      <w:r w:rsidRPr="00280A78">
        <w:rPr>
          <w:rFonts w:cstheme="minorHAnsi"/>
          <w:sz w:val="24"/>
          <w:szCs w:val="24"/>
        </w:rPr>
        <w:t xml:space="preserve">If a </w:t>
      </w:r>
      <w:r>
        <w:rPr>
          <w:rFonts w:cstheme="minorHAnsi"/>
          <w:sz w:val="24"/>
          <w:szCs w:val="24"/>
        </w:rPr>
        <w:t>learner</w:t>
      </w:r>
      <w:r w:rsidRPr="00280A78">
        <w:rPr>
          <w:rFonts w:cstheme="minorHAnsi"/>
          <w:sz w:val="24"/>
          <w:szCs w:val="24"/>
        </w:rPr>
        <w:t xml:space="preserve"> is under three and not yet attending a</w:t>
      </w:r>
      <w:r>
        <w:rPr>
          <w:rFonts w:cstheme="minorHAnsi"/>
          <w:sz w:val="24"/>
          <w:szCs w:val="24"/>
        </w:rPr>
        <w:t xml:space="preserve">n early </w:t>
      </w:r>
      <w:proofErr w:type="gramStart"/>
      <w:r w:rsidR="001B3A98">
        <w:rPr>
          <w:rFonts w:cstheme="minorHAnsi"/>
          <w:sz w:val="24"/>
          <w:szCs w:val="24"/>
        </w:rPr>
        <w:t>years</w:t>
      </w:r>
      <w:proofErr w:type="gramEnd"/>
      <w:r>
        <w:rPr>
          <w:rFonts w:cstheme="minorHAnsi"/>
          <w:sz w:val="24"/>
          <w:szCs w:val="24"/>
        </w:rPr>
        <w:t xml:space="preserve"> </w:t>
      </w:r>
      <w:r w:rsidRPr="00280A78">
        <w:rPr>
          <w:rFonts w:cstheme="minorHAnsi"/>
          <w:sz w:val="24"/>
          <w:szCs w:val="24"/>
        </w:rPr>
        <w:t xml:space="preserve">resource, </w:t>
      </w:r>
      <w:r>
        <w:rPr>
          <w:rFonts w:cstheme="minorHAnsi"/>
          <w:sz w:val="24"/>
          <w:szCs w:val="24"/>
        </w:rPr>
        <w:t>they</w:t>
      </w:r>
      <w:r w:rsidRPr="00280A78">
        <w:rPr>
          <w:rFonts w:cstheme="minorHAnsi"/>
          <w:sz w:val="24"/>
          <w:szCs w:val="24"/>
        </w:rPr>
        <w:t xml:space="preserve"> can be referred directly to the Early Years Community Assessment Team (EYCAT) </w:t>
      </w:r>
      <w:r>
        <w:rPr>
          <w:rFonts w:cstheme="minorHAnsi"/>
          <w:sz w:val="24"/>
          <w:szCs w:val="24"/>
        </w:rPr>
        <w:t xml:space="preserve">for consideration. </w:t>
      </w:r>
      <w:r w:rsidR="009815B9">
        <w:rPr>
          <w:rFonts w:cstheme="minorHAnsi"/>
          <w:sz w:val="24"/>
          <w:szCs w:val="24"/>
        </w:rPr>
        <w:t xml:space="preserve"> </w:t>
      </w:r>
      <w:r>
        <w:rPr>
          <w:rFonts w:cstheme="minorHAnsi"/>
          <w:sz w:val="24"/>
          <w:szCs w:val="24"/>
        </w:rPr>
        <w:t>The request is usually from a partnership nursery or another professional, such as</w:t>
      </w:r>
      <w:r w:rsidRPr="00280A78">
        <w:rPr>
          <w:rFonts w:cstheme="minorHAnsi"/>
          <w:sz w:val="24"/>
          <w:szCs w:val="24"/>
        </w:rPr>
        <w:t xml:space="preserve"> Health Visitor or GP who recognise that the family may requir</w:t>
      </w:r>
      <w:r>
        <w:rPr>
          <w:rFonts w:cstheme="minorHAnsi"/>
          <w:sz w:val="24"/>
          <w:szCs w:val="24"/>
        </w:rPr>
        <w:t>e further support.  The referral could also be from a parent/carer</w:t>
      </w:r>
      <w:r w:rsidRPr="00280A78">
        <w:rPr>
          <w:rFonts w:cstheme="minorHAnsi"/>
          <w:sz w:val="24"/>
          <w:szCs w:val="24"/>
        </w:rPr>
        <w:t xml:space="preserve"> requesting</w:t>
      </w:r>
      <w:r>
        <w:rPr>
          <w:rFonts w:cstheme="minorHAnsi"/>
          <w:sz w:val="24"/>
          <w:szCs w:val="24"/>
        </w:rPr>
        <w:t xml:space="preserve"> an assessment. </w:t>
      </w:r>
      <w:r w:rsidR="00B73DBB">
        <w:rPr>
          <w:rFonts w:cstheme="minorHAnsi"/>
          <w:sz w:val="24"/>
          <w:szCs w:val="24"/>
        </w:rPr>
        <w:t xml:space="preserve"> </w:t>
      </w:r>
      <w:r>
        <w:rPr>
          <w:rFonts w:cstheme="minorHAnsi"/>
          <w:sz w:val="24"/>
          <w:szCs w:val="24"/>
        </w:rPr>
        <w:t>A request will</w:t>
      </w:r>
      <w:r w:rsidRPr="00280A78">
        <w:rPr>
          <w:rFonts w:cstheme="minorHAnsi"/>
          <w:sz w:val="24"/>
          <w:szCs w:val="24"/>
        </w:rPr>
        <w:t xml:space="preserve"> only be accepted by EYCAT if it has the full consent and agreement </w:t>
      </w:r>
      <w:r>
        <w:rPr>
          <w:rFonts w:cstheme="minorHAnsi"/>
          <w:sz w:val="24"/>
          <w:szCs w:val="24"/>
        </w:rPr>
        <w:t>of the parent/carer.</w:t>
      </w:r>
    </w:p>
    <w:p w14:paraId="4D66EFDB" w14:textId="77777777" w:rsidR="007B1B0B" w:rsidRDefault="007B1B0B" w:rsidP="007B1B0B">
      <w:pPr>
        <w:spacing w:after="0"/>
        <w:jc w:val="both"/>
        <w:rPr>
          <w:rFonts w:cstheme="minorHAnsi"/>
          <w:color w:val="FF0000"/>
          <w:sz w:val="24"/>
          <w:szCs w:val="24"/>
        </w:rPr>
      </w:pPr>
    </w:p>
    <w:p w14:paraId="010C8E83" w14:textId="68651964" w:rsidR="007B1B0B" w:rsidRDefault="007B1B0B" w:rsidP="007B1B0B">
      <w:pPr>
        <w:spacing w:after="0"/>
        <w:jc w:val="both"/>
        <w:rPr>
          <w:rFonts w:cstheme="minorHAnsi"/>
          <w:sz w:val="24"/>
          <w:szCs w:val="24"/>
        </w:rPr>
      </w:pPr>
      <w:r>
        <w:rPr>
          <w:rFonts w:cstheme="minorHAnsi"/>
          <w:sz w:val="24"/>
          <w:szCs w:val="24"/>
        </w:rPr>
        <w:t xml:space="preserve">Those who attend an early </w:t>
      </w:r>
      <w:proofErr w:type="gramStart"/>
      <w:r>
        <w:rPr>
          <w:rFonts w:cstheme="minorHAnsi"/>
          <w:sz w:val="24"/>
          <w:szCs w:val="24"/>
        </w:rPr>
        <w:t>years</w:t>
      </w:r>
      <w:proofErr w:type="gramEnd"/>
      <w:r>
        <w:rPr>
          <w:rFonts w:cstheme="minorHAnsi"/>
          <w:sz w:val="24"/>
          <w:szCs w:val="24"/>
        </w:rPr>
        <w:t xml:space="preserve"> centre and are identified as having additional support needs will go through the ‘Support for All’ </w:t>
      </w:r>
      <w:r w:rsidR="00FB4AEB">
        <w:rPr>
          <w:rFonts w:cstheme="minorHAnsi"/>
          <w:sz w:val="24"/>
          <w:szCs w:val="24"/>
        </w:rPr>
        <w:t>m</w:t>
      </w:r>
      <w:r>
        <w:rPr>
          <w:rFonts w:cstheme="minorHAnsi"/>
          <w:sz w:val="24"/>
          <w:szCs w:val="24"/>
        </w:rPr>
        <w:t xml:space="preserve">eeting discussion, and supports and changes within the early </w:t>
      </w:r>
      <w:r w:rsidR="001B3A98">
        <w:rPr>
          <w:rFonts w:cstheme="minorHAnsi"/>
          <w:sz w:val="24"/>
          <w:szCs w:val="24"/>
        </w:rPr>
        <w:t>years</w:t>
      </w:r>
      <w:r>
        <w:rPr>
          <w:rFonts w:cstheme="minorHAnsi"/>
          <w:sz w:val="24"/>
          <w:szCs w:val="24"/>
        </w:rPr>
        <w:t xml:space="preserve"> setting will be </w:t>
      </w:r>
      <w:r w:rsidR="00165AE7">
        <w:rPr>
          <w:rFonts w:cstheme="minorHAnsi"/>
          <w:sz w:val="24"/>
          <w:szCs w:val="24"/>
        </w:rPr>
        <w:t>considered first</w:t>
      </w:r>
      <w:r>
        <w:rPr>
          <w:rFonts w:cstheme="minorHAnsi"/>
          <w:sz w:val="24"/>
          <w:szCs w:val="24"/>
        </w:rPr>
        <w:t xml:space="preserve">.  Where it is agreed that further assessment, planning and support or access to specialist provision may be required there may be a decision to make a request to EYCAT. </w:t>
      </w:r>
      <w:r w:rsidR="009815B9">
        <w:rPr>
          <w:rFonts w:cstheme="minorHAnsi"/>
          <w:sz w:val="24"/>
          <w:szCs w:val="24"/>
        </w:rPr>
        <w:t xml:space="preserve"> </w:t>
      </w:r>
      <w:r>
        <w:rPr>
          <w:rFonts w:cstheme="minorHAnsi"/>
          <w:sz w:val="24"/>
          <w:szCs w:val="24"/>
        </w:rPr>
        <w:t xml:space="preserve">As above, a request can only be accepted if it has the full consent and agreement of the parent/carer. </w:t>
      </w:r>
    </w:p>
    <w:p w14:paraId="59C3E4EC" w14:textId="77777777" w:rsidR="007B1B0B" w:rsidRPr="00F63D36" w:rsidRDefault="007B1B0B" w:rsidP="007B1B0B">
      <w:pPr>
        <w:spacing w:after="0"/>
        <w:jc w:val="both"/>
        <w:rPr>
          <w:rFonts w:cstheme="minorHAnsi"/>
          <w:sz w:val="24"/>
          <w:szCs w:val="24"/>
        </w:rPr>
      </w:pPr>
    </w:p>
    <w:p w14:paraId="2D68CC3C" w14:textId="77777777" w:rsidR="00BB5270" w:rsidRDefault="00BB5270" w:rsidP="007B1B0B">
      <w:pPr>
        <w:jc w:val="both"/>
        <w:rPr>
          <w:rFonts w:cstheme="minorHAnsi"/>
          <w:sz w:val="24"/>
          <w:szCs w:val="24"/>
        </w:rPr>
      </w:pPr>
    </w:p>
    <w:p w14:paraId="4B320774" w14:textId="0C4AD20C" w:rsidR="007B1B0B" w:rsidRDefault="007B1B0B" w:rsidP="007B1B0B">
      <w:pPr>
        <w:jc w:val="both"/>
        <w:rPr>
          <w:rFonts w:cstheme="minorHAnsi"/>
          <w:sz w:val="24"/>
          <w:szCs w:val="24"/>
        </w:rPr>
      </w:pPr>
      <w:r>
        <w:rPr>
          <w:rFonts w:cstheme="minorHAnsi"/>
          <w:sz w:val="24"/>
          <w:szCs w:val="24"/>
        </w:rPr>
        <w:t>Requests</w:t>
      </w:r>
      <w:r w:rsidRPr="00F63D36">
        <w:rPr>
          <w:rFonts w:cstheme="minorHAnsi"/>
          <w:sz w:val="24"/>
          <w:szCs w:val="24"/>
        </w:rPr>
        <w:t xml:space="preserve"> to EYCAT from early </w:t>
      </w:r>
      <w:r w:rsidR="001B3A98">
        <w:rPr>
          <w:rFonts w:cstheme="minorHAnsi"/>
          <w:sz w:val="24"/>
          <w:szCs w:val="24"/>
        </w:rPr>
        <w:t>years</w:t>
      </w:r>
      <w:r w:rsidR="00B73DBB">
        <w:rPr>
          <w:rFonts w:cstheme="minorHAnsi"/>
          <w:sz w:val="24"/>
          <w:szCs w:val="24"/>
        </w:rPr>
        <w:t xml:space="preserve"> establishments require</w:t>
      </w:r>
      <w:r>
        <w:rPr>
          <w:rFonts w:cstheme="minorHAnsi"/>
          <w:sz w:val="24"/>
          <w:szCs w:val="24"/>
        </w:rPr>
        <w:t xml:space="preserve"> </w:t>
      </w:r>
      <w:r w:rsidRPr="00F63D36">
        <w:rPr>
          <w:rFonts w:cstheme="minorHAnsi"/>
          <w:sz w:val="24"/>
          <w:szCs w:val="24"/>
        </w:rPr>
        <w:t xml:space="preserve">appropriate assessment information. </w:t>
      </w:r>
      <w:r w:rsidR="00CA42BC">
        <w:rPr>
          <w:rFonts w:cstheme="minorHAnsi"/>
          <w:sz w:val="24"/>
          <w:szCs w:val="24"/>
        </w:rPr>
        <w:t xml:space="preserve"> </w:t>
      </w:r>
      <w:r w:rsidRPr="00F63D36">
        <w:rPr>
          <w:rFonts w:cstheme="minorHAnsi"/>
          <w:sz w:val="24"/>
          <w:szCs w:val="24"/>
        </w:rPr>
        <w:t>This information</w:t>
      </w:r>
      <w:r>
        <w:rPr>
          <w:rFonts w:cstheme="minorHAnsi"/>
          <w:sz w:val="24"/>
          <w:szCs w:val="24"/>
        </w:rPr>
        <w:t xml:space="preserve"> is</w:t>
      </w:r>
      <w:r w:rsidRPr="00F63D36">
        <w:rPr>
          <w:rFonts w:cstheme="minorHAnsi"/>
          <w:sz w:val="24"/>
          <w:szCs w:val="24"/>
        </w:rPr>
        <w:t xml:space="preserve"> based on </w:t>
      </w:r>
      <w:r>
        <w:rPr>
          <w:rFonts w:cstheme="minorHAnsi"/>
          <w:sz w:val="24"/>
          <w:szCs w:val="24"/>
        </w:rPr>
        <w:t xml:space="preserve">early </w:t>
      </w:r>
      <w:r w:rsidR="001B3A98">
        <w:rPr>
          <w:rFonts w:cstheme="minorHAnsi"/>
          <w:sz w:val="24"/>
          <w:szCs w:val="24"/>
        </w:rPr>
        <w:t>years</w:t>
      </w:r>
      <w:r>
        <w:rPr>
          <w:rFonts w:cstheme="minorHAnsi"/>
          <w:sz w:val="24"/>
          <w:szCs w:val="24"/>
        </w:rPr>
        <w:t xml:space="preserve"> centre staff </w:t>
      </w:r>
      <w:r w:rsidRPr="00F63D36">
        <w:rPr>
          <w:rFonts w:cstheme="minorHAnsi"/>
          <w:sz w:val="24"/>
          <w:szCs w:val="24"/>
        </w:rPr>
        <w:t>considering the following</w:t>
      </w:r>
      <w:r>
        <w:rPr>
          <w:rFonts w:cstheme="minorHAnsi"/>
          <w:sz w:val="24"/>
          <w:szCs w:val="24"/>
        </w:rPr>
        <w:t xml:space="preserve"> in relation to GIRFEC</w:t>
      </w:r>
      <w:r w:rsidRPr="00F63D36">
        <w:rPr>
          <w:rFonts w:cstheme="minorHAnsi"/>
          <w:sz w:val="24"/>
          <w:szCs w:val="24"/>
        </w:rPr>
        <w:t xml:space="preserve">: </w:t>
      </w:r>
    </w:p>
    <w:p w14:paraId="5954CAA6" w14:textId="77777777" w:rsidR="007B1B0B" w:rsidRPr="00F63D36" w:rsidRDefault="007B1B0B" w:rsidP="009A68FB">
      <w:pPr>
        <w:pStyle w:val="ListParagraph"/>
        <w:numPr>
          <w:ilvl w:val="0"/>
          <w:numId w:val="17"/>
        </w:numPr>
        <w:jc w:val="both"/>
        <w:rPr>
          <w:rFonts w:cstheme="minorHAnsi"/>
          <w:sz w:val="24"/>
          <w:szCs w:val="24"/>
        </w:rPr>
      </w:pPr>
      <w:r w:rsidRPr="00F63D36">
        <w:rPr>
          <w:rFonts w:eastAsia="Times New Roman" w:cstheme="minorHAnsi"/>
          <w:color w:val="000000"/>
          <w:sz w:val="24"/>
          <w:szCs w:val="24"/>
          <w:lang w:eastAsia="en-GB"/>
        </w:rPr>
        <w:t>What is getting in the way of this child or young person's well-being?</w:t>
      </w:r>
    </w:p>
    <w:p w14:paraId="24EF3685" w14:textId="77777777" w:rsidR="007B1B0B" w:rsidRPr="00F63D36" w:rsidRDefault="007B1B0B" w:rsidP="009A68FB">
      <w:pPr>
        <w:pStyle w:val="ListParagraph"/>
        <w:numPr>
          <w:ilvl w:val="0"/>
          <w:numId w:val="17"/>
        </w:numPr>
        <w:jc w:val="both"/>
        <w:rPr>
          <w:rFonts w:cstheme="minorHAnsi"/>
          <w:sz w:val="24"/>
          <w:szCs w:val="24"/>
        </w:rPr>
      </w:pPr>
      <w:r w:rsidRPr="00F63D36">
        <w:rPr>
          <w:rFonts w:eastAsia="Times New Roman" w:cstheme="minorHAnsi"/>
          <w:color w:val="000000"/>
          <w:sz w:val="24"/>
          <w:szCs w:val="24"/>
          <w:lang w:eastAsia="en-GB"/>
        </w:rPr>
        <w:t>Do I have all the information I need to help this child or young person?</w:t>
      </w:r>
    </w:p>
    <w:p w14:paraId="080B5B98" w14:textId="77777777" w:rsidR="007B1B0B" w:rsidRPr="00F63D36" w:rsidRDefault="007B1B0B" w:rsidP="009A68FB">
      <w:pPr>
        <w:pStyle w:val="ListParagraph"/>
        <w:numPr>
          <w:ilvl w:val="0"/>
          <w:numId w:val="17"/>
        </w:numPr>
        <w:jc w:val="both"/>
        <w:rPr>
          <w:rFonts w:cstheme="minorHAnsi"/>
          <w:sz w:val="24"/>
          <w:szCs w:val="24"/>
        </w:rPr>
      </w:pPr>
      <w:r w:rsidRPr="00F63D36">
        <w:rPr>
          <w:rFonts w:eastAsia="Times New Roman" w:cstheme="minorHAnsi"/>
          <w:color w:val="000000"/>
          <w:sz w:val="24"/>
          <w:szCs w:val="24"/>
          <w:lang w:eastAsia="en-GB"/>
        </w:rPr>
        <w:t>What can I do now to help this child or young person?</w:t>
      </w:r>
    </w:p>
    <w:p w14:paraId="36C59070" w14:textId="77777777" w:rsidR="007B1B0B" w:rsidRPr="00F63D36" w:rsidRDefault="007B1B0B" w:rsidP="009A68FB">
      <w:pPr>
        <w:pStyle w:val="ListParagraph"/>
        <w:numPr>
          <w:ilvl w:val="0"/>
          <w:numId w:val="17"/>
        </w:numPr>
        <w:jc w:val="both"/>
        <w:rPr>
          <w:rFonts w:cstheme="minorHAnsi"/>
          <w:sz w:val="24"/>
          <w:szCs w:val="24"/>
        </w:rPr>
      </w:pPr>
      <w:r w:rsidRPr="00F63D36">
        <w:rPr>
          <w:rFonts w:eastAsia="Times New Roman" w:cstheme="minorHAnsi"/>
          <w:color w:val="000000"/>
          <w:sz w:val="24"/>
          <w:szCs w:val="24"/>
          <w:lang w:eastAsia="en-GB"/>
        </w:rPr>
        <w:t>What can my agency do to help this child or young person?</w:t>
      </w:r>
    </w:p>
    <w:p w14:paraId="5442F7B2" w14:textId="77777777" w:rsidR="007B1B0B" w:rsidRPr="00F63D36" w:rsidRDefault="007B1B0B" w:rsidP="009A68FB">
      <w:pPr>
        <w:pStyle w:val="ListParagraph"/>
        <w:numPr>
          <w:ilvl w:val="0"/>
          <w:numId w:val="17"/>
        </w:numPr>
        <w:jc w:val="both"/>
        <w:rPr>
          <w:rFonts w:cstheme="minorHAnsi"/>
          <w:sz w:val="24"/>
          <w:szCs w:val="24"/>
        </w:rPr>
      </w:pPr>
      <w:r w:rsidRPr="00F63D36">
        <w:rPr>
          <w:rFonts w:eastAsia="Times New Roman" w:cstheme="minorHAnsi"/>
          <w:color w:val="000000"/>
          <w:sz w:val="24"/>
          <w:szCs w:val="24"/>
          <w:lang w:eastAsia="en-GB"/>
        </w:rPr>
        <w:t>What additional help, if any, may be needed from others?</w:t>
      </w:r>
    </w:p>
    <w:p w14:paraId="28254DCB" w14:textId="48C6C384" w:rsidR="007B1B0B" w:rsidRDefault="007B1B0B" w:rsidP="007B1B0B">
      <w:pPr>
        <w:spacing w:after="0"/>
        <w:jc w:val="both"/>
        <w:rPr>
          <w:rFonts w:cstheme="minorHAnsi"/>
          <w:sz w:val="24"/>
          <w:szCs w:val="24"/>
        </w:rPr>
      </w:pPr>
      <w:r>
        <w:rPr>
          <w:rFonts w:cstheme="minorHAnsi"/>
          <w:sz w:val="24"/>
          <w:szCs w:val="24"/>
        </w:rPr>
        <w:t>Responses to these questions should result in c</w:t>
      </w:r>
      <w:r w:rsidRPr="00F63D36">
        <w:rPr>
          <w:rFonts w:cstheme="minorHAnsi"/>
          <w:sz w:val="24"/>
          <w:szCs w:val="24"/>
        </w:rPr>
        <w:t>ompletion of the Reques</w:t>
      </w:r>
      <w:r>
        <w:rPr>
          <w:rFonts w:cstheme="minorHAnsi"/>
          <w:sz w:val="24"/>
          <w:szCs w:val="24"/>
        </w:rPr>
        <w:t>t for Assistance form</w:t>
      </w:r>
      <w:r w:rsidR="003C132A">
        <w:rPr>
          <w:rFonts w:cstheme="minorHAnsi"/>
          <w:sz w:val="24"/>
          <w:szCs w:val="24"/>
        </w:rPr>
        <w:t xml:space="preserve"> set out below</w:t>
      </w:r>
      <w:r>
        <w:rPr>
          <w:rFonts w:cstheme="minorHAnsi"/>
          <w:sz w:val="24"/>
          <w:szCs w:val="24"/>
        </w:rPr>
        <w:t xml:space="preserve">. </w:t>
      </w:r>
      <w:r w:rsidR="00CA42BC">
        <w:rPr>
          <w:rFonts w:cstheme="minorHAnsi"/>
          <w:sz w:val="24"/>
          <w:szCs w:val="24"/>
        </w:rPr>
        <w:t xml:space="preserve"> </w:t>
      </w:r>
      <w:r>
        <w:rPr>
          <w:rFonts w:cstheme="minorHAnsi"/>
          <w:sz w:val="24"/>
          <w:szCs w:val="24"/>
        </w:rPr>
        <w:t xml:space="preserve">This form </w:t>
      </w:r>
      <w:r w:rsidRPr="00F63D36">
        <w:rPr>
          <w:rFonts w:cstheme="minorHAnsi"/>
          <w:sz w:val="24"/>
          <w:szCs w:val="24"/>
        </w:rPr>
        <w:t xml:space="preserve">details all support in place, the role of all professionals involved and </w:t>
      </w:r>
      <w:r>
        <w:rPr>
          <w:rFonts w:cstheme="minorHAnsi"/>
          <w:sz w:val="24"/>
          <w:szCs w:val="24"/>
        </w:rPr>
        <w:t xml:space="preserve">should be accompanied by: </w:t>
      </w:r>
      <w:r w:rsidRPr="00F63D36">
        <w:rPr>
          <w:rFonts w:cstheme="minorHAnsi"/>
          <w:sz w:val="24"/>
          <w:szCs w:val="24"/>
        </w:rPr>
        <w:t>Minutes of TAC meeting</w:t>
      </w:r>
      <w:r>
        <w:rPr>
          <w:rFonts w:cstheme="minorHAnsi"/>
          <w:sz w:val="24"/>
          <w:szCs w:val="24"/>
        </w:rPr>
        <w:t xml:space="preserve">; wellbeing </w:t>
      </w:r>
      <w:r w:rsidRPr="00F63D36">
        <w:rPr>
          <w:rFonts w:cstheme="minorHAnsi"/>
          <w:sz w:val="24"/>
          <w:szCs w:val="24"/>
        </w:rPr>
        <w:t>assessment</w:t>
      </w:r>
      <w:r>
        <w:rPr>
          <w:rFonts w:cstheme="minorHAnsi"/>
          <w:sz w:val="24"/>
          <w:szCs w:val="24"/>
        </w:rPr>
        <w:t xml:space="preserve">; and </w:t>
      </w:r>
      <w:r w:rsidRPr="00F63D36">
        <w:rPr>
          <w:rFonts w:cstheme="minorHAnsi"/>
          <w:sz w:val="24"/>
          <w:szCs w:val="24"/>
        </w:rPr>
        <w:t>Action Plan</w:t>
      </w:r>
      <w:r>
        <w:rPr>
          <w:rFonts w:cstheme="minorHAnsi"/>
          <w:sz w:val="24"/>
          <w:szCs w:val="24"/>
        </w:rPr>
        <w:t>.</w:t>
      </w:r>
    </w:p>
    <w:p w14:paraId="3A262E54" w14:textId="0B0AB862" w:rsidR="007B1B0B" w:rsidRDefault="007B1B0B" w:rsidP="007B1B0B">
      <w:pPr>
        <w:spacing w:after="0"/>
        <w:jc w:val="both"/>
        <w:rPr>
          <w:rFonts w:cstheme="minorHAnsi"/>
          <w:b/>
          <w:bCs/>
          <w:sz w:val="24"/>
          <w:szCs w:val="24"/>
        </w:rPr>
      </w:pPr>
    </w:p>
    <w:p w14:paraId="35504199" w14:textId="372C426A" w:rsidR="00CA42BC" w:rsidRPr="008F5F87" w:rsidRDefault="00CA42BC" w:rsidP="007B1B0B">
      <w:pPr>
        <w:spacing w:after="0"/>
        <w:jc w:val="both"/>
        <w:rPr>
          <w:rFonts w:cstheme="minorHAnsi"/>
          <w:b/>
          <w:bCs/>
          <w:sz w:val="24"/>
          <w:szCs w:val="24"/>
        </w:rPr>
      </w:pPr>
    </w:p>
    <w:p w14:paraId="7C3CA701" w14:textId="70A88B30" w:rsidR="00B91759" w:rsidRDefault="00B91759" w:rsidP="007B1B0B">
      <w:pPr>
        <w:spacing w:after="0"/>
        <w:jc w:val="both"/>
        <w:rPr>
          <w:rFonts w:cstheme="minorHAnsi"/>
          <w:b/>
          <w:bCs/>
          <w:sz w:val="24"/>
          <w:szCs w:val="24"/>
        </w:rPr>
      </w:pPr>
    </w:p>
    <w:p w14:paraId="2BC3A888" w14:textId="6A9C73A8" w:rsidR="007B1B0B" w:rsidRPr="00FE1C5C" w:rsidRDefault="007B1B0B" w:rsidP="007B1B0B">
      <w:pPr>
        <w:spacing w:after="0"/>
        <w:jc w:val="both"/>
        <w:rPr>
          <w:rFonts w:cstheme="minorHAnsi"/>
          <w:sz w:val="24"/>
          <w:szCs w:val="24"/>
        </w:rPr>
      </w:pPr>
      <w:r w:rsidRPr="00823624">
        <w:rPr>
          <w:rFonts w:cstheme="minorHAnsi"/>
          <w:b/>
          <w:sz w:val="24"/>
          <w:szCs w:val="24"/>
        </w:rPr>
        <w:t xml:space="preserve">Membership of </w:t>
      </w:r>
      <w:r w:rsidR="009451E5">
        <w:rPr>
          <w:rFonts w:cstheme="minorHAnsi"/>
          <w:b/>
          <w:sz w:val="24"/>
          <w:szCs w:val="24"/>
        </w:rPr>
        <w:t xml:space="preserve">the </w:t>
      </w:r>
      <w:r w:rsidRPr="00823624">
        <w:rPr>
          <w:rFonts w:cstheme="minorHAnsi"/>
          <w:b/>
          <w:sz w:val="24"/>
          <w:szCs w:val="24"/>
        </w:rPr>
        <w:t>E</w:t>
      </w:r>
      <w:r w:rsidR="009451E5">
        <w:rPr>
          <w:rFonts w:cstheme="minorHAnsi"/>
          <w:b/>
          <w:sz w:val="24"/>
          <w:szCs w:val="24"/>
        </w:rPr>
        <w:t xml:space="preserve">arly </w:t>
      </w:r>
      <w:r w:rsidRPr="00823624">
        <w:rPr>
          <w:rFonts w:cstheme="minorHAnsi"/>
          <w:b/>
          <w:sz w:val="24"/>
          <w:szCs w:val="24"/>
        </w:rPr>
        <w:t>Y</w:t>
      </w:r>
      <w:r w:rsidR="009451E5">
        <w:rPr>
          <w:rFonts w:cstheme="minorHAnsi"/>
          <w:b/>
          <w:sz w:val="24"/>
          <w:szCs w:val="24"/>
        </w:rPr>
        <w:t xml:space="preserve">ears </w:t>
      </w:r>
      <w:r w:rsidRPr="00823624">
        <w:rPr>
          <w:rFonts w:cstheme="minorHAnsi"/>
          <w:b/>
          <w:sz w:val="24"/>
          <w:szCs w:val="24"/>
        </w:rPr>
        <w:t>C</w:t>
      </w:r>
      <w:r w:rsidR="009451E5">
        <w:rPr>
          <w:rFonts w:cstheme="minorHAnsi"/>
          <w:b/>
          <w:sz w:val="24"/>
          <w:szCs w:val="24"/>
        </w:rPr>
        <w:t xml:space="preserve">ommunity </w:t>
      </w:r>
      <w:r w:rsidRPr="00823624">
        <w:rPr>
          <w:rFonts w:cstheme="minorHAnsi"/>
          <w:b/>
          <w:sz w:val="24"/>
          <w:szCs w:val="24"/>
        </w:rPr>
        <w:t>A</w:t>
      </w:r>
      <w:r w:rsidR="009451E5">
        <w:rPr>
          <w:rFonts w:cstheme="minorHAnsi"/>
          <w:b/>
          <w:sz w:val="24"/>
          <w:szCs w:val="24"/>
        </w:rPr>
        <w:t xml:space="preserve">ssessment </w:t>
      </w:r>
      <w:r w:rsidRPr="00823624">
        <w:rPr>
          <w:rFonts w:cstheme="minorHAnsi"/>
          <w:b/>
          <w:sz w:val="24"/>
          <w:szCs w:val="24"/>
        </w:rPr>
        <w:t>T</w:t>
      </w:r>
      <w:r w:rsidR="009451E5">
        <w:rPr>
          <w:rFonts w:cstheme="minorHAnsi"/>
          <w:b/>
          <w:sz w:val="24"/>
          <w:szCs w:val="24"/>
        </w:rPr>
        <w:t>eam</w:t>
      </w:r>
      <w:r w:rsidR="00342C4D">
        <w:rPr>
          <w:rFonts w:cstheme="minorHAnsi"/>
          <w:b/>
          <w:sz w:val="24"/>
          <w:szCs w:val="24"/>
        </w:rPr>
        <w:t xml:space="preserve"> </w:t>
      </w:r>
      <w:r w:rsidR="009451E5">
        <w:rPr>
          <w:rFonts w:cstheme="minorHAnsi"/>
          <w:b/>
          <w:sz w:val="24"/>
          <w:szCs w:val="24"/>
        </w:rPr>
        <w:t>(EYCAT)</w:t>
      </w:r>
    </w:p>
    <w:p w14:paraId="09FF572E" w14:textId="1A22D96B" w:rsidR="007B1B0B" w:rsidRDefault="007B1B0B" w:rsidP="007B1B0B">
      <w:pPr>
        <w:spacing w:after="0"/>
        <w:jc w:val="both"/>
        <w:rPr>
          <w:rFonts w:cstheme="minorHAnsi"/>
          <w:sz w:val="24"/>
          <w:szCs w:val="24"/>
        </w:rPr>
      </w:pPr>
      <w:r w:rsidRPr="003E1349">
        <w:rPr>
          <w:rFonts w:cstheme="minorHAnsi"/>
          <w:sz w:val="24"/>
          <w:szCs w:val="24"/>
        </w:rPr>
        <w:t>The</w:t>
      </w:r>
      <w:r>
        <w:rPr>
          <w:rFonts w:cstheme="minorHAnsi"/>
          <w:sz w:val="24"/>
          <w:szCs w:val="24"/>
        </w:rPr>
        <w:t xml:space="preserve"> EYCAT meetings are chaired by </w:t>
      </w:r>
      <w:r w:rsidR="00BF3B9C">
        <w:rPr>
          <w:rFonts w:cstheme="minorHAnsi"/>
          <w:sz w:val="24"/>
          <w:szCs w:val="24"/>
        </w:rPr>
        <w:t xml:space="preserve">the </w:t>
      </w:r>
      <w:r w:rsidR="00FB4AEB">
        <w:rPr>
          <w:rFonts w:cstheme="minorHAnsi"/>
          <w:sz w:val="24"/>
          <w:szCs w:val="24"/>
        </w:rPr>
        <w:t>ASN Support Service Manager</w:t>
      </w:r>
      <w:r w:rsidR="00B73DBB">
        <w:rPr>
          <w:rFonts w:cstheme="minorHAnsi"/>
          <w:sz w:val="24"/>
          <w:szCs w:val="24"/>
        </w:rPr>
        <w:t xml:space="preserve"> </w:t>
      </w:r>
      <w:r w:rsidR="00B436D3">
        <w:rPr>
          <w:rFonts w:cstheme="minorHAnsi"/>
          <w:sz w:val="24"/>
          <w:szCs w:val="24"/>
        </w:rPr>
        <w:t xml:space="preserve">and </w:t>
      </w:r>
      <w:r>
        <w:rPr>
          <w:rFonts w:cstheme="minorHAnsi"/>
          <w:sz w:val="24"/>
          <w:szCs w:val="24"/>
        </w:rPr>
        <w:t>have multi-agency membership including:</w:t>
      </w:r>
      <w:r w:rsidR="00B436D3">
        <w:rPr>
          <w:rFonts w:cstheme="minorHAnsi"/>
          <w:sz w:val="24"/>
          <w:szCs w:val="24"/>
        </w:rPr>
        <w:t xml:space="preserve"> </w:t>
      </w:r>
    </w:p>
    <w:p w14:paraId="23C02361" w14:textId="77777777" w:rsidR="007B1B0B" w:rsidRDefault="007B1B0B" w:rsidP="007B1B0B">
      <w:pPr>
        <w:spacing w:after="0"/>
        <w:jc w:val="both"/>
        <w:rPr>
          <w:rFonts w:cstheme="minorHAnsi"/>
          <w:sz w:val="24"/>
          <w:szCs w:val="24"/>
        </w:rPr>
      </w:pPr>
    </w:p>
    <w:p w14:paraId="486A6E82" w14:textId="491E5DB2" w:rsidR="00A623BB" w:rsidRPr="00A623BB" w:rsidRDefault="007F6825" w:rsidP="009A68FB">
      <w:pPr>
        <w:pStyle w:val="ListParagraph"/>
        <w:numPr>
          <w:ilvl w:val="0"/>
          <w:numId w:val="27"/>
        </w:numPr>
        <w:autoSpaceDE w:val="0"/>
        <w:autoSpaceDN w:val="0"/>
        <w:adjustRightInd w:val="0"/>
        <w:spacing w:after="0" w:line="240" w:lineRule="auto"/>
        <w:rPr>
          <w:rFonts w:cstheme="minorHAnsi"/>
          <w:color w:val="000000"/>
          <w:sz w:val="24"/>
          <w:szCs w:val="24"/>
        </w:rPr>
      </w:pPr>
      <w:r>
        <w:rPr>
          <w:rFonts w:cstheme="minorHAnsi"/>
          <w:color w:val="000000"/>
          <w:sz w:val="24"/>
          <w:szCs w:val="24"/>
        </w:rPr>
        <w:t xml:space="preserve">Chair – </w:t>
      </w:r>
      <w:r w:rsidR="00FB4AEB">
        <w:rPr>
          <w:rFonts w:cstheme="minorHAnsi"/>
          <w:color w:val="000000"/>
          <w:sz w:val="24"/>
          <w:szCs w:val="24"/>
        </w:rPr>
        <w:t>ASN Support Service Manager</w:t>
      </w:r>
      <w:r>
        <w:rPr>
          <w:rFonts w:cstheme="minorHAnsi"/>
          <w:color w:val="000000"/>
          <w:sz w:val="24"/>
          <w:szCs w:val="24"/>
        </w:rPr>
        <w:t xml:space="preserve"> (ASN and Children’s Services)</w:t>
      </w:r>
    </w:p>
    <w:p w14:paraId="41C2AD67" w14:textId="5C779192" w:rsidR="00A623BB" w:rsidRPr="00A623BB" w:rsidRDefault="007F6825" w:rsidP="00211C65">
      <w:pPr>
        <w:pStyle w:val="ListParagraph"/>
        <w:numPr>
          <w:ilvl w:val="0"/>
          <w:numId w:val="27"/>
        </w:numPr>
        <w:autoSpaceDE w:val="0"/>
        <w:autoSpaceDN w:val="0"/>
        <w:adjustRightInd w:val="0"/>
        <w:spacing w:after="0" w:line="240" w:lineRule="auto"/>
        <w:rPr>
          <w:rFonts w:cstheme="minorHAnsi"/>
          <w:color w:val="000000"/>
          <w:sz w:val="24"/>
          <w:szCs w:val="24"/>
        </w:rPr>
      </w:pPr>
      <w:r>
        <w:rPr>
          <w:rFonts w:cstheme="minorHAnsi"/>
          <w:color w:val="000000"/>
          <w:sz w:val="24"/>
          <w:szCs w:val="24"/>
        </w:rPr>
        <w:t>Head</w:t>
      </w:r>
      <w:r w:rsidR="00A623BB" w:rsidRPr="00A623BB">
        <w:rPr>
          <w:rFonts w:cstheme="minorHAnsi"/>
          <w:color w:val="000000"/>
          <w:sz w:val="24"/>
          <w:szCs w:val="24"/>
        </w:rPr>
        <w:t xml:space="preserve"> Teacher </w:t>
      </w:r>
      <w:r w:rsidR="00211C65">
        <w:rPr>
          <w:rFonts w:cstheme="minorHAnsi"/>
          <w:color w:val="000000"/>
          <w:sz w:val="24"/>
          <w:szCs w:val="24"/>
        </w:rPr>
        <w:t>Woodland View School</w:t>
      </w:r>
    </w:p>
    <w:p w14:paraId="64831837" w14:textId="7372C865" w:rsidR="00A623BB" w:rsidRPr="00A623BB" w:rsidRDefault="00A623BB" w:rsidP="009A68FB">
      <w:pPr>
        <w:pStyle w:val="ListParagraph"/>
        <w:numPr>
          <w:ilvl w:val="0"/>
          <w:numId w:val="27"/>
        </w:numPr>
        <w:autoSpaceDE w:val="0"/>
        <w:autoSpaceDN w:val="0"/>
        <w:adjustRightInd w:val="0"/>
        <w:spacing w:after="0" w:line="240" w:lineRule="auto"/>
        <w:rPr>
          <w:rFonts w:cstheme="minorHAnsi"/>
          <w:color w:val="000000"/>
          <w:sz w:val="24"/>
          <w:szCs w:val="24"/>
        </w:rPr>
      </w:pPr>
      <w:r w:rsidRPr="00A623BB">
        <w:rPr>
          <w:rFonts w:cstheme="minorHAnsi"/>
          <w:color w:val="000000"/>
          <w:sz w:val="24"/>
          <w:szCs w:val="24"/>
        </w:rPr>
        <w:t xml:space="preserve">Principal Teacher Primary ELR </w:t>
      </w:r>
    </w:p>
    <w:p w14:paraId="1444E0FB" w14:textId="0F55D2A1" w:rsidR="00A623BB" w:rsidRPr="00A623BB" w:rsidRDefault="00A623BB" w:rsidP="009A68FB">
      <w:pPr>
        <w:pStyle w:val="ListParagraph"/>
        <w:numPr>
          <w:ilvl w:val="0"/>
          <w:numId w:val="27"/>
        </w:numPr>
        <w:autoSpaceDE w:val="0"/>
        <w:autoSpaceDN w:val="0"/>
        <w:adjustRightInd w:val="0"/>
        <w:spacing w:after="0" w:line="240" w:lineRule="auto"/>
        <w:rPr>
          <w:rFonts w:cstheme="minorHAnsi"/>
          <w:color w:val="000000"/>
          <w:sz w:val="24"/>
          <w:szCs w:val="24"/>
        </w:rPr>
      </w:pPr>
      <w:r w:rsidRPr="00A623BB">
        <w:rPr>
          <w:rFonts w:cstheme="minorHAnsi"/>
          <w:color w:val="000000"/>
          <w:sz w:val="24"/>
          <w:szCs w:val="24"/>
        </w:rPr>
        <w:t>Early Level Support Teacher</w:t>
      </w:r>
    </w:p>
    <w:p w14:paraId="3177BF59" w14:textId="6391A2AF" w:rsidR="00A623BB" w:rsidRPr="00A623BB" w:rsidRDefault="00A623BB" w:rsidP="009A68FB">
      <w:pPr>
        <w:pStyle w:val="ListParagraph"/>
        <w:numPr>
          <w:ilvl w:val="0"/>
          <w:numId w:val="27"/>
        </w:numPr>
        <w:autoSpaceDE w:val="0"/>
        <w:autoSpaceDN w:val="0"/>
        <w:adjustRightInd w:val="0"/>
        <w:spacing w:after="0" w:line="240" w:lineRule="auto"/>
        <w:rPr>
          <w:rFonts w:cstheme="minorHAnsi"/>
          <w:color w:val="000000"/>
          <w:sz w:val="24"/>
          <w:szCs w:val="24"/>
        </w:rPr>
      </w:pPr>
      <w:r w:rsidRPr="00A623BB">
        <w:rPr>
          <w:rFonts w:cstheme="minorHAnsi"/>
          <w:color w:val="000000"/>
          <w:sz w:val="24"/>
          <w:szCs w:val="24"/>
        </w:rPr>
        <w:t>Early Years Support Officer</w:t>
      </w:r>
    </w:p>
    <w:p w14:paraId="59F47BB8" w14:textId="2D0002F8" w:rsidR="00A623BB" w:rsidRPr="00A623BB" w:rsidRDefault="00A623BB" w:rsidP="009A68FB">
      <w:pPr>
        <w:pStyle w:val="ListParagraph"/>
        <w:numPr>
          <w:ilvl w:val="0"/>
          <w:numId w:val="27"/>
        </w:numPr>
        <w:autoSpaceDE w:val="0"/>
        <w:autoSpaceDN w:val="0"/>
        <w:adjustRightInd w:val="0"/>
        <w:spacing w:after="0" w:line="240" w:lineRule="auto"/>
        <w:rPr>
          <w:rFonts w:cstheme="minorHAnsi"/>
          <w:color w:val="000000"/>
          <w:sz w:val="24"/>
          <w:szCs w:val="24"/>
        </w:rPr>
      </w:pPr>
      <w:r w:rsidRPr="00A623BB">
        <w:rPr>
          <w:rFonts w:cstheme="minorHAnsi"/>
          <w:color w:val="000000"/>
          <w:sz w:val="24"/>
          <w:szCs w:val="24"/>
        </w:rPr>
        <w:t>Health Visitor Team Leader</w:t>
      </w:r>
    </w:p>
    <w:p w14:paraId="133B1923" w14:textId="6DC9FE4C" w:rsidR="00A623BB" w:rsidRPr="00A623BB" w:rsidRDefault="007F6825" w:rsidP="009A68FB">
      <w:pPr>
        <w:pStyle w:val="ListParagraph"/>
        <w:numPr>
          <w:ilvl w:val="0"/>
          <w:numId w:val="27"/>
        </w:numPr>
        <w:autoSpaceDE w:val="0"/>
        <w:autoSpaceDN w:val="0"/>
        <w:adjustRightInd w:val="0"/>
        <w:spacing w:after="0" w:line="240" w:lineRule="auto"/>
        <w:rPr>
          <w:rFonts w:cstheme="minorHAnsi"/>
          <w:color w:val="000000"/>
          <w:sz w:val="24"/>
          <w:szCs w:val="24"/>
        </w:rPr>
      </w:pPr>
      <w:r>
        <w:rPr>
          <w:rFonts w:cstheme="minorHAnsi"/>
          <w:color w:val="000000"/>
          <w:sz w:val="24"/>
          <w:szCs w:val="24"/>
        </w:rPr>
        <w:t>Social Work T</w:t>
      </w:r>
      <w:r w:rsidR="00A623BB" w:rsidRPr="00A623BB">
        <w:rPr>
          <w:rFonts w:cstheme="minorHAnsi"/>
          <w:color w:val="000000"/>
          <w:sz w:val="24"/>
          <w:szCs w:val="24"/>
        </w:rPr>
        <w:t xml:space="preserve">eam leader </w:t>
      </w:r>
    </w:p>
    <w:p w14:paraId="5D401EA4" w14:textId="43F7081D" w:rsidR="00A623BB" w:rsidRPr="00A623BB" w:rsidRDefault="00A623BB" w:rsidP="009A68FB">
      <w:pPr>
        <w:pStyle w:val="ListParagraph"/>
        <w:numPr>
          <w:ilvl w:val="0"/>
          <w:numId w:val="27"/>
        </w:numPr>
        <w:autoSpaceDE w:val="0"/>
        <w:autoSpaceDN w:val="0"/>
        <w:adjustRightInd w:val="0"/>
        <w:spacing w:after="0" w:line="240" w:lineRule="auto"/>
        <w:rPr>
          <w:rFonts w:cstheme="minorHAnsi"/>
          <w:color w:val="000000"/>
          <w:sz w:val="24"/>
          <w:szCs w:val="24"/>
        </w:rPr>
      </w:pPr>
      <w:r w:rsidRPr="00A623BB">
        <w:rPr>
          <w:rFonts w:cstheme="minorHAnsi"/>
          <w:color w:val="000000"/>
          <w:sz w:val="24"/>
          <w:szCs w:val="24"/>
        </w:rPr>
        <w:t>Education</w:t>
      </w:r>
      <w:r w:rsidR="00CA337D">
        <w:rPr>
          <w:rFonts w:cstheme="minorHAnsi"/>
          <w:color w:val="000000"/>
          <w:sz w:val="24"/>
          <w:szCs w:val="24"/>
        </w:rPr>
        <w:t>al</w:t>
      </w:r>
      <w:r w:rsidRPr="00A623BB">
        <w:rPr>
          <w:rFonts w:cstheme="minorHAnsi"/>
          <w:color w:val="000000"/>
          <w:sz w:val="24"/>
          <w:szCs w:val="24"/>
        </w:rPr>
        <w:t xml:space="preserve"> Psychologist</w:t>
      </w:r>
    </w:p>
    <w:p w14:paraId="7FE46BFD" w14:textId="728ED43E" w:rsidR="00A623BB" w:rsidRPr="00A623BB" w:rsidRDefault="00A623BB" w:rsidP="009A68FB">
      <w:pPr>
        <w:pStyle w:val="ListParagraph"/>
        <w:numPr>
          <w:ilvl w:val="0"/>
          <w:numId w:val="27"/>
        </w:numPr>
        <w:autoSpaceDE w:val="0"/>
        <w:autoSpaceDN w:val="0"/>
        <w:adjustRightInd w:val="0"/>
        <w:spacing w:after="0" w:line="240" w:lineRule="auto"/>
        <w:rPr>
          <w:rFonts w:cstheme="minorHAnsi"/>
          <w:color w:val="000000"/>
          <w:sz w:val="24"/>
          <w:szCs w:val="24"/>
        </w:rPr>
      </w:pPr>
      <w:proofErr w:type="spellStart"/>
      <w:r w:rsidRPr="00A623BB">
        <w:rPr>
          <w:rFonts w:cstheme="minorHAnsi"/>
          <w:color w:val="000000"/>
          <w:sz w:val="24"/>
          <w:szCs w:val="24"/>
        </w:rPr>
        <w:t>Depute</w:t>
      </w:r>
      <w:proofErr w:type="spellEnd"/>
      <w:r w:rsidRPr="00A623BB">
        <w:rPr>
          <w:rFonts w:cstheme="minorHAnsi"/>
          <w:color w:val="000000"/>
          <w:sz w:val="24"/>
          <w:szCs w:val="24"/>
        </w:rPr>
        <w:t xml:space="preserve"> Head of Centre (Mainstream) </w:t>
      </w:r>
    </w:p>
    <w:p w14:paraId="7A424ACD" w14:textId="5272D107" w:rsidR="007B1B0B" w:rsidRPr="003550D8" w:rsidRDefault="007B1B0B" w:rsidP="007B1B0B">
      <w:pPr>
        <w:autoSpaceDE w:val="0"/>
        <w:autoSpaceDN w:val="0"/>
        <w:adjustRightInd w:val="0"/>
        <w:spacing w:after="0"/>
        <w:ind w:left="720" w:hanging="360"/>
        <w:jc w:val="both"/>
        <w:rPr>
          <w:rFonts w:cstheme="minorHAnsi"/>
          <w:sz w:val="24"/>
          <w:szCs w:val="24"/>
        </w:rPr>
      </w:pPr>
    </w:p>
    <w:p w14:paraId="5C3C943B" w14:textId="77777777" w:rsidR="007B1B0B" w:rsidRDefault="007B1B0B" w:rsidP="007B1B0B">
      <w:pPr>
        <w:spacing w:after="0"/>
        <w:jc w:val="both"/>
        <w:rPr>
          <w:rFonts w:cstheme="minorHAnsi"/>
          <w:b/>
          <w:sz w:val="24"/>
          <w:szCs w:val="24"/>
        </w:rPr>
      </w:pPr>
      <w:r w:rsidRPr="00823624">
        <w:rPr>
          <w:rFonts w:cstheme="minorHAnsi"/>
          <w:b/>
          <w:sz w:val="24"/>
          <w:szCs w:val="24"/>
        </w:rPr>
        <w:t xml:space="preserve">Frequency of meetings: </w:t>
      </w:r>
    </w:p>
    <w:p w14:paraId="1B0F7BB8" w14:textId="1540C9A5" w:rsidR="007B1B0B" w:rsidRPr="003E1349" w:rsidRDefault="007B1B0B" w:rsidP="007B1B0B">
      <w:pPr>
        <w:spacing w:after="0"/>
        <w:jc w:val="both"/>
        <w:rPr>
          <w:rFonts w:cstheme="minorHAnsi"/>
          <w:sz w:val="24"/>
          <w:szCs w:val="24"/>
        </w:rPr>
      </w:pPr>
      <w:r w:rsidRPr="003E1349">
        <w:rPr>
          <w:rFonts w:cstheme="minorHAnsi"/>
          <w:sz w:val="24"/>
          <w:szCs w:val="24"/>
        </w:rPr>
        <w:t xml:space="preserve">EYCAT meet every month. </w:t>
      </w:r>
      <w:r w:rsidR="00BF3B9C">
        <w:rPr>
          <w:rFonts w:cstheme="minorHAnsi"/>
          <w:sz w:val="24"/>
          <w:szCs w:val="24"/>
        </w:rPr>
        <w:t xml:space="preserve"> </w:t>
      </w:r>
      <w:r>
        <w:rPr>
          <w:rFonts w:cstheme="minorHAnsi"/>
          <w:sz w:val="24"/>
          <w:szCs w:val="24"/>
        </w:rPr>
        <w:t>A timetable of EYCAT meetings and deadlines for referral is available at the start of the academic year in August.</w:t>
      </w:r>
    </w:p>
    <w:p w14:paraId="3C0A04FB" w14:textId="77777777" w:rsidR="007B1B0B" w:rsidRPr="003E1349" w:rsidRDefault="007B1B0B" w:rsidP="007B1B0B">
      <w:pPr>
        <w:spacing w:after="0"/>
        <w:jc w:val="both"/>
        <w:rPr>
          <w:rFonts w:cstheme="minorHAnsi"/>
          <w:sz w:val="24"/>
          <w:szCs w:val="24"/>
        </w:rPr>
      </w:pPr>
    </w:p>
    <w:p w14:paraId="676DE16E" w14:textId="77777777" w:rsidR="007B1B0B" w:rsidRDefault="007B1B0B" w:rsidP="007B1B0B">
      <w:pPr>
        <w:spacing w:after="0"/>
        <w:jc w:val="both"/>
        <w:rPr>
          <w:rFonts w:cstheme="minorHAnsi"/>
          <w:b/>
          <w:sz w:val="24"/>
          <w:szCs w:val="24"/>
        </w:rPr>
      </w:pPr>
      <w:r>
        <w:rPr>
          <w:rFonts w:cstheme="minorHAnsi"/>
          <w:b/>
          <w:sz w:val="24"/>
          <w:szCs w:val="24"/>
        </w:rPr>
        <w:t xml:space="preserve">Possible outcomes: </w:t>
      </w:r>
    </w:p>
    <w:p w14:paraId="7D6E2767" w14:textId="77777777" w:rsidR="007B1B0B" w:rsidRPr="003E1349" w:rsidRDefault="007B1B0B" w:rsidP="007B1B0B">
      <w:pPr>
        <w:spacing w:after="0"/>
        <w:jc w:val="both"/>
        <w:rPr>
          <w:rFonts w:cstheme="minorHAnsi"/>
          <w:sz w:val="24"/>
          <w:szCs w:val="24"/>
        </w:rPr>
      </w:pPr>
      <w:r w:rsidRPr="003E1349">
        <w:rPr>
          <w:rFonts w:cstheme="minorHAnsi"/>
          <w:sz w:val="24"/>
          <w:szCs w:val="24"/>
        </w:rPr>
        <w:t>A numbe</w:t>
      </w:r>
      <w:r>
        <w:rPr>
          <w:rFonts w:cstheme="minorHAnsi"/>
          <w:sz w:val="24"/>
          <w:szCs w:val="24"/>
        </w:rPr>
        <w:t>r of decisions can be reached</w:t>
      </w:r>
      <w:r w:rsidRPr="003E1349">
        <w:rPr>
          <w:rFonts w:cstheme="minorHAnsi"/>
          <w:sz w:val="24"/>
          <w:szCs w:val="24"/>
        </w:rPr>
        <w:t xml:space="preserve"> by the EYCAT meeting including: </w:t>
      </w:r>
    </w:p>
    <w:p w14:paraId="05EA9095" w14:textId="77777777" w:rsidR="007B1B0B" w:rsidRDefault="007B1B0B" w:rsidP="007B1B0B">
      <w:pPr>
        <w:spacing w:after="0"/>
        <w:jc w:val="both"/>
        <w:rPr>
          <w:rFonts w:cstheme="minorHAnsi"/>
          <w:sz w:val="24"/>
          <w:szCs w:val="24"/>
        </w:rPr>
      </w:pPr>
    </w:p>
    <w:p w14:paraId="12B968D7" w14:textId="4C340C1B" w:rsidR="007B1B0B" w:rsidRPr="009374B6" w:rsidRDefault="007B1B0B" w:rsidP="009A68FB">
      <w:pPr>
        <w:pStyle w:val="ListParagraph"/>
        <w:numPr>
          <w:ilvl w:val="0"/>
          <w:numId w:val="8"/>
        </w:numPr>
        <w:spacing w:after="0"/>
        <w:jc w:val="both"/>
        <w:rPr>
          <w:rFonts w:cstheme="minorHAnsi"/>
          <w:sz w:val="24"/>
          <w:szCs w:val="24"/>
        </w:rPr>
      </w:pPr>
      <w:r w:rsidRPr="009374B6">
        <w:rPr>
          <w:rFonts w:cstheme="minorHAnsi"/>
          <w:sz w:val="24"/>
          <w:szCs w:val="24"/>
        </w:rPr>
        <w:t>Referral for further assessment and support planning (for example, to the Educational Psychology Service, Speech and Language Therapy Ser</w:t>
      </w:r>
      <w:r w:rsidR="00211C65">
        <w:rPr>
          <w:rFonts w:cstheme="minorHAnsi"/>
          <w:sz w:val="24"/>
          <w:szCs w:val="24"/>
        </w:rPr>
        <w:t>vice or Child Development Centre</w:t>
      </w:r>
      <w:proofErr w:type="gramStart"/>
      <w:r w:rsidRPr="009374B6">
        <w:rPr>
          <w:rFonts w:cstheme="minorHAnsi"/>
          <w:sz w:val="24"/>
          <w:szCs w:val="24"/>
        </w:rPr>
        <w:t>);</w:t>
      </w:r>
      <w:proofErr w:type="gramEnd"/>
    </w:p>
    <w:p w14:paraId="55EFE76D" w14:textId="4138B9CB" w:rsidR="007B1B0B" w:rsidRPr="007F6825" w:rsidRDefault="007B1B0B" w:rsidP="007F6825">
      <w:pPr>
        <w:pStyle w:val="ListParagraph"/>
        <w:numPr>
          <w:ilvl w:val="0"/>
          <w:numId w:val="8"/>
        </w:numPr>
        <w:spacing w:after="0"/>
        <w:jc w:val="both"/>
        <w:rPr>
          <w:rFonts w:cstheme="minorHAnsi"/>
          <w:sz w:val="24"/>
          <w:szCs w:val="24"/>
        </w:rPr>
      </w:pPr>
      <w:r w:rsidRPr="009374B6">
        <w:rPr>
          <w:rFonts w:cstheme="minorHAnsi"/>
          <w:sz w:val="24"/>
          <w:szCs w:val="24"/>
        </w:rPr>
        <w:t xml:space="preserve">Referral to the Early Years Inclusion Service (EYIS) which offers home visiting and advice to parents/carers of children two years old and </w:t>
      </w:r>
      <w:proofErr w:type="gramStart"/>
      <w:r w:rsidRPr="009374B6">
        <w:rPr>
          <w:rFonts w:cstheme="minorHAnsi"/>
          <w:sz w:val="24"/>
          <w:szCs w:val="24"/>
        </w:rPr>
        <w:t>under;</w:t>
      </w:r>
      <w:proofErr w:type="gramEnd"/>
    </w:p>
    <w:p w14:paraId="6F8E1856" w14:textId="04987209" w:rsidR="007B1B0B" w:rsidRPr="009374B6" w:rsidRDefault="007F6825" w:rsidP="009A68FB">
      <w:pPr>
        <w:pStyle w:val="ListParagraph"/>
        <w:numPr>
          <w:ilvl w:val="0"/>
          <w:numId w:val="8"/>
        </w:numPr>
        <w:spacing w:after="0"/>
        <w:jc w:val="both"/>
        <w:rPr>
          <w:rFonts w:cstheme="minorHAnsi"/>
          <w:sz w:val="24"/>
          <w:szCs w:val="24"/>
        </w:rPr>
      </w:pPr>
      <w:r>
        <w:rPr>
          <w:rFonts w:cstheme="minorHAnsi"/>
          <w:sz w:val="24"/>
          <w:szCs w:val="24"/>
        </w:rPr>
        <w:t xml:space="preserve">Referral for outreach from Enhanced Learning Resource (ELR), </w:t>
      </w:r>
      <w:r w:rsidR="007B1B0B" w:rsidRPr="009374B6">
        <w:rPr>
          <w:rFonts w:cstheme="minorHAnsi"/>
          <w:sz w:val="24"/>
          <w:szCs w:val="24"/>
        </w:rPr>
        <w:t xml:space="preserve">based at Wester </w:t>
      </w:r>
      <w:proofErr w:type="spellStart"/>
      <w:r w:rsidR="007B1B0B" w:rsidRPr="009374B6">
        <w:rPr>
          <w:rFonts w:cstheme="minorHAnsi"/>
          <w:sz w:val="24"/>
          <w:szCs w:val="24"/>
        </w:rPr>
        <w:t>Cleddens</w:t>
      </w:r>
      <w:proofErr w:type="spellEnd"/>
      <w:r w:rsidR="007B1B0B" w:rsidRPr="009374B6">
        <w:rPr>
          <w:rFonts w:cstheme="minorHAnsi"/>
          <w:sz w:val="24"/>
          <w:szCs w:val="24"/>
        </w:rPr>
        <w:t xml:space="preserve">, </w:t>
      </w:r>
      <w:proofErr w:type="spellStart"/>
      <w:r w:rsidR="007B1B0B" w:rsidRPr="009374B6">
        <w:rPr>
          <w:rFonts w:cstheme="minorHAnsi"/>
          <w:sz w:val="24"/>
          <w:szCs w:val="24"/>
        </w:rPr>
        <w:t>Harestanes</w:t>
      </w:r>
      <w:proofErr w:type="spellEnd"/>
      <w:r w:rsidR="007B1B0B" w:rsidRPr="009374B6">
        <w:rPr>
          <w:rFonts w:cstheme="minorHAnsi"/>
          <w:sz w:val="24"/>
          <w:szCs w:val="24"/>
        </w:rPr>
        <w:t xml:space="preserve"> or </w:t>
      </w:r>
      <w:proofErr w:type="gramStart"/>
      <w:r w:rsidR="007B1B0B" w:rsidRPr="009374B6">
        <w:rPr>
          <w:rFonts w:cstheme="minorHAnsi"/>
          <w:sz w:val="24"/>
          <w:szCs w:val="24"/>
        </w:rPr>
        <w:t>Castlehill;</w:t>
      </w:r>
      <w:proofErr w:type="gramEnd"/>
      <w:r w:rsidR="007B1B0B" w:rsidRPr="009374B6">
        <w:rPr>
          <w:rFonts w:cstheme="minorHAnsi"/>
          <w:sz w:val="24"/>
          <w:szCs w:val="24"/>
        </w:rPr>
        <w:t xml:space="preserve"> </w:t>
      </w:r>
    </w:p>
    <w:p w14:paraId="39488FFB" w14:textId="154DAD56" w:rsidR="007B1B0B" w:rsidRPr="009374B6" w:rsidRDefault="007F6825" w:rsidP="009A68FB">
      <w:pPr>
        <w:pStyle w:val="ListParagraph"/>
        <w:numPr>
          <w:ilvl w:val="0"/>
          <w:numId w:val="8"/>
        </w:numPr>
        <w:spacing w:after="0"/>
        <w:jc w:val="both"/>
        <w:rPr>
          <w:rFonts w:cstheme="minorHAnsi"/>
          <w:sz w:val="24"/>
          <w:szCs w:val="24"/>
        </w:rPr>
      </w:pPr>
      <w:r>
        <w:rPr>
          <w:rFonts w:cstheme="minorHAnsi"/>
          <w:sz w:val="24"/>
          <w:szCs w:val="24"/>
        </w:rPr>
        <w:t>P</w:t>
      </w:r>
      <w:r w:rsidR="00211C65">
        <w:rPr>
          <w:rFonts w:cstheme="minorHAnsi"/>
          <w:sz w:val="24"/>
          <w:szCs w:val="24"/>
        </w:rPr>
        <w:t>lacement in Woodland</w:t>
      </w:r>
      <w:r w:rsidR="007B1B0B" w:rsidRPr="009374B6">
        <w:rPr>
          <w:rFonts w:cstheme="minorHAnsi"/>
          <w:sz w:val="24"/>
          <w:szCs w:val="24"/>
        </w:rPr>
        <w:t xml:space="preserve"> View Nursery.</w:t>
      </w:r>
    </w:p>
    <w:p w14:paraId="2FC86A06" w14:textId="77777777" w:rsidR="007B1B0B" w:rsidRDefault="007B1B0B" w:rsidP="007B1B0B">
      <w:pPr>
        <w:spacing w:after="0"/>
        <w:jc w:val="both"/>
        <w:rPr>
          <w:rFonts w:cstheme="minorHAnsi"/>
          <w:sz w:val="24"/>
          <w:szCs w:val="24"/>
        </w:rPr>
      </w:pPr>
    </w:p>
    <w:p w14:paraId="1390DE1B" w14:textId="77777777" w:rsidR="00BB0EFE" w:rsidRDefault="00BB0EFE" w:rsidP="007B1B0B">
      <w:pPr>
        <w:spacing w:after="0"/>
        <w:jc w:val="both"/>
        <w:rPr>
          <w:rFonts w:cstheme="minorHAnsi"/>
          <w:b/>
          <w:sz w:val="24"/>
          <w:szCs w:val="24"/>
          <w:u w:val="single"/>
        </w:rPr>
      </w:pPr>
    </w:p>
    <w:p w14:paraId="369839DA" w14:textId="065C074E" w:rsidR="007B1B0B" w:rsidRPr="00BB0EFE" w:rsidRDefault="007B1B0B" w:rsidP="007B1B0B">
      <w:pPr>
        <w:spacing w:after="0"/>
        <w:jc w:val="both"/>
        <w:rPr>
          <w:rFonts w:cstheme="minorHAnsi"/>
          <w:b/>
          <w:sz w:val="24"/>
          <w:szCs w:val="24"/>
          <w:u w:val="single"/>
        </w:rPr>
      </w:pPr>
      <w:r w:rsidRPr="00BB0EFE">
        <w:rPr>
          <w:rFonts w:cstheme="minorHAnsi"/>
          <w:b/>
          <w:sz w:val="24"/>
          <w:szCs w:val="24"/>
          <w:u w:val="single"/>
        </w:rPr>
        <w:t xml:space="preserve">Primary and Secondary Schools - Pathways to further support </w:t>
      </w:r>
    </w:p>
    <w:p w14:paraId="08F03997" w14:textId="77777777" w:rsidR="007B1B0B" w:rsidRDefault="007B1B0B" w:rsidP="007B1B0B">
      <w:pPr>
        <w:spacing w:after="0"/>
        <w:jc w:val="both"/>
        <w:rPr>
          <w:rFonts w:cstheme="minorHAnsi"/>
          <w:sz w:val="24"/>
          <w:szCs w:val="24"/>
        </w:rPr>
      </w:pPr>
    </w:p>
    <w:p w14:paraId="2DA5A3D3" w14:textId="06E851C3" w:rsidR="00BB0EFE" w:rsidRDefault="00BB0EFE" w:rsidP="007B1B0B">
      <w:pPr>
        <w:spacing w:after="0"/>
        <w:jc w:val="both"/>
        <w:rPr>
          <w:rFonts w:cstheme="minorHAnsi"/>
          <w:b/>
          <w:bCs/>
          <w:sz w:val="24"/>
          <w:szCs w:val="24"/>
        </w:rPr>
      </w:pPr>
      <w:r>
        <w:rPr>
          <w:rFonts w:cstheme="minorHAnsi"/>
          <w:b/>
          <w:bCs/>
          <w:sz w:val="24"/>
          <w:szCs w:val="24"/>
        </w:rPr>
        <w:t>LOCALITY LIAISON GROUP</w:t>
      </w:r>
    </w:p>
    <w:p w14:paraId="02DDFDB9" w14:textId="5AE8BCF3" w:rsidR="007B1B0B" w:rsidRDefault="007B1B0B" w:rsidP="007B1B0B">
      <w:pPr>
        <w:spacing w:after="0"/>
        <w:jc w:val="both"/>
        <w:rPr>
          <w:rFonts w:cstheme="minorHAnsi"/>
          <w:sz w:val="24"/>
          <w:szCs w:val="24"/>
        </w:rPr>
      </w:pPr>
      <w:r>
        <w:rPr>
          <w:rFonts w:cstheme="minorHAnsi"/>
          <w:sz w:val="24"/>
          <w:szCs w:val="24"/>
        </w:rPr>
        <w:t xml:space="preserve">Requests for outreach to support the child within their mainstream school </w:t>
      </w:r>
      <w:r w:rsidR="007F6825">
        <w:rPr>
          <w:rFonts w:cstheme="minorHAnsi"/>
          <w:sz w:val="24"/>
          <w:szCs w:val="24"/>
        </w:rPr>
        <w:t xml:space="preserve">are </w:t>
      </w:r>
      <w:r>
        <w:rPr>
          <w:rFonts w:cstheme="minorHAnsi"/>
          <w:sz w:val="24"/>
          <w:szCs w:val="24"/>
        </w:rPr>
        <w:t xml:space="preserve">made to the Locality Liaison Groups (LLGs).  There are two LLGs - one for </w:t>
      </w:r>
      <w:r w:rsidR="00BF3B9C">
        <w:rPr>
          <w:rFonts w:cstheme="minorHAnsi"/>
          <w:sz w:val="24"/>
          <w:szCs w:val="24"/>
        </w:rPr>
        <w:t xml:space="preserve">the localities of </w:t>
      </w:r>
      <w:r>
        <w:rPr>
          <w:rFonts w:cstheme="minorHAnsi"/>
          <w:sz w:val="24"/>
          <w:szCs w:val="24"/>
        </w:rPr>
        <w:t>Bearsden</w:t>
      </w:r>
      <w:r w:rsidR="00BF3B9C">
        <w:rPr>
          <w:rFonts w:cstheme="minorHAnsi"/>
          <w:sz w:val="24"/>
          <w:szCs w:val="24"/>
        </w:rPr>
        <w:t xml:space="preserve">, </w:t>
      </w:r>
      <w:r>
        <w:rPr>
          <w:rFonts w:cstheme="minorHAnsi"/>
          <w:sz w:val="24"/>
          <w:szCs w:val="24"/>
        </w:rPr>
        <w:t xml:space="preserve">Milngavie and Bishopbriggs and another for </w:t>
      </w:r>
      <w:r w:rsidR="00BF3B9C">
        <w:rPr>
          <w:rFonts w:cstheme="minorHAnsi"/>
          <w:sz w:val="24"/>
          <w:szCs w:val="24"/>
        </w:rPr>
        <w:t xml:space="preserve">the localities of </w:t>
      </w:r>
      <w:r>
        <w:rPr>
          <w:rFonts w:cstheme="minorHAnsi"/>
          <w:sz w:val="24"/>
          <w:szCs w:val="24"/>
        </w:rPr>
        <w:t xml:space="preserve">Lenzie and Kirkintilloch. </w:t>
      </w:r>
    </w:p>
    <w:p w14:paraId="66191B28" w14:textId="6B978B41" w:rsidR="007F6825" w:rsidRDefault="007F6825" w:rsidP="007B1B0B">
      <w:pPr>
        <w:spacing w:after="0"/>
        <w:jc w:val="both"/>
        <w:rPr>
          <w:rFonts w:cstheme="minorHAnsi"/>
          <w:b/>
          <w:sz w:val="24"/>
          <w:szCs w:val="24"/>
        </w:rPr>
      </w:pPr>
    </w:p>
    <w:p w14:paraId="5DD6848F" w14:textId="7AED5D6C" w:rsidR="007B1B0B" w:rsidRPr="008D3920" w:rsidRDefault="007B1B0B" w:rsidP="007B1B0B">
      <w:pPr>
        <w:spacing w:after="0"/>
        <w:jc w:val="both"/>
        <w:rPr>
          <w:rFonts w:cstheme="minorHAnsi"/>
          <w:b/>
          <w:sz w:val="24"/>
          <w:szCs w:val="24"/>
        </w:rPr>
      </w:pPr>
      <w:r w:rsidRPr="008D3920">
        <w:rPr>
          <w:rFonts w:cstheme="minorHAnsi"/>
          <w:b/>
          <w:sz w:val="24"/>
          <w:szCs w:val="24"/>
        </w:rPr>
        <w:t xml:space="preserve">Membership of </w:t>
      </w:r>
      <w:r w:rsidR="009451E5">
        <w:rPr>
          <w:rFonts w:cstheme="minorHAnsi"/>
          <w:b/>
          <w:sz w:val="24"/>
          <w:szCs w:val="24"/>
        </w:rPr>
        <w:t xml:space="preserve">the </w:t>
      </w:r>
      <w:r w:rsidRPr="008D3920">
        <w:rPr>
          <w:rFonts w:cstheme="minorHAnsi"/>
          <w:b/>
          <w:sz w:val="24"/>
          <w:szCs w:val="24"/>
        </w:rPr>
        <w:t>L</w:t>
      </w:r>
      <w:r w:rsidR="009451E5">
        <w:rPr>
          <w:rFonts w:cstheme="minorHAnsi"/>
          <w:b/>
          <w:sz w:val="24"/>
          <w:szCs w:val="24"/>
        </w:rPr>
        <w:t xml:space="preserve">ocality </w:t>
      </w:r>
      <w:r w:rsidRPr="008D3920">
        <w:rPr>
          <w:rFonts w:cstheme="minorHAnsi"/>
          <w:b/>
          <w:sz w:val="24"/>
          <w:szCs w:val="24"/>
        </w:rPr>
        <w:t>L</w:t>
      </w:r>
      <w:r w:rsidR="009451E5">
        <w:rPr>
          <w:rFonts w:cstheme="minorHAnsi"/>
          <w:b/>
          <w:sz w:val="24"/>
          <w:szCs w:val="24"/>
        </w:rPr>
        <w:t xml:space="preserve">iaison </w:t>
      </w:r>
      <w:r w:rsidRPr="008D3920">
        <w:rPr>
          <w:rFonts w:cstheme="minorHAnsi"/>
          <w:b/>
          <w:sz w:val="24"/>
          <w:szCs w:val="24"/>
        </w:rPr>
        <w:t>G</w:t>
      </w:r>
      <w:r w:rsidR="009451E5">
        <w:rPr>
          <w:rFonts w:cstheme="minorHAnsi"/>
          <w:b/>
          <w:sz w:val="24"/>
          <w:szCs w:val="24"/>
        </w:rPr>
        <w:t>roup (LLG)</w:t>
      </w:r>
    </w:p>
    <w:p w14:paraId="09A859D7" w14:textId="77777777" w:rsidR="007B1B0B" w:rsidRPr="008D3920" w:rsidRDefault="007B1B0B" w:rsidP="007B1B0B">
      <w:pPr>
        <w:spacing w:after="0"/>
        <w:jc w:val="both"/>
        <w:rPr>
          <w:rFonts w:cstheme="minorHAnsi"/>
          <w:sz w:val="24"/>
          <w:szCs w:val="24"/>
        </w:rPr>
      </w:pPr>
      <w:r w:rsidRPr="008D3920">
        <w:rPr>
          <w:rFonts w:cstheme="minorHAnsi"/>
          <w:sz w:val="24"/>
          <w:szCs w:val="24"/>
        </w:rPr>
        <w:t>Th</w:t>
      </w:r>
      <w:r>
        <w:rPr>
          <w:rFonts w:cstheme="minorHAnsi"/>
          <w:sz w:val="24"/>
          <w:szCs w:val="24"/>
        </w:rPr>
        <w:t xml:space="preserve">e LLG is chaired by an </w:t>
      </w:r>
      <w:r w:rsidRPr="003E1349">
        <w:rPr>
          <w:rFonts w:cstheme="minorHAnsi"/>
          <w:sz w:val="24"/>
          <w:szCs w:val="24"/>
        </w:rPr>
        <w:t xml:space="preserve">Inclusion </w:t>
      </w:r>
      <w:r>
        <w:rPr>
          <w:rFonts w:cstheme="minorHAnsi"/>
          <w:sz w:val="24"/>
          <w:szCs w:val="24"/>
        </w:rPr>
        <w:t xml:space="preserve">Support </w:t>
      </w:r>
      <w:r w:rsidRPr="003E1349">
        <w:rPr>
          <w:rFonts w:cstheme="minorHAnsi"/>
          <w:sz w:val="24"/>
          <w:szCs w:val="24"/>
        </w:rPr>
        <w:t xml:space="preserve">Officer </w:t>
      </w:r>
      <w:r w:rsidRPr="008D3920">
        <w:rPr>
          <w:rFonts w:cstheme="minorHAnsi"/>
          <w:sz w:val="24"/>
          <w:szCs w:val="24"/>
        </w:rPr>
        <w:t xml:space="preserve">and has a </w:t>
      </w:r>
      <w:r>
        <w:rPr>
          <w:rFonts w:cstheme="minorHAnsi"/>
          <w:sz w:val="24"/>
          <w:szCs w:val="24"/>
        </w:rPr>
        <w:t>multi-agency</w:t>
      </w:r>
      <w:r w:rsidRPr="008D3920">
        <w:rPr>
          <w:rFonts w:cstheme="minorHAnsi"/>
          <w:sz w:val="24"/>
          <w:szCs w:val="24"/>
        </w:rPr>
        <w:t xml:space="preserve"> membership including: </w:t>
      </w:r>
    </w:p>
    <w:p w14:paraId="1A8B3233" w14:textId="77777777" w:rsidR="007B1B0B" w:rsidRPr="008D3920" w:rsidRDefault="007B1B0B" w:rsidP="007B1B0B">
      <w:pPr>
        <w:spacing w:after="0"/>
        <w:jc w:val="both"/>
        <w:rPr>
          <w:rFonts w:cstheme="minorHAnsi"/>
          <w:sz w:val="24"/>
          <w:szCs w:val="24"/>
        </w:rPr>
      </w:pPr>
    </w:p>
    <w:p w14:paraId="69117EA1" w14:textId="77777777" w:rsidR="007B1B0B" w:rsidRPr="008D3920" w:rsidRDefault="007B1B0B" w:rsidP="009A68FB">
      <w:pPr>
        <w:pStyle w:val="ListParagraph"/>
        <w:numPr>
          <w:ilvl w:val="0"/>
          <w:numId w:val="9"/>
        </w:numPr>
        <w:jc w:val="both"/>
        <w:rPr>
          <w:sz w:val="24"/>
          <w:szCs w:val="24"/>
        </w:rPr>
      </w:pPr>
      <w:r w:rsidRPr="008D3920">
        <w:rPr>
          <w:sz w:val="24"/>
          <w:szCs w:val="24"/>
        </w:rPr>
        <w:t xml:space="preserve">Principal teacher from Enhanced </w:t>
      </w:r>
      <w:r>
        <w:rPr>
          <w:sz w:val="24"/>
          <w:szCs w:val="24"/>
        </w:rPr>
        <w:t>Learning Resource</w:t>
      </w:r>
    </w:p>
    <w:p w14:paraId="7F5D5DBE" w14:textId="28F6631F" w:rsidR="00211C65" w:rsidRDefault="007B1B0B" w:rsidP="00211C65">
      <w:pPr>
        <w:pStyle w:val="ListParagraph"/>
        <w:numPr>
          <w:ilvl w:val="0"/>
          <w:numId w:val="9"/>
        </w:numPr>
        <w:jc w:val="both"/>
        <w:rPr>
          <w:sz w:val="24"/>
          <w:szCs w:val="24"/>
        </w:rPr>
      </w:pPr>
      <w:r w:rsidRPr="008D3920">
        <w:rPr>
          <w:sz w:val="24"/>
          <w:szCs w:val="24"/>
        </w:rPr>
        <w:t xml:space="preserve">Member of Management Team from </w:t>
      </w:r>
      <w:r w:rsidR="00211C65">
        <w:rPr>
          <w:sz w:val="24"/>
          <w:szCs w:val="24"/>
        </w:rPr>
        <w:t>Woodland View School</w:t>
      </w:r>
    </w:p>
    <w:p w14:paraId="62ECBF94" w14:textId="136A658F" w:rsidR="007B1B0B" w:rsidRPr="00211C65" w:rsidRDefault="007B1B0B" w:rsidP="00211C65">
      <w:pPr>
        <w:pStyle w:val="ListParagraph"/>
        <w:numPr>
          <w:ilvl w:val="0"/>
          <w:numId w:val="9"/>
        </w:numPr>
        <w:jc w:val="both"/>
        <w:rPr>
          <w:sz w:val="24"/>
          <w:szCs w:val="24"/>
        </w:rPr>
      </w:pPr>
      <w:r w:rsidRPr="00211C65">
        <w:rPr>
          <w:sz w:val="24"/>
          <w:szCs w:val="24"/>
        </w:rPr>
        <w:t>Representative from Social Work Department</w:t>
      </w:r>
    </w:p>
    <w:p w14:paraId="2F7E747F" w14:textId="77777777" w:rsidR="007B1B0B" w:rsidRPr="00AF4389" w:rsidRDefault="007B1B0B" w:rsidP="009A68FB">
      <w:pPr>
        <w:pStyle w:val="ListParagraph"/>
        <w:numPr>
          <w:ilvl w:val="0"/>
          <w:numId w:val="9"/>
        </w:numPr>
        <w:jc w:val="both"/>
        <w:rPr>
          <w:sz w:val="24"/>
          <w:szCs w:val="24"/>
        </w:rPr>
      </w:pPr>
      <w:r>
        <w:rPr>
          <w:sz w:val="24"/>
          <w:szCs w:val="24"/>
        </w:rPr>
        <w:t xml:space="preserve">Head Teacher or </w:t>
      </w:r>
      <w:r w:rsidRPr="00AF4389">
        <w:rPr>
          <w:sz w:val="24"/>
          <w:szCs w:val="24"/>
        </w:rPr>
        <w:t>Depute Head Teacher representatives from locality primary and secondary schools</w:t>
      </w:r>
    </w:p>
    <w:p w14:paraId="2147FCE9" w14:textId="77777777" w:rsidR="007B1B0B" w:rsidRPr="00AF4389" w:rsidRDefault="007B1B0B" w:rsidP="009A68FB">
      <w:pPr>
        <w:pStyle w:val="ListParagraph"/>
        <w:numPr>
          <w:ilvl w:val="0"/>
          <w:numId w:val="9"/>
        </w:numPr>
        <w:jc w:val="both"/>
        <w:rPr>
          <w:sz w:val="24"/>
          <w:szCs w:val="24"/>
        </w:rPr>
      </w:pPr>
      <w:r>
        <w:rPr>
          <w:sz w:val="24"/>
          <w:szCs w:val="24"/>
        </w:rPr>
        <w:t>Principal teacher/M</w:t>
      </w:r>
      <w:r w:rsidRPr="00AF4389">
        <w:rPr>
          <w:sz w:val="24"/>
          <w:szCs w:val="24"/>
        </w:rPr>
        <w:t xml:space="preserve">anagement representative </w:t>
      </w:r>
      <w:r>
        <w:rPr>
          <w:sz w:val="24"/>
          <w:szCs w:val="24"/>
        </w:rPr>
        <w:t xml:space="preserve">from Primary and Secondary </w:t>
      </w:r>
      <w:r w:rsidRPr="00AF4389">
        <w:rPr>
          <w:sz w:val="24"/>
          <w:szCs w:val="24"/>
        </w:rPr>
        <w:t>Wellbeing Support Service</w:t>
      </w:r>
      <w:r>
        <w:rPr>
          <w:sz w:val="24"/>
          <w:szCs w:val="24"/>
        </w:rPr>
        <w:t>s</w:t>
      </w:r>
    </w:p>
    <w:p w14:paraId="61BE4924" w14:textId="72935666" w:rsidR="007B1B0B" w:rsidRPr="00AF4389" w:rsidRDefault="007B1B0B" w:rsidP="009A68FB">
      <w:pPr>
        <w:pStyle w:val="ListParagraph"/>
        <w:numPr>
          <w:ilvl w:val="0"/>
          <w:numId w:val="9"/>
        </w:numPr>
        <w:jc w:val="both"/>
        <w:rPr>
          <w:sz w:val="24"/>
          <w:szCs w:val="24"/>
        </w:rPr>
      </w:pPr>
      <w:r w:rsidRPr="00AF4389">
        <w:rPr>
          <w:sz w:val="24"/>
          <w:szCs w:val="24"/>
        </w:rPr>
        <w:t>Educati</w:t>
      </w:r>
      <w:r>
        <w:rPr>
          <w:sz w:val="24"/>
          <w:szCs w:val="24"/>
        </w:rPr>
        <w:t>onal Psychologist</w:t>
      </w:r>
    </w:p>
    <w:p w14:paraId="3BAF8F23" w14:textId="77777777" w:rsidR="003072BB" w:rsidRDefault="003072BB" w:rsidP="007B1B0B">
      <w:pPr>
        <w:spacing w:after="0"/>
        <w:jc w:val="both"/>
        <w:rPr>
          <w:rFonts w:cstheme="minorHAnsi"/>
          <w:b/>
          <w:sz w:val="24"/>
          <w:szCs w:val="24"/>
        </w:rPr>
      </w:pPr>
    </w:p>
    <w:p w14:paraId="5C08C364" w14:textId="41A3959D" w:rsidR="007B1B0B" w:rsidRPr="004E40A3" w:rsidRDefault="007B1B0B" w:rsidP="007B1B0B">
      <w:pPr>
        <w:spacing w:after="0"/>
        <w:jc w:val="both"/>
        <w:rPr>
          <w:rFonts w:cstheme="minorHAnsi"/>
          <w:b/>
          <w:sz w:val="24"/>
          <w:szCs w:val="24"/>
        </w:rPr>
      </w:pPr>
      <w:r w:rsidRPr="004E40A3">
        <w:rPr>
          <w:rFonts w:cstheme="minorHAnsi"/>
          <w:b/>
          <w:sz w:val="24"/>
          <w:szCs w:val="24"/>
        </w:rPr>
        <w:t>Frequency of meetings</w:t>
      </w:r>
      <w:r w:rsidR="003072BB">
        <w:rPr>
          <w:rFonts w:cstheme="minorHAnsi"/>
          <w:b/>
          <w:sz w:val="24"/>
          <w:szCs w:val="24"/>
        </w:rPr>
        <w:t xml:space="preserve"> (LLG)</w:t>
      </w:r>
    </w:p>
    <w:p w14:paraId="50C2FA26" w14:textId="1F6C4E9B" w:rsidR="007B1B0B" w:rsidRDefault="007B1B0B" w:rsidP="007B1B0B">
      <w:pPr>
        <w:spacing w:after="0"/>
        <w:jc w:val="both"/>
        <w:rPr>
          <w:rFonts w:cstheme="minorHAnsi"/>
          <w:sz w:val="24"/>
          <w:szCs w:val="24"/>
        </w:rPr>
      </w:pPr>
      <w:r w:rsidRPr="00160D7B">
        <w:rPr>
          <w:rFonts w:cstheme="minorHAnsi"/>
          <w:sz w:val="24"/>
          <w:szCs w:val="24"/>
        </w:rPr>
        <w:t xml:space="preserve">The LLG meet monthly from September to May. The dates are set at the start of each academic year in August. </w:t>
      </w:r>
    </w:p>
    <w:p w14:paraId="191064DE" w14:textId="77777777" w:rsidR="00BF3B9C" w:rsidRPr="004E40A3" w:rsidRDefault="00BF3B9C" w:rsidP="007B1B0B">
      <w:pPr>
        <w:spacing w:after="0"/>
        <w:jc w:val="both"/>
        <w:rPr>
          <w:rFonts w:cstheme="minorHAnsi"/>
          <w:sz w:val="24"/>
          <w:szCs w:val="24"/>
        </w:rPr>
      </w:pPr>
    </w:p>
    <w:p w14:paraId="630375C5" w14:textId="77777777" w:rsidR="007B1B0B" w:rsidRDefault="007B1B0B" w:rsidP="007B1B0B">
      <w:pPr>
        <w:spacing w:after="0"/>
        <w:jc w:val="both"/>
        <w:rPr>
          <w:sz w:val="24"/>
          <w:szCs w:val="24"/>
        </w:rPr>
      </w:pPr>
      <w:r w:rsidRPr="003B7ACB">
        <w:rPr>
          <w:sz w:val="24"/>
          <w:szCs w:val="24"/>
        </w:rPr>
        <w:t xml:space="preserve">The </w:t>
      </w:r>
      <w:r>
        <w:rPr>
          <w:sz w:val="24"/>
          <w:szCs w:val="24"/>
        </w:rPr>
        <w:t xml:space="preserve">purpose of the </w:t>
      </w:r>
      <w:r w:rsidRPr="003B7ACB">
        <w:rPr>
          <w:sz w:val="24"/>
          <w:szCs w:val="24"/>
        </w:rPr>
        <w:t xml:space="preserve">LLG </w:t>
      </w:r>
      <w:r>
        <w:rPr>
          <w:sz w:val="24"/>
          <w:szCs w:val="24"/>
        </w:rPr>
        <w:t>is to allocate outreach services to support current placements in mainstream. Outreach services include:</w:t>
      </w:r>
    </w:p>
    <w:p w14:paraId="16C9EAF9" w14:textId="77777777" w:rsidR="007B1B0B" w:rsidRDefault="007B1B0B" w:rsidP="007B1B0B">
      <w:pPr>
        <w:spacing w:after="0"/>
        <w:jc w:val="both"/>
        <w:rPr>
          <w:sz w:val="24"/>
          <w:szCs w:val="24"/>
        </w:rPr>
      </w:pPr>
    </w:p>
    <w:p w14:paraId="5B481538" w14:textId="77777777" w:rsidR="007B1B0B" w:rsidRDefault="007B1B0B" w:rsidP="009A68FB">
      <w:pPr>
        <w:pStyle w:val="ListParagraph"/>
        <w:numPr>
          <w:ilvl w:val="0"/>
          <w:numId w:val="22"/>
        </w:numPr>
        <w:spacing w:after="0"/>
        <w:jc w:val="both"/>
        <w:rPr>
          <w:sz w:val="24"/>
          <w:szCs w:val="24"/>
        </w:rPr>
      </w:pPr>
      <w:r>
        <w:rPr>
          <w:sz w:val="24"/>
          <w:szCs w:val="24"/>
        </w:rPr>
        <w:t>Secondary Wellbeing Support Services (SWSS)</w:t>
      </w:r>
    </w:p>
    <w:p w14:paraId="7762D91C" w14:textId="3E9105A2" w:rsidR="007B1B0B" w:rsidRDefault="00211C65" w:rsidP="009A68FB">
      <w:pPr>
        <w:pStyle w:val="ListParagraph"/>
        <w:numPr>
          <w:ilvl w:val="0"/>
          <w:numId w:val="22"/>
        </w:numPr>
        <w:spacing w:after="0"/>
        <w:jc w:val="both"/>
        <w:rPr>
          <w:sz w:val="24"/>
          <w:szCs w:val="24"/>
        </w:rPr>
      </w:pPr>
      <w:r>
        <w:rPr>
          <w:sz w:val="24"/>
          <w:szCs w:val="24"/>
        </w:rPr>
        <w:t xml:space="preserve">Outreach Teachers (language and </w:t>
      </w:r>
      <w:r w:rsidR="007B1B0B">
        <w:rPr>
          <w:sz w:val="24"/>
          <w:szCs w:val="24"/>
        </w:rPr>
        <w:t>communication and wellbeing)</w:t>
      </w:r>
    </w:p>
    <w:p w14:paraId="26300A39" w14:textId="77777777" w:rsidR="007B1B0B" w:rsidRPr="00D318CC" w:rsidRDefault="007B1B0B" w:rsidP="009A68FB">
      <w:pPr>
        <w:pStyle w:val="ListParagraph"/>
        <w:numPr>
          <w:ilvl w:val="0"/>
          <w:numId w:val="22"/>
        </w:numPr>
        <w:spacing w:after="0"/>
        <w:jc w:val="both"/>
        <w:rPr>
          <w:sz w:val="24"/>
          <w:szCs w:val="24"/>
        </w:rPr>
      </w:pPr>
      <w:r>
        <w:rPr>
          <w:sz w:val="24"/>
          <w:szCs w:val="24"/>
        </w:rPr>
        <w:t>Outdoor Education</w:t>
      </w:r>
    </w:p>
    <w:p w14:paraId="1C04FAB6" w14:textId="77777777" w:rsidR="007B1B0B" w:rsidRDefault="007B1B0B" w:rsidP="007B1B0B">
      <w:pPr>
        <w:spacing w:after="0"/>
        <w:jc w:val="both"/>
        <w:rPr>
          <w:sz w:val="24"/>
          <w:szCs w:val="24"/>
        </w:rPr>
      </w:pPr>
    </w:p>
    <w:p w14:paraId="0612CEF8" w14:textId="77777777" w:rsidR="007B1B0B" w:rsidRPr="00E37E98" w:rsidRDefault="007B1B0B" w:rsidP="007B1B0B">
      <w:pPr>
        <w:spacing w:after="0"/>
        <w:jc w:val="both"/>
        <w:rPr>
          <w:sz w:val="24"/>
          <w:szCs w:val="24"/>
        </w:rPr>
      </w:pPr>
      <w:r>
        <w:rPr>
          <w:sz w:val="24"/>
          <w:szCs w:val="24"/>
        </w:rPr>
        <w:t>The LLG is also responsible for gathering data on referral rates and requests on a school-by-school basis to support authority needs analysis and planning CLPL programmes.</w:t>
      </w:r>
    </w:p>
    <w:p w14:paraId="1A9AB213" w14:textId="77777777" w:rsidR="007B1B0B" w:rsidRPr="004E40A3" w:rsidRDefault="007B1B0B" w:rsidP="007B1B0B">
      <w:pPr>
        <w:spacing w:after="0"/>
        <w:jc w:val="both"/>
        <w:rPr>
          <w:rFonts w:cstheme="minorHAnsi"/>
          <w:sz w:val="24"/>
          <w:szCs w:val="24"/>
        </w:rPr>
      </w:pPr>
    </w:p>
    <w:p w14:paraId="4A531C65" w14:textId="77777777" w:rsidR="003072BB" w:rsidRDefault="003072BB" w:rsidP="007B1B0B">
      <w:pPr>
        <w:spacing w:after="0"/>
        <w:jc w:val="both"/>
        <w:rPr>
          <w:rFonts w:cstheme="minorHAnsi"/>
          <w:b/>
          <w:sz w:val="24"/>
          <w:szCs w:val="24"/>
        </w:rPr>
      </w:pPr>
    </w:p>
    <w:p w14:paraId="3BAE3C4C" w14:textId="59130928" w:rsidR="007B1B0B" w:rsidRDefault="00BB0EFE" w:rsidP="007B1B0B">
      <w:pPr>
        <w:spacing w:after="0"/>
        <w:jc w:val="both"/>
        <w:rPr>
          <w:rFonts w:cstheme="minorHAnsi"/>
          <w:b/>
          <w:color w:val="FF0000"/>
          <w:sz w:val="24"/>
          <w:szCs w:val="24"/>
        </w:rPr>
      </w:pPr>
      <w:r w:rsidRPr="00FE1C5C">
        <w:rPr>
          <w:rFonts w:cstheme="minorHAnsi"/>
          <w:b/>
          <w:sz w:val="24"/>
          <w:szCs w:val="24"/>
        </w:rPr>
        <w:t>GIRFEC LIAISON GROUP (GLG)</w:t>
      </w:r>
      <w:r>
        <w:rPr>
          <w:rFonts w:cstheme="minorHAnsi"/>
          <w:b/>
          <w:sz w:val="24"/>
          <w:szCs w:val="24"/>
        </w:rPr>
        <w:t xml:space="preserve"> </w:t>
      </w:r>
    </w:p>
    <w:p w14:paraId="264C0EB2" w14:textId="77777777" w:rsidR="007B1B0B" w:rsidRDefault="007B1B0B" w:rsidP="007B1B0B">
      <w:pPr>
        <w:spacing w:after="0"/>
        <w:jc w:val="both"/>
        <w:rPr>
          <w:rFonts w:cstheme="minorHAnsi"/>
          <w:sz w:val="24"/>
          <w:szCs w:val="24"/>
        </w:rPr>
      </w:pPr>
      <w:r>
        <w:rPr>
          <w:rFonts w:cstheme="minorHAnsi"/>
          <w:sz w:val="24"/>
          <w:szCs w:val="24"/>
        </w:rPr>
        <w:t>Learners</w:t>
      </w:r>
      <w:r w:rsidRPr="00F63522">
        <w:rPr>
          <w:rFonts w:cstheme="minorHAnsi"/>
          <w:sz w:val="24"/>
          <w:szCs w:val="24"/>
        </w:rPr>
        <w:t xml:space="preserve"> who attend primary and secondary school and all in their pre</w:t>
      </w:r>
      <w:r>
        <w:rPr>
          <w:rFonts w:cstheme="minorHAnsi"/>
          <w:sz w:val="24"/>
          <w:szCs w:val="24"/>
        </w:rPr>
        <w:t>-</w:t>
      </w:r>
      <w:r w:rsidRPr="00F63522">
        <w:rPr>
          <w:rFonts w:cstheme="minorHAnsi"/>
          <w:sz w:val="24"/>
          <w:szCs w:val="24"/>
        </w:rPr>
        <w:t>school year seeking a spec</w:t>
      </w:r>
      <w:r>
        <w:rPr>
          <w:rFonts w:cstheme="minorHAnsi"/>
          <w:sz w:val="24"/>
          <w:szCs w:val="24"/>
        </w:rPr>
        <w:t xml:space="preserve">ialist (Tier 2 or 3) placement are referred to </w:t>
      </w:r>
      <w:r w:rsidRPr="00F63D36">
        <w:rPr>
          <w:rFonts w:cstheme="minorHAnsi"/>
          <w:sz w:val="24"/>
          <w:szCs w:val="24"/>
        </w:rPr>
        <w:t xml:space="preserve">the </w:t>
      </w:r>
      <w:r>
        <w:rPr>
          <w:rFonts w:cstheme="minorHAnsi"/>
          <w:sz w:val="24"/>
          <w:szCs w:val="24"/>
        </w:rPr>
        <w:t xml:space="preserve">GIRFEC </w:t>
      </w:r>
      <w:r w:rsidRPr="00F63D36">
        <w:rPr>
          <w:rFonts w:cstheme="minorHAnsi"/>
          <w:sz w:val="24"/>
          <w:szCs w:val="24"/>
        </w:rPr>
        <w:t>Liaison Group</w:t>
      </w:r>
      <w:r>
        <w:rPr>
          <w:rFonts w:cstheme="minorHAnsi"/>
          <w:b/>
          <w:sz w:val="24"/>
          <w:szCs w:val="24"/>
        </w:rPr>
        <w:t xml:space="preserve"> </w:t>
      </w:r>
      <w:r w:rsidRPr="00107C87">
        <w:rPr>
          <w:rFonts w:cstheme="minorHAnsi"/>
          <w:sz w:val="24"/>
          <w:szCs w:val="24"/>
        </w:rPr>
        <w:t xml:space="preserve">(GLG). </w:t>
      </w:r>
    </w:p>
    <w:p w14:paraId="4EDC8965" w14:textId="77777777" w:rsidR="007B1B0B" w:rsidRDefault="007B1B0B" w:rsidP="007B1B0B">
      <w:pPr>
        <w:spacing w:after="0"/>
        <w:jc w:val="both"/>
        <w:rPr>
          <w:rFonts w:cstheme="minorHAnsi"/>
          <w:sz w:val="24"/>
          <w:szCs w:val="24"/>
        </w:rPr>
      </w:pPr>
    </w:p>
    <w:p w14:paraId="267F199B" w14:textId="189F4A6E" w:rsidR="007B1B0B" w:rsidRDefault="007B1B0B" w:rsidP="007B1B0B">
      <w:pPr>
        <w:spacing w:after="0"/>
        <w:jc w:val="both"/>
        <w:rPr>
          <w:rFonts w:cstheme="minorHAnsi"/>
          <w:b/>
          <w:sz w:val="24"/>
          <w:szCs w:val="24"/>
        </w:rPr>
      </w:pPr>
      <w:r w:rsidRPr="00107C87">
        <w:rPr>
          <w:rFonts w:cstheme="minorHAnsi"/>
          <w:b/>
          <w:sz w:val="24"/>
          <w:szCs w:val="24"/>
        </w:rPr>
        <w:t xml:space="preserve">Membership of </w:t>
      </w:r>
      <w:r w:rsidR="009451E5">
        <w:rPr>
          <w:rFonts w:cstheme="minorHAnsi"/>
          <w:b/>
          <w:sz w:val="24"/>
          <w:szCs w:val="24"/>
        </w:rPr>
        <w:t xml:space="preserve">the </w:t>
      </w:r>
      <w:r w:rsidRPr="00107C87">
        <w:rPr>
          <w:rFonts w:cstheme="minorHAnsi"/>
          <w:b/>
          <w:sz w:val="24"/>
          <w:szCs w:val="24"/>
        </w:rPr>
        <w:t>G</w:t>
      </w:r>
      <w:r w:rsidR="00DB779F">
        <w:rPr>
          <w:rFonts w:cstheme="minorHAnsi"/>
          <w:b/>
          <w:sz w:val="24"/>
          <w:szCs w:val="24"/>
        </w:rPr>
        <w:t>IRFEC</w:t>
      </w:r>
      <w:r w:rsidR="009451E5">
        <w:rPr>
          <w:rFonts w:cstheme="minorHAnsi"/>
          <w:b/>
          <w:sz w:val="24"/>
          <w:szCs w:val="24"/>
        </w:rPr>
        <w:t xml:space="preserve"> </w:t>
      </w:r>
      <w:r w:rsidRPr="00107C87">
        <w:rPr>
          <w:rFonts w:cstheme="minorHAnsi"/>
          <w:b/>
          <w:sz w:val="24"/>
          <w:szCs w:val="24"/>
        </w:rPr>
        <w:t>L</w:t>
      </w:r>
      <w:r w:rsidR="009451E5">
        <w:rPr>
          <w:rFonts w:cstheme="minorHAnsi"/>
          <w:b/>
          <w:sz w:val="24"/>
          <w:szCs w:val="24"/>
        </w:rPr>
        <w:t xml:space="preserve">iaison </w:t>
      </w:r>
      <w:r w:rsidRPr="00107C87">
        <w:rPr>
          <w:rFonts w:cstheme="minorHAnsi"/>
          <w:b/>
          <w:sz w:val="24"/>
          <w:szCs w:val="24"/>
        </w:rPr>
        <w:t>G</w:t>
      </w:r>
      <w:r w:rsidR="009451E5">
        <w:rPr>
          <w:rFonts w:cstheme="minorHAnsi"/>
          <w:b/>
          <w:sz w:val="24"/>
          <w:szCs w:val="24"/>
        </w:rPr>
        <w:t>roup (GLG)</w:t>
      </w:r>
      <w:r w:rsidRPr="00107C87">
        <w:rPr>
          <w:rFonts w:cstheme="minorHAnsi"/>
          <w:b/>
          <w:sz w:val="24"/>
          <w:szCs w:val="24"/>
        </w:rPr>
        <w:t>:</w:t>
      </w:r>
    </w:p>
    <w:p w14:paraId="7506161D" w14:textId="77777777" w:rsidR="007B1B0B" w:rsidRDefault="007B1B0B" w:rsidP="007B1B0B">
      <w:pPr>
        <w:spacing w:after="0"/>
        <w:jc w:val="both"/>
        <w:rPr>
          <w:rFonts w:cstheme="minorHAnsi"/>
          <w:sz w:val="24"/>
          <w:szCs w:val="24"/>
        </w:rPr>
      </w:pPr>
      <w:r w:rsidRPr="003E1349">
        <w:rPr>
          <w:rFonts w:cstheme="minorHAnsi"/>
          <w:sz w:val="24"/>
          <w:szCs w:val="24"/>
        </w:rPr>
        <w:t xml:space="preserve">The </w:t>
      </w:r>
      <w:r>
        <w:rPr>
          <w:rFonts w:cstheme="minorHAnsi"/>
          <w:sz w:val="24"/>
          <w:szCs w:val="24"/>
        </w:rPr>
        <w:t xml:space="preserve">GLG </w:t>
      </w:r>
      <w:r w:rsidRPr="003E1349">
        <w:rPr>
          <w:rFonts w:cstheme="minorHAnsi"/>
          <w:sz w:val="24"/>
          <w:szCs w:val="24"/>
        </w:rPr>
        <w:t xml:space="preserve">meetings are chaired by </w:t>
      </w:r>
      <w:r>
        <w:rPr>
          <w:rFonts w:cstheme="minorHAnsi"/>
          <w:sz w:val="24"/>
          <w:szCs w:val="24"/>
        </w:rPr>
        <w:t xml:space="preserve">the Quality Improvement Manager (Additional Support Needs and Children’s Services), with a multi-agency membership including: - </w:t>
      </w:r>
    </w:p>
    <w:p w14:paraId="058B4954" w14:textId="44C8EE3D" w:rsidR="007B1B0B" w:rsidRDefault="00211C65" w:rsidP="009A68FB">
      <w:pPr>
        <w:pStyle w:val="ListParagraph"/>
        <w:numPr>
          <w:ilvl w:val="0"/>
          <w:numId w:val="23"/>
        </w:numPr>
        <w:spacing w:after="0"/>
        <w:jc w:val="both"/>
        <w:rPr>
          <w:rFonts w:cstheme="minorHAnsi"/>
          <w:sz w:val="24"/>
          <w:szCs w:val="24"/>
        </w:rPr>
      </w:pPr>
      <w:r>
        <w:rPr>
          <w:rFonts w:cstheme="minorHAnsi"/>
          <w:sz w:val="24"/>
          <w:szCs w:val="24"/>
        </w:rPr>
        <w:lastRenderedPageBreak/>
        <w:t>Head teacher</w:t>
      </w:r>
      <w:r w:rsidR="007B1B0B">
        <w:rPr>
          <w:rFonts w:cstheme="minorHAnsi"/>
          <w:sz w:val="24"/>
          <w:szCs w:val="24"/>
        </w:rPr>
        <w:t xml:space="preserve"> </w:t>
      </w:r>
      <w:r>
        <w:rPr>
          <w:rFonts w:cstheme="minorHAnsi"/>
          <w:sz w:val="24"/>
          <w:szCs w:val="24"/>
        </w:rPr>
        <w:t>from Woodland View School</w:t>
      </w:r>
    </w:p>
    <w:p w14:paraId="4B88D97B" w14:textId="77777777" w:rsidR="007B1B0B" w:rsidRDefault="007B1B0B" w:rsidP="009A68FB">
      <w:pPr>
        <w:pStyle w:val="ListParagraph"/>
        <w:numPr>
          <w:ilvl w:val="0"/>
          <w:numId w:val="23"/>
        </w:numPr>
        <w:spacing w:after="0"/>
        <w:jc w:val="both"/>
        <w:rPr>
          <w:rFonts w:cstheme="minorHAnsi"/>
          <w:sz w:val="24"/>
          <w:szCs w:val="24"/>
        </w:rPr>
      </w:pPr>
      <w:r>
        <w:rPr>
          <w:rFonts w:cstheme="minorHAnsi"/>
          <w:sz w:val="24"/>
          <w:szCs w:val="24"/>
        </w:rPr>
        <w:t>Social Work Service Manager</w:t>
      </w:r>
    </w:p>
    <w:p w14:paraId="5C0C25D7" w14:textId="77777777" w:rsidR="007B1B0B" w:rsidRPr="002E2288" w:rsidRDefault="007B1B0B" w:rsidP="009A68FB">
      <w:pPr>
        <w:pStyle w:val="ListParagraph"/>
        <w:numPr>
          <w:ilvl w:val="0"/>
          <w:numId w:val="23"/>
        </w:numPr>
        <w:spacing w:after="0"/>
        <w:jc w:val="both"/>
        <w:rPr>
          <w:rFonts w:cstheme="minorHAnsi"/>
          <w:sz w:val="24"/>
          <w:szCs w:val="24"/>
        </w:rPr>
      </w:pPr>
      <w:r>
        <w:rPr>
          <w:rFonts w:cstheme="minorHAnsi"/>
          <w:sz w:val="24"/>
          <w:szCs w:val="24"/>
        </w:rPr>
        <w:t>Principal Educational Psychologist</w:t>
      </w:r>
    </w:p>
    <w:p w14:paraId="02A592F4" w14:textId="64368C3A" w:rsidR="007B1B0B" w:rsidRPr="002E2288" w:rsidRDefault="007B1B0B" w:rsidP="007B1B0B">
      <w:pPr>
        <w:autoSpaceDE w:val="0"/>
        <w:autoSpaceDN w:val="0"/>
        <w:adjustRightInd w:val="0"/>
        <w:spacing w:after="0"/>
        <w:jc w:val="both"/>
        <w:rPr>
          <w:rFonts w:cstheme="minorHAnsi"/>
          <w:sz w:val="24"/>
          <w:szCs w:val="24"/>
        </w:rPr>
      </w:pPr>
    </w:p>
    <w:p w14:paraId="13CA8DB2" w14:textId="77777777" w:rsidR="003072BB" w:rsidRPr="00107C87" w:rsidRDefault="003072BB" w:rsidP="003072BB">
      <w:pPr>
        <w:spacing w:after="0"/>
        <w:jc w:val="both"/>
        <w:rPr>
          <w:rFonts w:cstheme="minorHAnsi"/>
          <w:b/>
          <w:sz w:val="24"/>
          <w:szCs w:val="24"/>
        </w:rPr>
      </w:pPr>
      <w:r w:rsidRPr="00107C87">
        <w:rPr>
          <w:rFonts w:cstheme="minorHAnsi"/>
          <w:b/>
          <w:sz w:val="24"/>
          <w:szCs w:val="24"/>
        </w:rPr>
        <w:t xml:space="preserve">Frequency of Meetings </w:t>
      </w:r>
      <w:r>
        <w:rPr>
          <w:rFonts w:cstheme="minorHAnsi"/>
          <w:b/>
          <w:sz w:val="24"/>
          <w:szCs w:val="24"/>
        </w:rPr>
        <w:t>(GLG)</w:t>
      </w:r>
    </w:p>
    <w:p w14:paraId="5CAAAE1F" w14:textId="77777777" w:rsidR="003072BB" w:rsidRPr="00107C87" w:rsidRDefault="003072BB" w:rsidP="003072BB">
      <w:pPr>
        <w:spacing w:after="0"/>
        <w:jc w:val="both"/>
        <w:rPr>
          <w:rFonts w:cstheme="minorHAnsi"/>
          <w:b/>
          <w:bCs/>
          <w:sz w:val="24"/>
          <w:szCs w:val="24"/>
        </w:rPr>
      </w:pPr>
      <w:r>
        <w:rPr>
          <w:rFonts w:cstheme="minorHAnsi"/>
          <w:sz w:val="24"/>
          <w:szCs w:val="24"/>
        </w:rPr>
        <w:t>The GLG meets</w:t>
      </w:r>
      <w:r w:rsidRPr="00107C87">
        <w:rPr>
          <w:rFonts w:cstheme="minorHAnsi"/>
          <w:sz w:val="24"/>
          <w:szCs w:val="24"/>
        </w:rPr>
        <w:t xml:space="preserve"> in September, October, November, December, January, February, March, May and June.</w:t>
      </w:r>
      <w:r>
        <w:rPr>
          <w:rFonts w:cstheme="minorHAnsi"/>
          <w:sz w:val="24"/>
          <w:szCs w:val="24"/>
        </w:rPr>
        <w:t xml:space="preserve"> </w:t>
      </w:r>
      <w:r w:rsidRPr="00107C87">
        <w:rPr>
          <w:rFonts w:cstheme="minorHAnsi"/>
          <w:sz w:val="24"/>
          <w:szCs w:val="24"/>
        </w:rPr>
        <w:t xml:space="preserve"> The dates are agreed at the start of the academic year in August. </w:t>
      </w:r>
      <w:r>
        <w:rPr>
          <w:rFonts w:cstheme="minorHAnsi"/>
          <w:sz w:val="24"/>
          <w:szCs w:val="24"/>
        </w:rPr>
        <w:t xml:space="preserve"> </w:t>
      </w:r>
      <w:r w:rsidRPr="00D318CC">
        <w:rPr>
          <w:rFonts w:cstheme="minorHAnsi"/>
          <w:sz w:val="24"/>
          <w:szCs w:val="24"/>
        </w:rPr>
        <w:t>The November meeting is the cut</w:t>
      </w:r>
      <w:r>
        <w:rPr>
          <w:rFonts w:cstheme="minorHAnsi"/>
          <w:sz w:val="24"/>
          <w:szCs w:val="24"/>
        </w:rPr>
        <w:t xml:space="preserve"> </w:t>
      </w:r>
      <w:r w:rsidRPr="00D318CC">
        <w:rPr>
          <w:rFonts w:cstheme="minorHAnsi"/>
          <w:sz w:val="24"/>
          <w:szCs w:val="24"/>
        </w:rPr>
        <w:t>- off date for applications for Tier 2 and Tier 3 secondary school placements for the following August.</w:t>
      </w:r>
      <w:r>
        <w:rPr>
          <w:rFonts w:cstheme="minorHAnsi"/>
          <w:sz w:val="24"/>
          <w:szCs w:val="24"/>
        </w:rPr>
        <w:t xml:space="preserve"> </w:t>
      </w:r>
      <w:r w:rsidRPr="00D318CC">
        <w:rPr>
          <w:rFonts w:cstheme="minorHAnsi"/>
          <w:sz w:val="24"/>
          <w:szCs w:val="24"/>
        </w:rPr>
        <w:t xml:space="preserve"> The January meeting is</w:t>
      </w:r>
      <w:r>
        <w:rPr>
          <w:rFonts w:cstheme="minorHAnsi"/>
          <w:sz w:val="24"/>
          <w:szCs w:val="24"/>
        </w:rPr>
        <w:t xml:space="preserve"> the cut-off date for primary </w:t>
      </w:r>
      <w:r w:rsidRPr="00D318CC">
        <w:rPr>
          <w:rFonts w:cstheme="minorHAnsi"/>
          <w:sz w:val="24"/>
          <w:szCs w:val="24"/>
        </w:rPr>
        <w:t>places in Tier 2 and Tier 3 resources for the following August</w:t>
      </w:r>
      <w:r>
        <w:rPr>
          <w:rFonts w:cstheme="minorHAnsi"/>
          <w:sz w:val="24"/>
          <w:szCs w:val="24"/>
        </w:rPr>
        <w:t xml:space="preserve">. </w:t>
      </w:r>
    </w:p>
    <w:p w14:paraId="1AE6B30B" w14:textId="77777777" w:rsidR="003072BB" w:rsidRDefault="003072BB" w:rsidP="003072BB">
      <w:pPr>
        <w:spacing w:after="0"/>
        <w:jc w:val="both"/>
        <w:rPr>
          <w:rFonts w:cstheme="minorHAnsi"/>
          <w:sz w:val="24"/>
          <w:szCs w:val="24"/>
        </w:rPr>
      </w:pPr>
    </w:p>
    <w:p w14:paraId="1F6F6BA3" w14:textId="77777777" w:rsidR="003072BB" w:rsidRPr="00160D7B" w:rsidRDefault="003072BB" w:rsidP="003072BB">
      <w:pPr>
        <w:spacing w:after="0"/>
        <w:jc w:val="both"/>
        <w:rPr>
          <w:rFonts w:cstheme="minorHAnsi"/>
          <w:sz w:val="24"/>
          <w:szCs w:val="24"/>
        </w:rPr>
      </w:pPr>
      <w:r w:rsidRPr="00107C87">
        <w:rPr>
          <w:rFonts w:cstheme="minorHAnsi"/>
          <w:sz w:val="24"/>
          <w:szCs w:val="24"/>
        </w:rPr>
        <w:t xml:space="preserve">The June GLG can be used as a forum of discussion for any cases requiring urgent attention which missed the final LLG deadlines in May. </w:t>
      </w:r>
      <w:r>
        <w:rPr>
          <w:rFonts w:cstheme="minorHAnsi"/>
          <w:sz w:val="24"/>
          <w:szCs w:val="24"/>
        </w:rPr>
        <w:t xml:space="preserve"> </w:t>
      </w:r>
    </w:p>
    <w:p w14:paraId="2AAF97F3" w14:textId="77777777" w:rsidR="003072BB" w:rsidRDefault="003072BB" w:rsidP="007B1B0B">
      <w:pPr>
        <w:autoSpaceDE w:val="0"/>
        <w:autoSpaceDN w:val="0"/>
        <w:adjustRightInd w:val="0"/>
        <w:spacing w:after="0"/>
        <w:jc w:val="both"/>
        <w:rPr>
          <w:rFonts w:cstheme="minorHAnsi"/>
          <w:b/>
          <w:bCs/>
          <w:sz w:val="24"/>
          <w:szCs w:val="24"/>
        </w:rPr>
      </w:pPr>
    </w:p>
    <w:p w14:paraId="250345BA" w14:textId="6CF268E9" w:rsidR="007B1B0B" w:rsidRPr="002E2288" w:rsidRDefault="007B1B0B" w:rsidP="007B1B0B">
      <w:pPr>
        <w:autoSpaceDE w:val="0"/>
        <w:autoSpaceDN w:val="0"/>
        <w:adjustRightInd w:val="0"/>
        <w:spacing w:after="0"/>
        <w:jc w:val="both"/>
        <w:rPr>
          <w:rFonts w:cstheme="minorHAnsi"/>
          <w:b/>
          <w:bCs/>
          <w:sz w:val="24"/>
          <w:szCs w:val="24"/>
        </w:rPr>
      </w:pPr>
      <w:r w:rsidRPr="002E2288">
        <w:rPr>
          <w:rFonts w:cstheme="minorHAnsi"/>
          <w:b/>
          <w:bCs/>
          <w:sz w:val="24"/>
          <w:szCs w:val="24"/>
        </w:rPr>
        <w:t>Possible Outcomes</w:t>
      </w:r>
      <w:r w:rsidR="003072BB">
        <w:rPr>
          <w:rFonts w:cstheme="minorHAnsi"/>
          <w:b/>
          <w:bCs/>
          <w:sz w:val="24"/>
          <w:szCs w:val="24"/>
        </w:rPr>
        <w:t xml:space="preserve"> (GLG)</w:t>
      </w:r>
    </w:p>
    <w:p w14:paraId="0996B510" w14:textId="7280C6C7" w:rsidR="007B1B0B" w:rsidRPr="002E2288" w:rsidRDefault="007B1B0B" w:rsidP="007B1B0B">
      <w:pPr>
        <w:autoSpaceDE w:val="0"/>
        <w:autoSpaceDN w:val="0"/>
        <w:adjustRightInd w:val="0"/>
        <w:spacing w:after="0"/>
        <w:jc w:val="both"/>
        <w:rPr>
          <w:rFonts w:cstheme="minorHAnsi"/>
          <w:sz w:val="24"/>
          <w:szCs w:val="24"/>
        </w:rPr>
      </w:pPr>
      <w:r w:rsidRPr="002E2288">
        <w:rPr>
          <w:rFonts w:cstheme="minorHAnsi"/>
          <w:sz w:val="24"/>
          <w:szCs w:val="24"/>
        </w:rPr>
        <w:t>The GLG is the decision</w:t>
      </w:r>
      <w:r w:rsidR="00951C3D">
        <w:rPr>
          <w:rFonts w:cstheme="minorHAnsi"/>
          <w:sz w:val="24"/>
          <w:szCs w:val="24"/>
        </w:rPr>
        <w:t>-</w:t>
      </w:r>
      <w:r w:rsidRPr="002E2288">
        <w:rPr>
          <w:rFonts w:cstheme="minorHAnsi"/>
          <w:sz w:val="24"/>
          <w:szCs w:val="24"/>
        </w:rPr>
        <w:t xml:space="preserve">making </w:t>
      </w:r>
      <w:r w:rsidR="009451E5">
        <w:rPr>
          <w:rFonts w:cstheme="minorHAnsi"/>
          <w:sz w:val="24"/>
          <w:szCs w:val="24"/>
        </w:rPr>
        <w:t xml:space="preserve">forum </w:t>
      </w:r>
      <w:r w:rsidRPr="002E2288">
        <w:rPr>
          <w:rFonts w:cstheme="minorHAnsi"/>
          <w:sz w:val="24"/>
          <w:szCs w:val="24"/>
        </w:rPr>
        <w:t>for all specialist placements.</w:t>
      </w:r>
      <w:r w:rsidR="00B773E0">
        <w:rPr>
          <w:rFonts w:cstheme="minorHAnsi"/>
          <w:sz w:val="24"/>
          <w:szCs w:val="24"/>
        </w:rPr>
        <w:t xml:space="preserve"> </w:t>
      </w:r>
      <w:r w:rsidRPr="002E2288">
        <w:rPr>
          <w:rFonts w:cstheme="minorHAnsi"/>
          <w:sz w:val="24"/>
          <w:szCs w:val="24"/>
        </w:rPr>
        <w:t xml:space="preserve"> </w:t>
      </w:r>
      <w:r>
        <w:rPr>
          <w:rFonts w:cstheme="minorHAnsi"/>
          <w:sz w:val="24"/>
          <w:szCs w:val="24"/>
        </w:rPr>
        <w:t>Outcome l</w:t>
      </w:r>
      <w:r w:rsidRPr="002E2288">
        <w:rPr>
          <w:rFonts w:cstheme="minorHAnsi"/>
          <w:sz w:val="24"/>
          <w:szCs w:val="24"/>
        </w:rPr>
        <w:t>etter</w:t>
      </w:r>
      <w:r>
        <w:rPr>
          <w:rFonts w:cstheme="minorHAnsi"/>
          <w:sz w:val="24"/>
          <w:szCs w:val="24"/>
        </w:rPr>
        <w:t>s</w:t>
      </w:r>
      <w:r w:rsidRPr="002E2288">
        <w:rPr>
          <w:rFonts w:cstheme="minorHAnsi"/>
          <w:sz w:val="24"/>
          <w:szCs w:val="24"/>
        </w:rPr>
        <w:t xml:space="preserve"> from GLG confirms placement.</w:t>
      </w:r>
    </w:p>
    <w:p w14:paraId="75ACCBAD" w14:textId="77777777" w:rsidR="007B1B0B" w:rsidRPr="002E2288" w:rsidRDefault="007B1B0B" w:rsidP="007B1B0B">
      <w:pPr>
        <w:autoSpaceDE w:val="0"/>
        <w:autoSpaceDN w:val="0"/>
        <w:adjustRightInd w:val="0"/>
        <w:spacing w:after="0"/>
        <w:jc w:val="both"/>
        <w:rPr>
          <w:rFonts w:cstheme="minorHAnsi"/>
          <w:sz w:val="24"/>
          <w:szCs w:val="24"/>
        </w:rPr>
      </w:pPr>
    </w:p>
    <w:p w14:paraId="2747EA5F" w14:textId="09266FCF" w:rsidR="007B1B0B" w:rsidRDefault="007B1B0B" w:rsidP="007B1B0B">
      <w:pPr>
        <w:autoSpaceDE w:val="0"/>
        <w:autoSpaceDN w:val="0"/>
        <w:adjustRightInd w:val="0"/>
        <w:spacing w:after="0"/>
        <w:jc w:val="both"/>
        <w:rPr>
          <w:rFonts w:cstheme="minorHAnsi"/>
          <w:sz w:val="24"/>
          <w:szCs w:val="24"/>
        </w:rPr>
      </w:pPr>
      <w:r w:rsidRPr="002E2288">
        <w:rPr>
          <w:rFonts w:cstheme="minorHAnsi"/>
          <w:sz w:val="24"/>
          <w:szCs w:val="24"/>
        </w:rPr>
        <w:t>The GLG also</w:t>
      </w:r>
      <w:r w:rsidR="002D5AD6">
        <w:rPr>
          <w:rFonts w:cstheme="minorHAnsi"/>
          <w:sz w:val="24"/>
          <w:szCs w:val="24"/>
        </w:rPr>
        <w:t xml:space="preserve"> has a strategic role:</w:t>
      </w:r>
    </w:p>
    <w:p w14:paraId="0CF71762" w14:textId="29307F84" w:rsidR="007B1B0B" w:rsidRDefault="007B1B0B" w:rsidP="009A68FB">
      <w:pPr>
        <w:pStyle w:val="ListParagraph"/>
        <w:numPr>
          <w:ilvl w:val="0"/>
          <w:numId w:val="24"/>
        </w:numPr>
        <w:autoSpaceDE w:val="0"/>
        <w:autoSpaceDN w:val="0"/>
        <w:adjustRightInd w:val="0"/>
        <w:spacing w:after="0"/>
        <w:jc w:val="both"/>
        <w:rPr>
          <w:rFonts w:cstheme="minorHAnsi"/>
          <w:sz w:val="24"/>
          <w:szCs w:val="24"/>
        </w:rPr>
      </w:pPr>
      <w:r w:rsidRPr="002E2288">
        <w:rPr>
          <w:rFonts w:cstheme="minorHAnsi"/>
          <w:sz w:val="24"/>
          <w:szCs w:val="24"/>
        </w:rPr>
        <w:t>Monitoring and tracking of resource demand</w:t>
      </w:r>
      <w:r>
        <w:rPr>
          <w:rFonts w:cstheme="minorHAnsi"/>
          <w:sz w:val="24"/>
          <w:szCs w:val="24"/>
        </w:rPr>
        <w:t xml:space="preserve"> through annual projected placement supported by Educational Psychology Service and forwarded to </w:t>
      </w:r>
      <w:r w:rsidR="007F6825">
        <w:rPr>
          <w:rFonts w:cstheme="minorHAnsi"/>
          <w:sz w:val="24"/>
          <w:szCs w:val="24"/>
        </w:rPr>
        <w:t>Quality Improvement Manager (</w:t>
      </w:r>
      <w:r>
        <w:rPr>
          <w:rFonts w:cstheme="minorHAnsi"/>
          <w:sz w:val="24"/>
          <w:szCs w:val="24"/>
        </w:rPr>
        <w:t xml:space="preserve">ASN </w:t>
      </w:r>
      <w:r w:rsidR="007F6825">
        <w:rPr>
          <w:rFonts w:cstheme="minorHAnsi"/>
          <w:sz w:val="24"/>
          <w:szCs w:val="24"/>
        </w:rPr>
        <w:t>and Children’s Services)</w:t>
      </w:r>
    </w:p>
    <w:p w14:paraId="7E48B38C" w14:textId="77777777" w:rsidR="007B1B0B" w:rsidRDefault="007B1B0B" w:rsidP="009A68FB">
      <w:pPr>
        <w:pStyle w:val="ListParagraph"/>
        <w:numPr>
          <w:ilvl w:val="0"/>
          <w:numId w:val="24"/>
        </w:numPr>
        <w:autoSpaceDE w:val="0"/>
        <w:autoSpaceDN w:val="0"/>
        <w:adjustRightInd w:val="0"/>
        <w:spacing w:after="0"/>
        <w:jc w:val="both"/>
        <w:rPr>
          <w:rFonts w:cstheme="minorHAnsi"/>
          <w:sz w:val="24"/>
          <w:szCs w:val="24"/>
        </w:rPr>
      </w:pPr>
      <w:r>
        <w:rPr>
          <w:rFonts w:cstheme="minorHAnsi"/>
          <w:sz w:val="24"/>
          <w:szCs w:val="24"/>
        </w:rPr>
        <w:t>Strategic development of leadership and training in specialist provision; this will be informed through school improvement planning process and facilitated by GLG</w:t>
      </w:r>
    </w:p>
    <w:p w14:paraId="461CF91C" w14:textId="77777777" w:rsidR="007B1B0B" w:rsidRPr="00845665" w:rsidRDefault="007B1B0B" w:rsidP="009A68FB">
      <w:pPr>
        <w:pStyle w:val="ListParagraph"/>
        <w:numPr>
          <w:ilvl w:val="0"/>
          <w:numId w:val="24"/>
        </w:numPr>
        <w:autoSpaceDE w:val="0"/>
        <w:autoSpaceDN w:val="0"/>
        <w:adjustRightInd w:val="0"/>
        <w:spacing w:after="0"/>
        <w:jc w:val="both"/>
        <w:rPr>
          <w:rFonts w:cstheme="minorHAnsi"/>
          <w:sz w:val="24"/>
          <w:szCs w:val="24"/>
        </w:rPr>
      </w:pPr>
      <w:r w:rsidRPr="00845665">
        <w:rPr>
          <w:rFonts w:cstheme="minorHAnsi"/>
          <w:sz w:val="24"/>
          <w:szCs w:val="24"/>
        </w:rPr>
        <w:t xml:space="preserve">Monitoring and evaluation of placement effectiveness </w:t>
      </w:r>
      <w:r>
        <w:rPr>
          <w:rFonts w:cstheme="minorHAnsi"/>
          <w:sz w:val="24"/>
          <w:szCs w:val="24"/>
        </w:rPr>
        <w:t xml:space="preserve">in terms of impact and outcomes. This will include </w:t>
      </w:r>
      <w:r w:rsidRPr="00845665">
        <w:rPr>
          <w:rFonts w:cstheme="minorHAnsi"/>
          <w:sz w:val="24"/>
          <w:szCs w:val="24"/>
        </w:rPr>
        <w:t>wi</w:t>
      </w:r>
      <w:r>
        <w:rPr>
          <w:rFonts w:cstheme="minorHAnsi"/>
          <w:sz w:val="24"/>
          <w:szCs w:val="24"/>
        </w:rPr>
        <w:t>thin and out with the authority</w:t>
      </w:r>
    </w:p>
    <w:p w14:paraId="20C28359" w14:textId="77777777" w:rsidR="00C45FC6" w:rsidRDefault="00C45FC6" w:rsidP="007B1B0B">
      <w:pPr>
        <w:spacing w:after="0"/>
        <w:jc w:val="both"/>
        <w:rPr>
          <w:rFonts w:cstheme="minorHAnsi"/>
          <w:sz w:val="24"/>
          <w:szCs w:val="24"/>
        </w:rPr>
      </w:pPr>
    </w:p>
    <w:p w14:paraId="2D33FD70" w14:textId="51688578" w:rsidR="007B1B0B" w:rsidRDefault="00C45FC6" w:rsidP="007B1B0B">
      <w:pPr>
        <w:spacing w:after="0"/>
        <w:jc w:val="both"/>
        <w:rPr>
          <w:rFonts w:cstheme="minorHAnsi"/>
          <w:sz w:val="24"/>
          <w:szCs w:val="24"/>
        </w:rPr>
      </w:pPr>
      <w:r>
        <w:rPr>
          <w:rFonts w:cstheme="minorHAnsi"/>
          <w:sz w:val="24"/>
          <w:szCs w:val="24"/>
        </w:rPr>
        <w:t>The Council provides the right to request that the decision of the GLG be reviewed by the Chief Education Officer.  The request for a review should be submitted in writing within 21 days of receipt of the outcome letter from the GLG.  It should set out the reasons for requesting a review and be accompanied with any additional information, documentation or evidence which the person seeking a review wishes to be taken into account in the review.</w:t>
      </w:r>
    </w:p>
    <w:p w14:paraId="3C7C3769" w14:textId="77777777" w:rsidR="003072BB" w:rsidRDefault="003072BB" w:rsidP="003072BB">
      <w:pPr>
        <w:spacing w:after="0"/>
        <w:jc w:val="both"/>
        <w:rPr>
          <w:rFonts w:cstheme="minorHAnsi"/>
          <w:b/>
          <w:sz w:val="24"/>
          <w:szCs w:val="24"/>
        </w:rPr>
      </w:pPr>
    </w:p>
    <w:p w14:paraId="4FB17CA4" w14:textId="2F861F33" w:rsidR="00C45FC6" w:rsidRDefault="00C45FC6" w:rsidP="007B1B0B">
      <w:pPr>
        <w:spacing w:after="0"/>
        <w:jc w:val="both"/>
        <w:rPr>
          <w:rFonts w:cstheme="minorHAnsi"/>
          <w:sz w:val="24"/>
          <w:szCs w:val="24"/>
        </w:rPr>
      </w:pPr>
    </w:p>
    <w:p w14:paraId="3E8E8AA1" w14:textId="77777777" w:rsidR="007B1B0B" w:rsidRPr="003072BB" w:rsidRDefault="007B1B0B" w:rsidP="007B1B0B">
      <w:pPr>
        <w:spacing w:after="0"/>
        <w:jc w:val="both"/>
        <w:rPr>
          <w:rFonts w:cstheme="minorHAnsi"/>
          <w:b/>
          <w:sz w:val="24"/>
          <w:szCs w:val="24"/>
          <w:u w:val="single"/>
        </w:rPr>
      </w:pPr>
      <w:r w:rsidRPr="003072BB">
        <w:rPr>
          <w:rFonts w:cstheme="minorHAnsi"/>
          <w:b/>
          <w:sz w:val="24"/>
          <w:szCs w:val="24"/>
          <w:u w:val="single"/>
        </w:rPr>
        <w:t>Assessment Process required to access Tier 2 and Tier 3 provision</w:t>
      </w:r>
    </w:p>
    <w:p w14:paraId="24182345" w14:textId="1EC10C7E" w:rsidR="005E1B69" w:rsidRDefault="007B1B0B" w:rsidP="007B1B0B">
      <w:pPr>
        <w:spacing w:after="0"/>
        <w:jc w:val="both"/>
        <w:rPr>
          <w:rFonts w:cstheme="minorHAnsi"/>
          <w:sz w:val="24"/>
          <w:szCs w:val="24"/>
        </w:rPr>
      </w:pPr>
      <w:r w:rsidRPr="001C1FE3">
        <w:rPr>
          <w:rFonts w:cstheme="minorHAnsi"/>
          <w:sz w:val="24"/>
          <w:szCs w:val="24"/>
        </w:rPr>
        <w:t xml:space="preserve">The assessment process </w:t>
      </w:r>
      <w:r w:rsidR="005E1B69">
        <w:rPr>
          <w:rFonts w:cstheme="minorHAnsi"/>
          <w:sz w:val="24"/>
          <w:szCs w:val="24"/>
        </w:rPr>
        <w:t>in the Council</w:t>
      </w:r>
      <w:r>
        <w:rPr>
          <w:rFonts w:cstheme="minorHAnsi"/>
          <w:sz w:val="24"/>
          <w:szCs w:val="24"/>
        </w:rPr>
        <w:t xml:space="preserve"> </w:t>
      </w:r>
      <w:r w:rsidRPr="001C1FE3">
        <w:rPr>
          <w:rFonts w:cstheme="minorHAnsi"/>
          <w:sz w:val="24"/>
          <w:szCs w:val="24"/>
        </w:rPr>
        <w:t>is based on the National Practice Model.</w:t>
      </w:r>
      <w:r w:rsidR="00B773E0">
        <w:rPr>
          <w:rFonts w:cstheme="minorHAnsi"/>
          <w:sz w:val="24"/>
          <w:szCs w:val="24"/>
        </w:rPr>
        <w:t xml:space="preserve"> </w:t>
      </w:r>
      <w:r w:rsidRPr="001C1FE3">
        <w:rPr>
          <w:rFonts w:cstheme="minorHAnsi"/>
          <w:sz w:val="24"/>
          <w:szCs w:val="24"/>
        </w:rPr>
        <w:t xml:space="preserve"> Each assessment document sent to EYCAT/GLG offers a different set of assessment information to ensure as little duplication and unnecessary repetition in the assessment process</w:t>
      </w:r>
      <w:r>
        <w:rPr>
          <w:rFonts w:cstheme="minorHAnsi"/>
          <w:sz w:val="24"/>
          <w:szCs w:val="24"/>
        </w:rPr>
        <w:t xml:space="preserve"> as possible</w:t>
      </w:r>
      <w:r w:rsidRPr="001C1FE3">
        <w:rPr>
          <w:rFonts w:cstheme="minorHAnsi"/>
          <w:sz w:val="24"/>
          <w:szCs w:val="24"/>
        </w:rPr>
        <w:t>.</w:t>
      </w:r>
    </w:p>
    <w:p w14:paraId="7D690D43" w14:textId="68B287FF" w:rsidR="007B1B0B" w:rsidRDefault="007B1B0B" w:rsidP="007B1B0B">
      <w:pPr>
        <w:spacing w:after="0"/>
        <w:jc w:val="both"/>
        <w:rPr>
          <w:rFonts w:cstheme="minorHAnsi"/>
          <w:sz w:val="24"/>
          <w:szCs w:val="24"/>
        </w:rPr>
      </w:pPr>
      <w:r w:rsidRPr="001C1FE3">
        <w:rPr>
          <w:rFonts w:cstheme="minorHAnsi"/>
          <w:sz w:val="24"/>
          <w:szCs w:val="24"/>
        </w:rPr>
        <w:t xml:space="preserve"> </w:t>
      </w:r>
    </w:p>
    <w:p w14:paraId="422ECE2F" w14:textId="1EFDE902" w:rsidR="007B1B0B" w:rsidRDefault="007B1B0B" w:rsidP="009A68FB">
      <w:pPr>
        <w:pStyle w:val="ListParagraph"/>
        <w:numPr>
          <w:ilvl w:val="0"/>
          <w:numId w:val="25"/>
        </w:numPr>
        <w:spacing w:after="0"/>
        <w:jc w:val="both"/>
        <w:rPr>
          <w:rFonts w:cstheme="minorHAnsi"/>
          <w:sz w:val="24"/>
          <w:szCs w:val="24"/>
        </w:rPr>
      </w:pPr>
      <w:r w:rsidRPr="001C1FE3">
        <w:rPr>
          <w:rFonts w:cstheme="minorHAnsi"/>
          <w:sz w:val="24"/>
          <w:szCs w:val="24"/>
        </w:rPr>
        <w:t>The we</w:t>
      </w:r>
      <w:r w:rsidR="005E1B69">
        <w:rPr>
          <w:rFonts w:cstheme="minorHAnsi"/>
          <w:sz w:val="24"/>
          <w:szCs w:val="24"/>
        </w:rPr>
        <w:t>llbeing</w:t>
      </w:r>
      <w:r w:rsidRPr="001C1FE3">
        <w:rPr>
          <w:rFonts w:cstheme="minorHAnsi"/>
          <w:sz w:val="24"/>
          <w:szCs w:val="24"/>
        </w:rPr>
        <w:t xml:space="preserve"> assessment is a summary of pertinent information about </w:t>
      </w:r>
      <w:r w:rsidR="005E1B69">
        <w:rPr>
          <w:rFonts w:cstheme="minorHAnsi"/>
          <w:sz w:val="24"/>
          <w:szCs w:val="24"/>
        </w:rPr>
        <w:t xml:space="preserve">learner </w:t>
      </w:r>
      <w:r w:rsidRPr="001C1FE3">
        <w:rPr>
          <w:rFonts w:cstheme="minorHAnsi"/>
          <w:sz w:val="24"/>
          <w:szCs w:val="24"/>
        </w:rPr>
        <w:t>wellbeing</w:t>
      </w:r>
      <w:r w:rsidR="005E1B69">
        <w:rPr>
          <w:rFonts w:cstheme="minorHAnsi"/>
          <w:sz w:val="24"/>
          <w:szCs w:val="24"/>
        </w:rPr>
        <w:t xml:space="preserve"> set under GIRFEC headings of Safe, Healthy, Achieving, Nurtured, A</w:t>
      </w:r>
      <w:r w:rsidR="009451E5">
        <w:rPr>
          <w:rFonts w:cstheme="minorHAnsi"/>
          <w:sz w:val="24"/>
          <w:szCs w:val="24"/>
        </w:rPr>
        <w:t>ctive</w:t>
      </w:r>
      <w:r w:rsidR="005E1B69">
        <w:rPr>
          <w:rFonts w:cstheme="minorHAnsi"/>
          <w:sz w:val="24"/>
          <w:szCs w:val="24"/>
        </w:rPr>
        <w:t>, Respected</w:t>
      </w:r>
      <w:r w:rsidR="00E8658E">
        <w:rPr>
          <w:rFonts w:cstheme="minorHAnsi"/>
          <w:sz w:val="24"/>
          <w:szCs w:val="24"/>
        </w:rPr>
        <w:t>, Responsible</w:t>
      </w:r>
      <w:r w:rsidR="005E1B69">
        <w:rPr>
          <w:rFonts w:cstheme="minorHAnsi"/>
          <w:sz w:val="24"/>
          <w:szCs w:val="24"/>
        </w:rPr>
        <w:t xml:space="preserve"> and Included.</w:t>
      </w:r>
      <w:r w:rsidRPr="001C1FE3">
        <w:rPr>
          <w:rFonts w:cstheme="minorHAnsi"/>
          <w:sz w:val="24"/>
          <w:szCs w:val="24"/>
        </w:rPr>
        <w:t xml:space="preserve"> </w:t>
      </w:r>
      <w:r w:rsidR="005E1B69">
        <w:rPr>
          <w:rFonts w:cstheme="minorHAnsi"/>
          <w:sz w:val="24"/>
          <w:szCs w:val="24"/>
        </w:rPr>
        <w:t xml:space="preserve">  It also sets out what is being done to address the wellbeing needs.</w:t>
      </w:r>
    </w:p>
    <w:p w14:paraId="18A8AAE2" w14:textId="77777777" w:rsidR="007B1B0B" w:rsidRDefault="007B1B0B" w:rsidP="009A68FB">
      <w:pPr>
        <w:pStyle w:val="ListParagraph"/>
        <w:numPr>
          <w:ilvl w:val="0"/>
          <w:numId w:val="25"/>
        </w:numPr>
        <w:spacing w:after="0"/>
        <w:jc w:val="both"/>
        <w:rPr>
          <w:rFonts w:cstheme="minorHAnsi"/>
          <w:sz w:val="24"/>
          <w:szCs w:val="24"/>
        </w:rPr>
      </w:pPr>
      <w:r w:rsidRPr="001C1FE3">
        <w:rPr>
          <w:rFonts w:cstheme="minorHAnsi"/>
          <w:sz w:val="24"/>
          <w:szCs w:val="24"/>
        </w:rPr>
        <w:t xml:space="preserve">The TAC minutes should summarise the views of all professionals involved and should highlight the views of the parents/carers and the learner. </w:t>
      </w:r>
    </w:p>
    <w:p w14:paraId="19B0505C" w14:textId="7E772991" w:rsidR="007B1B0B" w:rsidRDefault="007B1B0B" w:rsidP="009A68FB">
      <w:pPr>
        <w:pStyle w:val="ListParagraph"/>
        <w:numPr>
          <w:ilvl w:val="0"/>
          <w:numId w:val="25"/>
        </w:numPr>
        <w:spacing w:after="0"/>
        <w:jc w:val="both"/>
        <w:rPr>
          <w:rFonts w:cstheme="minorHAnsi"/>
          <w:sz w:val="24"/>
          <w:szCs w:val="24"/>
        </w:rPr>
      </w:pPr>
      <w:r w:rsidRPr="001C1FE3">
        <w:rPr>
          <w:rFonts w:cstheme="minorHAnsi"/>
          <w:sz w:val="24"/>
          <w:szCs w:val="24"/>
        </w:rPr>
        <w:lastRenderedPageBreak/>
        <w:t>The Request for Assistance form should summarise the work already being carried out and the additional information and supports needed</w:t>
      </w:r>
      <w:r w:rsidR="005E1B69">
        <w:rPr>
          <w:rFonts w:cstheme="minorHAnsi"/>
          <w:sz w:val="24"/>
          <w:szCs w:val="24"/>
        </w:rPr>
        <w:t xml:space="preserve"> </w:t>
      </w:r>
      <w:r w:rsidRPr="001C1FE3">
        <w:rPr>
          <w:rFonts w:cstheme="minorHAnsi"/>
          <w:sz w:val="24"/>
          <w:szCs w:val="24"/>
        </w:rPr>
        <w:t xml:space="preserve">- answering the GIRFEC five key questions. </w:t>
      </w:r>
    </w:p>
    <w:p w14:paraId="1C078C00" w14:textId="2814A665" w:rsidR="007B1B0B" w:rsidRPr="001C1FE3" w:rsidRDefault="007B1B0B" w:rsidP="009A68FB">
      <w:pPr>
        <w:pStyle w:val="ListParagraph"/>
        <w:numPr>
          <w:ilvl w:val="0"/>
          <w:numId w:val="25"/>
        </w:numPr>
        <w:spacing w:after="0"/>
        <w:jc w:val="both"/>
        <w:rPr>
          <w:rFonts w:cstheme="minorHAnsi"/>
          <w:sz w:val="24"/>
          <w:szCs w:val="24"/>
        </w:rPr>
      </w:pPr>
      <w:r w:rsidRPr="001C1FE3">
        <w:rPr>
          <w:sz w:val="24"/>
          <w:szCs w:val="24"/>
        </w:rPr>
        <w:t>The collaborative report is a collation of assessment information fro</w:t>
      </w:r>
      <w:r w:rsidR="00211C65">
        <w:rPr>
          <w:sz w:val="24"/>
          <w:szCs w:val="24"/>
        </w:rPr>
        <w:t>m all professionals involved,</w:t>
      </w:r>
      <w:r w:rsidRPr="001C1FE3">
        <w:rPr>
          <w:sz w:val="24"/>
          <w:szCs w:val="24"/>
        </w:rPr>
        <w:t xml:space="preserve"> eviden</w:t>
      </w:r>
      <w:r w:rsidR="005E1B69">
        <w:rPr>
          <w:sz w:val="24"/>
          <w:szCs w:val="24"/>
        </w:rPr>
        <w:t>ce gathered from parents/carers and the learner.</w:t>
      </w:r>
      <w:r w:rsidR="00A20566">
        <w:rPr>
          <w:sz w:val="24"/>
          <w:szCs w:val="24"/>
        </w:rPr>
        <w:t xml:space="preserve"> </w:t>
      </w:r>
      <w:r w:rsidR="005E1B69">
        <w:rPr>
          <w:sz w:val="24"/>
          <w:szCs w:val="24"/>
        </w:rPr>
        <w:t xml:space="preserve"> </w:t>
      </w:r>
      <w:r w:rsidRPr="001C1FE3">
        <w:rPr>
          <w:sz w:val="24"/>
          <w:szCs w:val="24"/>
        </w:rPr>
        <w:t>The report is a detailed analysis and synthesis of all aspects of the learner’s development and a recommendation on the types of support required in e</w:t>
      </w:r>
      <w:r w:rsidR="00211C65">
        <w:rPr>
          <w:sz w:val="24"/>
          <w:szCs w:val="24"/>
        </w:rPr>
        <w:t>ach area to further support the learner’s</w:t>
      </w:r>
      <w:r w:rsidRPr="001C1FE3">
        <w:rPr>
          <w:sz w:val="24"/>
          <w:szCs w:val="24"/>
        </w:rPr>
        <w:t xml:space="preserve"> developmental process. </w:t>
      </w:r>
      <w:r w:rsidR="00A20566">
        <w:rPr>
          <w:sz w:val="24"/>
          <w:szCs w:val="24"/>
        </w:rPr>
        <w:t xml:space="preserve"> </w:t>
      </w:r>
      <w:r w:rsidRPr="001C1FE3">
        <w:rPr>
          <w:sz w:val="24"/>
          <w:szCs w:val="24"/>
        </w:rPr>
        <w:t>The assessment process should produce an accu</w:t>
      </w:r>
      <w:r w:rsidR="005E1B69">
        <w:rPr>
          <w:sz w:val="24"/>
          <w:szCs w:val="24"/>
        </w:rPr>
        <w:t>rate record of an individual</w:t>
      </w:r>
      <w:r w:rsidR="005574C6">
        <w:rPr>
          <w:sz w:val="24"/>
          <w:szCs w:val="24"/>
        </w:rPr>
        <w:t>,</w:t>
      </w:r>
      <w:r w:rsidR="005E1B69">
        <w:rPr>
          <w:sz w:val="24"/>
          <w:szCs w:val="24"/>
        </w:rPr>
        <w:t xml:space="preserve"> </w:t>
      </w:r>
      <w:proofErr w:type="gramStart"/>
      <w:r w:rsidR="005E1B69">
        <w:rPr>
          <w:sz w:val="24"/>
          <w:szCs w:val="24"/>
        </w:rPr>
        <w:t>including  their</w:t>
      </w:r>
      <w:proofErr w:type="gramEnd"/>
      <w:r w:rsidRPr="001C1FE3">
        <w:rPr>
          <w:sz w:val="24"/>
          <w:szCs w:val="24"/>
        </w:rPr>
        <w:t xml:space="preserve"> profile of needs and developmental stage in all relevant areas including:</w:t>
      </w:r>
    </w:p>
    <w:p w14:paraId="0C57EE52" w14:textId="38D1CD03" w:rsidR="00211C65" w:rsidRPr="008F5F87" w:rsidRDefault="007B1B0B">
      <w:pPr>
        <w:pStyle w:val="ListParagraph"/>
        <w:numPr>
          <w:ilvl w:val="0"/>
          <w:numId w:val="26"/>
        </w:numPr>
        <w:jc w:val="both"/>
        <w:rPr>
          <w:sz w:val="24"/>
          <w:szCs w:val="24"/>
        </w:rPr>
      </w:pPr>
      <w:r w:rsidRPr="001C1FE3">
        <w:rPr>
          <w:sz w:val="24"/>
          <w:szCs w:val="24"/>
        </w:rPr>
        <w:t>Social Communication and Language</w:t>
      </w:r>
    </w:p>
    <w:p w14:paraId="5D1504C5" w14:textId="326B965A" w:rsidR="007B1B0B" w:rsidRPr="001C1FE3" w:rsidRDefault="00211C65" w:rsidP="009A68FB">
      <w:pPr>
        <w:pStyle w:val="ListParagraph"/>
        <w:numPr>
          <w:ilvl w:val="0"/>
          <w:numId w:val="26"/>
        </w:numPr>
        <w:jc w:val="both"/>
        <w:rPr>
          <w:sz w:val="24"/>
          <w:szCs w:val="24"/>
        </w:rPr>
      </w:pPr>
      <w:r>
        <w:rPr>
          <w:sz w:val="24"/>
          <w:szCs w:val="24"/>
        </w:rPr>
        <w:t>Well-being</w:t>
      </w:r>
    </w:p>
    <w:p w14:paraId="0A64E9AA" w14:textId="77777777" w:rsidR="007B1B0B" w:rsidRPr="001C1FE3" w:rsidRDefault="007B1B0B" w:rsidP="009A68FB">
      <w:pPr>
        <w:pStyle w:val="ListParagraph"/>
        <w:numPr>
          <w:ilvl w:val="0"/>
          <w:numId w:val="26"/>
        </w:numPr>
        <w:jc w:val="both"/>
        <w:rPr>
          <w:sz w:val="24"/>
          <w:szCs w:val="24"/>
        </w:rPr>
      </w:pPr>
      <w:r w:rsidRPr="001C1FE3">
        <w:rPr>
          <w:sz w:val="24"/>
          <w:szCs w:val="24"/>
        </w:rPr>
        <w:t>Curricular progress and cognitive/learning development</w:t>
      </w:r>
    </w:p>
    <w:p w14:paraId="5C64C80B" w14:textId="3B4049C8" w:rsidR="007B1B0B" w:rsidRDefault="007B1B0B" w:rsidP="007B1B0B">
      <w:pPr>
        <w:jc w:val="both"/>
        <w:rPr>
          <w:rFonts w:cstheme="minorHAnsi"/>
          <w:sz w:val="24"/>
          <w:szCs w:val="24"/>
        </w:rPr>
      </w:pPr>
      <w:r w:rsidRPr="001C1FE3">
        <w:rPr>
          <w:sz w:val="24"/>
          <w:szCs w:val="24"/>
        </w:rPr>
        <w:t xml:space="preserve">The </w:t>
      </w:r>
      <w:r w:rsidRPr="001C1FE3">
        <w:rPr>
          <w:rFonts w:cstheme="minorHAnsi"/>
          <w:sz w:val="24"/>
          <w:szCs w:val="24"/>
        </w:rPr>
        <w:t xml:space="preserve">purpose of the report is to highlight strengths and identify areas for development. </w:t>
      </w:r>
      <w:r w:rsidR="00A20566">
        <w:rPr>
          <w:rFonts w:cstheme="minorHAnsi"/>
          <w:sz w:val="24"/>
          <w:szCs w:val="24"/>
        </w:rPr>
        <w:t xml:space="preserve"> </w:t>
      </w:r>
      <w:r w:rsidRPr="001C1FE3">
        <w:rPr>
          <w:rFonts w:cstheme="minorHAnsi"/>
          <w:sz w:val="24"/>
          <w:szCs w:val="24"/>
        </w:rPr>
        <w:t>It provides an accurate and detailed ‘snapshot’ of each relevant area of development</w:t>
      </w:r>
      <w:r w:rsidR="005E1B69">
        <w:rPr>
          <w:rFonts w:cstheme="minorHAnsi"/>
          <w:sz w:val="24"/>
          <w:szCs w:val="24"/>
        </w:rPr>
        <w:t>,</w:t>
      </w:r>
      <w:r w:rsidRPr="001C1FE3">
        <w:rPr>
          <w:rFonts w:cstheme="minorHAnsi"/>
          <w:sz w:val="24"/>
          <w:szCs w:val="24"/>
        </w:rPr>
        <w:t xml:space="preserve"> the next steps in progression</w:t>
      </w:r>
      <w:r w:rsidR="005E1B69">
        <w:rPr>
          <w:rFonts w:cstheme="minorHAnsi"/>
          <w:sz w:val="24"/>
          <w:szCs w:val="24"/>
        </w:rPr>
        <w:t xml:space="preserve">, </w:t>
      </w:r>
      <w:r w:rsidRPr="001C1FE3">
        <w:rPr>
          <w:rFonts w:cstheme="minorHAnsi"/>
          <w:sz w:val="24"/>
          <w:szCs w:val="24"/>
        </w:rPr>
        <w:t>the methods of teaching and learning</w:t>
      </w:r>
      <w:r w:rsidR="005E1B69">
        <w:rPr>
          <w:rFonts w:cstheme="minorHAnsi"/>
          <w:sz w:val="24"/>
          <w:szCs w:val="24"/>
        </w:rPr>
        <w:t>,</w:t>
      </w:r>
      <w:r w:rsidRPr="001C1FE3">
        <w:rPr>
          <w:rFonts w:cstheme="minorHAnsi"/>
          <w:sz w:val="24"/>
          <w:szCs w:val="24"/>
        </w:rPr>
        <w:t xml:space="preserve"> and environmental context most likely to promote further development.</w:t>
      </w:r>
    </w:p>
    <w:p w14:paraId="4CA4DD10" w14:textId="436B238F" w:rsidR="00021F37" w:rsidRDefault="00021F37" w:rsidP="00021F37">
      <w:pPr>
        <w:jc w:val="both"/>
        <w:rPr>
          <w:rFonts w:cstheme="minorHAnsi"/>
          <w:sz w:val="24"/>
          <w:szCs w:val="24"/>
        </w:rPr>
      </w:pPr>
      <w:r w:rsidRPr="00021F37">
        <w:rPr>
          <w:rFonts w:cstheme="minorHAnsi"/>
          <w:sz w:val="24"/>
          <w:szCs w:val="24"/>
        </w:rPr>
        <w:t>There is a clear statement in the collaborative report about what is required to meet the learning needs of the individual and the aim of any requested support or intervention, with clear and specific outcomes in the short/medium term and long term set out.</w:t>
      </w:r>
      <w:r w:rsidR="00A20566">
        <w:rPr>
          <w:rFonts w:cstheme="minorHAnsi"/>
          <w:sz w:val="24"/>
          <w:szCs w:val="24"/>
        </w:rPr>
        <w:t xml:space="preserve"> </w:t>
      </w:r>
      <w:r w:rsidRPr="00021F37">
        <w:rPr>
          <w:rFonts w:cstheme="minorHAnsi"/>
          <w:sz w:val="24"/>
          <w:szCs w:val="24"/>
        </w:rPr>
        <w:t xml:space="preserve"> The report acts as the basis of the action plan as the child makes the transition to Tier 2 or Tier 3 provision and is the starting point for ongoing monitoring and evaluation of the effectiveness of a targeted intervention in meeting an individual learner’s developmental needs.</w:t>
      </w:r>
    </w:p>
    <w:p w14:paraId="159E4DCA" w14:textId="745A76A1" w:rsidR="00021F37" w:rsidRDefault="003072BB" w:rsidP="00021F37">
      <w:pPr>
        <w:jc w:val="both"/>
        <w:rPr>
          <w:rFonts w:cstheme="minorHAnsi"/>
          <w:sz w:val="24"/>
          <w:szCs w:val="24"/>
        </w:rPr>
      </w:pPr>
      <w:r>
        <w:rPr>
          <w:rFonts w:cstheme="minorHAnsi"/>
          <w:sz w:val="24"/>
          <w:szCs w:val="24"/>
        </w:rPr>
        <w:t>The diagram below (</w:t>
      </w:r>
      <w:r w:rsidR="00021F37" w:rsidRPr="003072BB">
        <w:rPr>
          <w:rFonts w:cstheme="minorHAnsi"/>
          <w:b/>
          <w:bCs/>
          <w:sz w:val="24"/>
          <w:szCs w:val="24"/>
        </w:rPr>
        <w:t>Figure 3</w:t>
      </w:r>
      <w:r>
        <w:rPr>
          <w:rFonts w:cstheme="minorHAnsi"/>
          <w:sz w:val="24"/>
          <w:szCs w:val="24"/>
        </w:rPr>
        <w:t xml:space="preserve">) </w:t>
      </w:r>
      <w:r w:rsidR="00021F37">
        <w:rPr>
          <w:rFonts w:cstheme="minorHAnsi"/>
          <w:sz w:val="24"/>
          <w:szCs w:val="24"/>
        </w:rPr>
        <w:t>sets out the three tiers of intervention and how they relate to the learner’s profile of needs.</w:t>
      </w:r>
    </w:p>
    <w:p w14:paraId="276C0AC7" w14:textId="77777777" w:rsidR="003072BB" w:rsidRDefault="003072BB" w:rsidP="00021F37">
      <w:pPr>
        <w:jc w:val="both"/>
        <w:rPr>
          <w:rFonts w:cstheme="minorHAnsi"/>
          <w:sz w:val="24"/>
          <w:szCs w:val="24"/>
        </w:rPr>
      </w:pPr>
    </w:p>
    <w:p w14:paraId="7A2578FB" w14:textId="77777777" w:rsidR="003072BB" w:rsidRDefault="003072BB" w:rsidP="00021F37">
      <w:pPr>
        <w:jc w:val="both"/>
        <w:rPr>
          <w:rFonts w:cstheme="minorHAnsi"/>
          <w:sz w:val="24"/>
          <w:szCs w:val="24"/>
        </w:rPr>
      </w:pPr>
    </w:p>
    <w:p w14:paraId="1737BB14" w14:textId="77777777" w:rsidR="003072BB" w:rsidRDefault="003072BB" w:rsidP="00021F37">
      <w:pPr>
        <w:jc w:val="both"/>
        <w:rPr>
          <w:rFonts w:cstheme="minorHAnsi"/>
          <w:sz w:val="24"/>
          <w:szCs w:val="24"/>
        </w:rPr>
      </w:pPr>
    </w:p>
    <w:p w14:paraId="2B898BA2" w14:textId="77777777" w:rsidR="003072BB" w:rsidRDefault="003072BB" w:rsidP="00021F37">
      <w:pPr>
        <w:jc w:val="both"/>
        <w:rPr>
          <w:rFonts w:cstheme="minorHAnsi"/>
          <w:sz w:val="24"/>
          <w:szCs w:val="24"/>
        </w:rPr>
      </w:pPr>
    </w:p>
    <w:p w14:paraId="6826D04F" w14:textId="77777777" w:rsidR="003072BB" w:rsidRDefault="003072BB" w:rsidP="00021F37">
      <w:pPr>
        <w:jc w:val="both"/>
        <w:rPr>
          <w:rFonts w:cstheme="minorHAnsi"/>
          <w:sz w:val="24"/>
          <w:szCs w:val="24"/>
        </w:rPr>
      </w:pPr>
    </w:p>
    <w:p w14:paraId="3F5BF09A" w14:textId="77777777" w:rsidR="003072BB" w:rsidRDefault="003072BB" w:rsidP="00021F37">
      <w:pPr>
        <w:jc w:val="both"/>
        <w:rPr>
          <w:rFonts w:cstheme="minorHAnsi"/>
          <w:sz w:val="24"/>
          <w:szCs w:val="24"/>
        </w:rPr>
      </w:pPr>
    </w:p>
    <w:p w14:paraId="7A80A84D" w14:textId="77777777" w:rsidR="003072BB" w:rsidRDefault="003072BB" w:rsidP="00021F37">
      <w:pPr>
        <w:jc w:val="both"/>
        <w:rPr>
          <w:rFonts w:cstheme="minorHAnsi"/>
          <w:sz w:val="24"/>
          <w:szCs w:val="24"/>
        </w:rPr>
      </w:pPr>
    </w:p>
    <w:p w14:paraId="1B40719E" w14:textId="77777777" w:rsidR="003072BB" w:rsidRDefault="003072BB" w:rsidP="00021F37">
      <w:pPr>
        <w:jc w:val="both"/>
        <w:rPr>
          <w:rFonts w:cstheme="minorHAnsi"/>
          <w:sz w:val="24"/>
          <w:szCs w:val="24"/>
        </w:rPr>
      </w:pPr>
    </w:p>
    <w:p w14:paraId="25B39BA9" w14:textId="77777777" w:rsidR="003072BB" w:rsidRDefault="003072BB" w:rsidP="00021F37">
      <w:pPr>
        <w:jc w:val="both"/>
        <w:rPr>
          <w:rFonts w:cstheme="minorHAnsi"/>
          <w:sz w:val="24"/>
          <w:szCs w:val="24"/>
        </w:rPr>
      </w:pPr>
    </w:p>
    <w:p w14:paraId="74BD76EB" w14:textId="0B72F170" w:rsidR="00021F37" w:rsidRDefault="00021F37" w:rsidP="00021F37">
      <w:pPr>
        <w:jc w:val="both"/>
        <w:rPr>
          <w:rFonts w:cstheme="minorHAnsi"/>
          <w:b/>
          <w:bCs/>
          <w:sz w:val="24"/>
          <w:szCs w:val="24"/>
        </w:rPr>
      </w:pPr>
    </w:p>
    <w:p w14:paraId="5E94CBAE" w14:textId="2C5B565F" w:rsidR="005E5EE8" w:rsidRPr="003072BB" w:rsidRDefault="005E5EE8" w:rsidP="00021F37">
      <w:pPr>
        <w:jc w:val="both"/>
        <w:rPr>
          <w:rFonts w:cstheme="minorHAnsi"/>
          <w:b/>
          <w:bCs/>
          <w:sz w:val="24"/>
          <w:szCs w:val="24"/>
        </w:rPr>
      </w:pPr>
      <w:r>
        <w:rPr>
          <w:rFonts w:cstheme="minorHAnsi"/>
          <w:b/>
          <w:bCs/>
          <w:sz w:val="24"/>
          <w:szCs w:val="24"/>
        </w:rPr>
        <w:t>Figure 3</w:t>
      </w:r>
    </w:p>
    <w:p w14:paraId="02ECEACB" w14:textId="77777777" w:rsidR="007A655D" w:rsidRPr="001C1FE3" w:rsidRDefault="007A655D" w:rsidP="007B1B0B">
      <w:pPr>
        <w:jc w:val="both"/>
        <w:rPr>
          <w:sz w:val="24"/>
          <w:szCs w:val="24"/>
        </w:rPr>
      </w:pPr>
    </w:p>
    <w:p w14:paraId="5CBEBB99" w14:textId="45BFA521" w:rsidR="00211C65" w:rsidRDefault="00211C65" w:rsidP="007B1B0B">
      <w:pPr>
        <w:spacing w:after="0"/>
        <w:jc w:val="both"/>
        <w:rPr>
          <w:rFonts w:cstheme="minorHAnsi"/>
          <w:sz w:val="24"/>
          <w:szCs w:val="24"/>
        </w:rPr>
      </w:pPr>
    </w:p>
    <w:p w14:paraId="642EADD7" w14:textId="43142270" w:rsidR="00C04D3A" w:rsidRDefault="00C04D3A" w:rsidP="007B1B0B">
      <w:pPr>
        <w:spacing w:after="0"/>
        <w:jc w:val="both"/>
        <w:rPr>
          <w:rFonts w:cstheme="minorHAnsi"/>
          <w:sz w:val="24"/>
          <w:szCs w:val="24"/>
        </w:rPr>
      </w:pPr>
    </w:p>
    <w:p w14:paraId="767A07C3" w14:textId="77777777" w:rsidR="00C04D3A" w:rsidRDefault="00C04D3A" w:rsidP="007B1B0B">
      <w:pPr>
        <w:spacing w:after="0"/>
        <w:jc w:val="both"/>
        <w:rPr>
          <w:rFonts w:cstheme="minorHAnsi"/>
          <w:sz w:val="24"/>
          <w:szCs w:val="24"/>
        </w:rPr>
      </w:pPr>
    </w:p>
    <w:p w14:paraId="215B2B0F" w14:textId="23C993DF" w:rsidR="007B1B0B" w:rsidRPr="007748D6" w:rsidRDefault="005E1B69" w:rsidP="007B1B0B">
      <w:pPr>
        <w:spacing w:after="0"/>
        <w:jc w:val="both"/>
        <w:rPr>
          <w:rFonts w:cstheme="minorHAnsi"/>
          <w:sz w:val="24"/>
          <w:szCs w:val="24"/>
        </w:rPr>
      </w:pPr>
      <w:r>
        <w:rPr>
          <w:rFonts w:cstheme="minorHAnsi"/>
          <w:sz w:val="24"/>
          <w:szCs w:val="24"/>
        </w:rPr>
        <w:t xml:space="preserve"> </w:t>
      </w:r>
    </w:p>
    <w:p w14:paraId="418FA8DA" w14:textId="77777777" w:rsidR="007B1B0B" w:rsidRPr="007748D6" w:rsidRDefault="007B1B0B" w:rsidP="007B1B0B">
      <w:pPr>
        <w:spacing w:after="0"/>
        <w:jc w:val="both"/>
        <w:rPr>
          <w:rFonts w:cstheme="minorHAnsi"/>
          <w:color w:val="FF0000"/>
          <w:sz w:val="24"/>
          <w:szCs w:val="24"/>
        </w:rPr>
      </w:pPr>
    </w:p>
    <w:p w14:paraId="1F47AB80" w14:textId="77777777" w:rsidR="007B1B0B" w:rsidRPr="00A851E7" w:rsidRDefault="007B1B0B" w:rsidP="007B1B0B">
      <w:pPr>
        <w:spacing w:after="0"/>
        <w:jc w:val="both"/>
        <w:rPr>
          <w:rFonts w:cstheme="minorHAnsi"/>
          <w:b/>
          <w:color w:val="FF0000"/>
          <w:sz w:val="24"/>
          <w:szCs w:val="24"/>
        </w:rPr>
      </w:pPr>
    </w:p>
    <w:tbl>
      <w:tblPr>
        <w:tblStyle w:val="TableGrid"/>
        <w:tblpPr w:leftFromText="180" w:rightFromText="180" w:vertAnchor="page" w:horzAnchor="page" w:tblpX="1960" w:tblpY="1659"/>
        <w:tblW w:w="9634" w:type="dxa"/>
        <w:tblLook w:val="04A0" w:firstRow="1" w:lastRow="0" w:firstColumn="1" w:lastColumn="0" w:noHBand="0" w:noVBand="1"/>
      </w:tblPr>
      <w:tblGrid>
        <w:gridCol w:w="2960"/>
        <w:gridCol w:w="3414"/>
        <w:gridCol w:w="3260"/>
      </w:tblGrid>
      <w:tr w:rsidR="007B1B0B" w:rsidRPr="00144D04" w14:paraId="045787A8" w14:textId="77777777" w:rsidTr="00714F3F">
        <w:tc>
          <w:tcPr>
            <w:tcW w:w="2960" w:type="dxa"/>
            <w:shd w:val="clear" w:color="auto" w:fill="FFC000"/>
          </w:tcPr>
          <w:p w14:paraId="1B8B1B47" w14:textId="77777777" w:rsidR="007B1B0B" w:rsidRPr="00144D04" w:rsidRDefault="007B1B0B" w:rsidP="00714F3F">
            <w:pPr>
              <w:rPr>
                <w:b/>
                <w:sz w:val="24"/>
                <w:szCs w:val="24"/>
              </w:rPr>
            </w:pPr>
            <w:r>
              <w:rPr>
                <w:b/>
                <w:noProof/>
                <w:sz w:val="24"/>
                <w:szCs w:val="24"/>
                <w:lang w:eastAsia="en-GB"/>
              </w:rPr>
              <mc:AlternateContent>
                <mc:Choice Requires="wps">
                  <w:drawing>
                    <wp:anchor distT="0" distB="0" distL="114300" distR="114300" simplePos="0" relativeHeight="251688960" behindDoc="0" locked="0" layoutInCell="1" allowOverlap="1" wp14:anchorId="40AFDF3B" wp14:editId="5FD561C6">
                      <wp:simplePos x="0" y="0"/>
                      <wp:positionH relativeFrom="column">
                        <wp:posOffset>-1068071</wp:posOffset>
                      </wp:positionH>
                      <wp:positionV relativeFrom="paragraph">
                        <wp:posOffset>393064</wp:posOffset>
                      </wp:positionV>
                      <wp:extent cx="960783" cy="7019925"/>
                      <wp:effectExtent l="57150" t="57150" r="29845" b="47625"/>
                      <wp:wrapNone/>
                      <wp:docPr id="4" name="Up-Down Arrow 4"/>
                      <wp:cNvGraphicFramePr/>
                      <a:graphic xmlns:a="http://schemas.openxmlformats.org/drawingml/2006/main">
                        <a:graphicData uri="http://schemas.microsoft.com/office/word/2010/wordprocessingShape">
                          <wps:wsp>
                            <wps:cNvSpPr/>
                            <wps:spPr>
                              <a:xfrm rot="10800000">
                                <a:off x="0" y="0"/>
                                <a:ext cx="960783" cy="7019925"/>
                              </a:xfrm>
                              <a:prstGeom prst="upDownArrow">
                                <a:avLst/>
                              </a:prstGeom>
                              <a:gradFill flip="none" rotWithShape="1">
                                <a:gsLst>
                                  <a:gs pos="31000">
                                    <a:srgbClr val="5B9BD5">
                                      <a:lumMod val="5000"/>
                                      <a:lumOff val="95000"/>
                                    </a:srgbClr>
                                  </a:gs>
                                  <a:gs pos="74000">
                                    <a:srgbClr val="5B9BD5">
                                      <a:lumMod val="45000"/>
                                      <a:lumOff val="55000"/>
                                    </a:srgbClr>
                                  </a:gs>
                                  <a:gs pos="83000">
                                    <a:srgbClr val="5B9BD5">
                                      <a:lumMod val="45000"/>
                                      <a:lumOff val="55000"/>
                                    </a:srgbClr>
                                  </a:gs>
                                  <a:gs pos="100000">
                                    <a:srgbClr val="5B9BD5">
                                      <a:lumMod val="30000"/>
                                      <a:lumOff val="70000"/>
                                    </a:srgbClr>
                                  </a:gs>
                                </a:gsLst>
                                <a:lin ang="5400000" scaled="1"/>
                                <a:tileRect/>
                              </a:gradFill>
                              <a:ln w="12700" cap="flat" cmpd="sng" algn="ctr">
                                <a:solidFill>
                                  <a:srgbClr val="5B9BD5">
                                    <a:shade val="50000"/>
                                  </a:srgbClr>
                                </a:solidFill>
                                <a:prstDash val="solid"/>
                                <a:miter lim="800000"/>
                              </a:ln>
                              <a:effectLst/>
                              <a:scene3d>
                                <a:camera prst="orthographicFront"/>
                                <a:lightRig rig="threePt" dir="t"/>
                              </a:scene3d>
                              <a:sp3d>
                                <a:bevelB prst="angle"/>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47347A"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4" o:spid="_x0000_s1026" type="#_x0000_t70" style="position:absolute;margin-left:-84.1pt;margin-top:30.95pt;width:75.65pt;height:552.75pt;rotation:18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" adj=",1478" fillcolor="#f7fafd" strokecolor="#41719c" strokeweight="1pt">
                      <v:fill color2="#cee1f2" rotate="t" colors="0 #f7fafd;20316f #f7fafd;48497f #b5d2ec;54395f #b5d2ec" focus="100%" type="gradient"/>
                    </v:shape>
                  </w:pict>
                </mc:Fallback>
              </mc:AlternateContent>
            </w:r>
            <w:r>
              <w:rPr>
                <w:b/>
                <w:sz w:val="24"/>
                <w:szCs w:val="24"/>
              </w:rPr>
              <w:t xml:space="preserve">Social Communication and Language </w:t>
            </w:r>
          </w:p>
        </w:tc>
        <w:tc>
          <w:tcPr>
            <w:tcW w:w="3414" w:type="dxa"/>
            <w:shd w:val="clear" w:color="auto" w:fill="FFC000"/>
          </w:tcPr>
          <w:p w14:paraId="42A23B19" w14:textId="77777777" w:rsidR="007B1B0B" w:rsidRPr="00144D04" w:rsidRDefault="007B1B0B" w:rsidP="00714F3F">
            <w:pPr>
              <w:jc w:val="center"/>
              <w:rPr>
                <w:b/>
                <w:sz w:val="24"/>
                <w:szCs w:val="24"/>
              </w:rPr>
            </w:pPr>
            <w:r>
              <w:rPr>
                <w:b/>
                <w:sz w:val="24"/>
                <w:szCs w:val="24"/>
              </w:rPr>
              <w:t>Wellbeing</w:t>
            </w:r>
          </w:p>
        </w:tc>
        <w:tc>
          <w:tcPr>
            <w:tcW w:w="3260" w:type="dxa"/>
            <w:shd w:val="clear" w:color="auto" w:fill="FFC000"/>
          </w:tcPr>
          <w:p w14:paraId="64C212C9" w14:textId="77777777" w:rsidR="007B1B0B" w:rsidRPr="00144D04" w:rsidRDefault="007B1B0B" w:rsidP="00714F3F">
            <w:pPr>
              <w:rPr>
                <w:b/>
                <w:sz w:val="24"/>
                <w:szCs w:val="24"/>
              </w:rPr>
            </w:pPr>
            <w:r>
              <w:rPr>
                <w:b/>
                <w:sz w:val="24"/>
                <w:szCs w:val="24"/>
              </w:rPr>
              <w:t>Learning Development</w:t>
            </w:r>
          </w:p>
        </w:tc>
      </w:tr>
      <w:tr w:rsidR="007B1B0B" w:rsidRPr="00167BE4" w14:paraId="4886B6E0" w14:textId="77777777" w:rsidTr="00714F3F">
        <w:trPr>
          <w:trHeight w:val="387"/>
        </w:trPr>
        <w:tc>
          <w:tcPr>
            <w:tcW w:w="9634" w:type="dxa"/>
            <w:gridSpan w:val="3"/>
            <w:shd w:val="clear" w:color="auto" w:fill="8496B0" w:themeFill="text2" w:themeFillTint="99"/>
          </w:tcPr>
          <w:p w14:paraId="2CFBFB51" w14:textId="0830588C" w:rsidR="007B1B0B" w:rsidRPr="00F81319" w:rsidRDefault="005E1B69" w:rsidP="00714F3F">
            <w:pPr>
              <w:rPr>
                <w:b/>
                <w:sz w:val="18"/>
                <w:szCs w:val="18"/>
              </w:rPr>
            </w:pPr>
            <w:r>
              <w:rPr>
                <w:b/>
                <w:sz w:val="18"/>
                <w:szCs w:val="18"/>
              </w:rPr>
              <w:t>Learners requiring T</w:t>
            </w:r>
            <w:r w:rsidR="007B1B0B" w:rsidRPr="00F81319">
              <w:rPr>
                <w:b/>
                <w:sz w:val="18"/>
                <w:szCs w:val="18"/>
              </w:rPr>
              <w:t>ier 3 intervention are likely to require support across the three areas and therefore interventions planned will include aspects under each heading, for example, intensive interaction that explore and repeatedly revisit the fundamentals of communication.</w:t>
            </w:r>
          </w:p>
          <w:p w14:paraId="59E5309C" w14:textId="77777777" w:rsidR="007B1B0B" w:rsidRPr="00F81319" w:rsidRDefault="007B1B0B" w:rsidP="00714F3F">
            <w:pPr>
              <w:rPr>
                <w:b/>
                <w:sz w:val="18"/>
                <w:szCs w:val="18"/>
              </w:rPr>
            </w:pPr>
          </w:p>
        </w:tc>
      </w:tr>
      <w:tr w:rsidR="007B1B0B" w:rsidRPr="00167BE4" w14:paraId="47A34B34" w14:textId="77777777" w:rsidTr="00714F3F">
        <w:trPr>
          <w:trHeight w:val="2268"/>
        </w:trPr>
        <w:tc>
          <w:tcPr>
            <w:tcW w:w="2960" w:type="dxa"/>
            <w:shd w:val="clear" w:color="auto" w:fill="8496B0" w:themeFill="text2" w:themeFillTint="99"/>
          </w:tcPr>
          <w:p w14:paraId="73227FEC" w14:textId="77777777" w:rsidR="007B1B0B" w:rsidRPr="00F81319" w:rsidRDefault="007B1B0B" w:rsidP="00714F3F">
            <w:pPr>
              <w:rPr>
                <w:sz w:val="18"/>
                <w:szCs w:val="18"/>
              </w:rPr>
            </w:pPr>
            <w:r w:rsidRPr="00F81319">
              <w:rPr>
                <w:b/>
                <w:sz w:val="18"/>
                <w:szCs w:val="18"/>
              </w:rPr>
              <w:t xml:space="preserve">Highly Specialised Needs </w:t>
            </w:r>
            <w:r w:rsidRPr="00F81319">
              <w:rPr>
                <w:sz w:val="18"/>
                <w:szCs w:val="18"/>
              </w:rPr>
              <w:t xml:space="preserve">(Delivered in specialist setting) </w:t>
            </w:r>
          </w:p>
          <w:p w14:paraId="0D9264B1" w14:textId="77777777" w:rsidR="007B1B0B" w:rsidRPr="00F81319" w:rsidRDefault="007B1B0B" w:rsidP="00714F3F">
            <w:pPr>
              <w:rPr>
                <w:b/>
                <w:sz w:val="18"/>
                <w:szCs w:val="18"/>
              </w:rPr>
            </w:pPr>
          </w:p>
          <w:p w14:paraId="442D99C4" w14:textId="77777777" w:rsidR="007B1B0B" w:rsidRPr="00F81319" w:rsidRDefault="007B1B0B" w:rsidP="00714F3F">
            <w:pPr>
              <w:rPr>
                <w:sz w:val="18"/>
                <w:szCs w:val="18"/>
              </w:rPr>
            </w:pPr>
            <w:r w:rsidRPr="00F81319">
              <w:rPr>
                <w:noProof/>
                <w:sz w:val="18"/>
                <w:szCs w:val="18"/>
                <w:lang w:eastAsia="en-GB"/>
              </w:rPr>
              <mc:AlternateContent>
                <mc:Choice Requires="wps">
                  <w:drawing>
                    <wp:anchor distT="0" distB="0" distL="114300" distR="114300" simplePos="0" relativeHeight="251689984" behindDoc="0" locked="0" layoutInCell="1" allowOverlap="1" wp14:anchorId="2C457B1F" wp14:editId="0091209E">
                      <wp:simplePos x="0" y="0"/>
                      <wp:positionH relativeFrom="column">
                        <wp:posOffset>-773460</wp:posOffset>
                      </wp:positionH>
                      <wp:positionV relativeFrom="paragraph">
                        <wp:posOffset>174714</wp:posOffset>
                      </wp:positionV>
                      <wp:extent cx="914400" cy="382772"/>
                      <wp:effectExtent l="0" t="0" r="13335" b="17780"/>
                      <wp:wrapNone/>
                      <wp:docPr id="8" name="Text Box 8"/>
                      <wp:cNvGraphicFramePr/>
                      <a:graphic xmlns:a="http://schemas.openxmlformats.org/drawingml/2006/main">
                        <a:graphicData uri="http://schemas.microsoft.com/office/word/2010/wordprocessingShape">
                          <wps:wsp>
                            <wps:cNvSpPr txBox="1"/>
                            <wps:spPr>
                              <a:xfrm>
                                <a:off x="0" y="0"/>
                                <a:ext cx="914400" cy="382772"/>
                              </a:xfrm>
                              <a:prstGeom prst="rect">
                                <a:avLst/>
                              </a:prstGeom>
                              <a:solidFill>
                                <a:sysClr val="window" lastClr="FFFFFF"/>
                              </a:solidFill>
                              <a:ln w="6350">
                                <a:solidFill>
                                  <a:prstClr val="black"/>
                                </a:solidFill>
                              </a:ln>
                            </wps:spPr>
                            <wps:txbx>
                              <w:txbxContent>
                                <w:p w14:paraId="56578045" w14:textId="77777777" w:rsidR="00494C4F" w:rsidRDefault="00494C4F" w:rsidP="007B1B0B">
                                  <w:r>
                                    <w:t>TIER 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457B1F" id="Text Box 8" o:spid="_x0000_s1035" type="#_x0000_t202" style="position:absolute;margin-left:-60.9pt;margin-top:13.75pt;width:1in;height:30.15pt;z-index:2516899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" fillcolor="window" strokeweight=".5pt">
                      <v:textbox>
                        <w:txbxContent>
                          <w:p w14:paraId="56578045" w14:textId="77777777" w:rsidR="00494C4F" w:rsidRDefault="00494C4F" w:rsidP="007B1B0B">
                            <w:r>
                              <w:t>TIER 3</w:t>
                            </w:r>
                          </w:p>
                        </w:txbxContent>
                      </v:textbox>
                    </v:shape>
                  </w:pict>
                </mc:Fallback>
              </mc:AlternateContent>
            </w:r>
            <w:r w:rsidRPr="00F81319">
              <w:rPr>
                <w:sz w:val="18"/>
                <w:szCs w:val="18"/>
              </w:rPr>
              <w:t xml:space="preserve">Require a total communication environment which offers augmented communication strategies including Makaton, PECs etc. </w:t>
            </w:r>
          </w:p>
          <w:p w14:paraId="2470C846" w14:textId="77777777" w:rsidR="007B1B0B" w:rsidRPr="00F81319" w:rsidRDefault="007B1B0B" w:rsidP="00714F3F">
            <w:pPr>
              <w:rPr>
                <w:sz w:val="18"/>
                <w:szCs w:val="18"/>
              </w:rPr>
            </w:pPr>
          </w:p>
          <w:p w14:paraId="15BFF7A1" w14:textId="77777777" w:rsidR="007B1B0B" w:rsidRPr="00F81319" w:rsidRDefault="007B1B0B" w:rsidP="00714F3F">
            <w:pPr>
              <w:rPr>
                <w:sz w:val="18"/>
                <w:szCs w:val="18"/>
              </w:rPr>
            </w:pPr>
            <w:r w:rsidRPr="00F81319">
              <w:rPr>
                <w:sz w:val="18"/>
                <w:szCs w:val="18"/>
              </w:rPr>
              <w:t>Communicates using verbalisations, gesture and may use some language.</w:t>
            </w:r>
          </w:p>
          <w:p w14:paraId="008B98EF" w14:textId="77777777" w:rsidR="007B1B0B" w:rsidRPr="00F81319" w:rsidRDefault="007B1B0B" w:rsidP="00714F3F">
            <w:pPr>
              <w:rPr>
                <w:sz w:val="18"/>
                <w:szCs w:val="18"/>
              </w:rPr>
            </w:pPr>
          </w:p>
          <w:p w14:paraId="0676BA35" w14:textId="77777777" w:rsidR="007B1B0B" w:rsidRPr="00F81319" w:rsidRDefault="007B1B0B" w:rsidP="00714F3F">
            <w:pPr>
              <w:rPr>
                <w:sz w:val="18"/>
                <w:szCs w:val="18"/>
              </w:rPr>
            </w:pPr>
          </w:p>
        </w:tc>
        <w:tc>
          <w:tcPr>
            <w:tcW w:w="3414" w:type="dxa"/>
            <w:shd w:val="clear" w:color="auto" w:fill="8496B0" w:themeFill="text2" w:themeFillTint="99"/>
          </w:tcPr>
          <w:p w14:paraId="13D22B45" w14:textId="77777777" w:rsidR="007B1B0B" w:rsidRPr="00F81319" w:rsidRDefault="007B1B0B" w:rsidP="00714F3F">
            <w:pPr>
              <w:rPr>
                <w:sz w:val="18"/>
                <w:szCs w:val="18"/>
              </w:rPr>
            </w:pPr>
            <w:r w:rsidRPr="00F81319">
              <w:rPr>
                <w:b/>
                <w:sz w:val="18"/>
                <w:szCs w:val="18"/>
              </w:rPr>
              <w:t xml:space="preserve">Highly Specialised Needs </w:t>
            </w:r>
            <w:r w:rsidRPr="00F81319">
              <w:rPr>
                <w:sz w:val="18"/>
                <w:szCs w:val="18"/>
              </w:rPr>
              <w:t>(Delivered in specialist setting)</w:t>
            </w:r>
          </w:p>
          <w:p w14:paraId="00D2B4E5" w14:textId="77777777" w:rsidR="007B1B0B" w:rsidRPr="00F81319" w:rsidRDefault="007B1B0B" w:rsidP="00714F3F">
            <w:pPr>
              <w:rPr>
                <w:sz w:val="18"/>
                <w:szCs w:val="18"/>
              </w:rPr>
            </w:pPr>
          </w:p>
          <w:p w14:paraId="2E725997" w14:textId="77777777" w:rsidR="007B1B0B" w:rsidRPr="00F81319" w:rsidRDefault="007B1B0B" w:rsidP="00714F3F">
            <w:pPr>
              <w:jc w:val="both"/>
              <w:rPr>
                <w:sz w:val="18"/>
                <w:szCs w:val="18"/>
              </w:rPr>
            </w:pPr>
            <w:r w:rsidRPr="00F81319">
              <w:rPr>
                <w:sz w:val="18"/>
                <w:szCs w:val="18"/>
              </w:rPr>
              <w:t xml:space="preserve">Require significant support to modulate emotional response. Well-being needs- </w:t>
            </w:r>
            <w:r w:rsidRPr="00F81319">
              <w:rPr>
                <w:b/>
                <w:sz w:val="18"/>
                <w:szCs w:val="18"/>
              </w:rPr>
              <w:t xml:space="preserve">may </w:t>
            </w:r>
            <w:r w:rsidRPr="00F81319">
              <w:rPr>
                <w:sz w:val="18"/>
                <w:szCs w:val="18"/>
              </w:rPr>
              <w:t xml:space="preserve">be significantly affected by family stress and/or mental health issues. </w:t>
            </w:r>
            <w:r w:rsidRPr="00F81319">
              <w:rPr>
                <w:color w:val="FF0000"/>
                <w:sz w:val="18"/>
                <w:szCs w:val="18"/>
              </w:rPr>
              <w:t xml:space="preserve"> </w:t>
            </w:r>
            <w:r w:rsidRPr="00F81319">
              <w:rPr>
                <w:sz w:val="18"/>
                <w:szCs w:val="18"/>
              </w:rPr>
              <w:t>Requires long term small group or individualised intervention to progress with learning.</w:t>
            </w:r>
          </w:p>
          <w:p w14:paraId="73E3BBD1" w14:textId="77777777" w:rsidR="007B1B0B" w:rsidRPr="00F81319" w:rsidRDefault="007B1B0B" w:rsidP="00714F3F">
            <w:pPr>
              <w:rPr>
                <w:sz w:val="18"/>
                <w:szCs w:val="18"/>
              </w:rPr>
            </w:pPr>
          </w:p>
          <w:p w14:paraId="02A94720" w14:textId="77777777" w:rsidR="007B1B0B" w:rsidRPr="00F81319" w:rsidRDefault="007B1B0B" w:rsidP="00714F3F">
            <w:pPr>
              <w:rPr>
                <w:sz w:val="18"/>
                <w:szCs w:val="18"/>
              </w:rPr>
            </w:pPr>
            <w:r w:rsidRPr="00F81319">
              <w:rPr>
                <w:sz w:val="18"/>
                <w:szCs w:val="18"/>
              </w:rPr>
              <w:t>Lack of awareness of personal risk to self and others</w:t>
            </w:r>
          </w:p>
        </w:tc>
        <w:tc>
          <w:tcPr>
            <w:tcW w:w="3260" w:type="dxa"/>
            <w:shd w:val="clear" w:color="auto" w:fill="8496B0" w:themeFill="text2" w:themeFillTint="99"/>
          </w:tcPr>
          <w:p w14:paraId="331A5664" w14:textId="77777777" w:rsidR="007B1B0B" w:rsidRPr="00F81319" w:rsidRDefault="007B1B0B" w:rsidP="00714F3F">
            <w:pPr>
              <w:rPr>
                <w:sz w:val="18"/>
                <w:szCs w:val="18"/>
              </w:rPr>
            </w:pPr>
            <w:r w:rsidRPr="00F81319">
              <w:rPr>
                <w:b/>
                <w:sz w:val="18"/>
                <w:szCs w:val="18"/>
              </w:rPr>
              <w:t xml:space="preserve">Highly Specialised Needs </w:t>
            </w:r>
            <w:r w:rsidRPr="00F81319">
              <w:rPr>
                <w:sz w:val="18"/>
                <w:szCs w:val="18"/>
              </w:rPr>
              <w:t>(Delivered in specialist setting)</w:t>
            </w:r>
          </w:p>
          <w:p w14:paraId="147103EA" w14:textId="77777777" w:rsidR="007B1B0B" w:rsidRPr="00F81319" w:rsidRDefault="007B1B0B" w:rsidP="00714F3F">
            <w:pPr>
              <w:rPr>
                <w:b/>
                <w:sz w:val="18"/>
                <w:szCs w:val="18"/>
              </w:rPr>
            </w:pPr>
          </w:p>
          <w:p w14:paraId="4EAFDA5C" w14:textId="77777777" w:rsidR="007B1B0B" w:rsidRPr="00F81319" w:rsidRDefault="007B1B0B" w:rsidP="00714F3F">
            <w:pPr>
              <w:rPr>
                <w:sz w:val="18"/>
                <w:szCs w:val="18"/>
              </w:rPr>
            </w:pPr>
            <w:r w:rsidRPr="00F81319">
              <w:rPr>
                <w:sz w:val="18"/>
                <w:szCs w:val="18"/>
              </w:rPr>
              <w:t>Persistently remains at early level of curriculum</w:t>
            </w:r>
          </w:p>
          <w:p w14:paraId="4B58D7A9" w14:textId="77777777" w:rsidR="007B1B0B" w:rsidRPr="00F81319" w:rsidRDefault="007B1B0B" w:rsidP="00714F3F">
            <w:pPr>
              <w:rPr>
                <w:sz w:val="18"/>
                <w:szCs w:val="18"/>
              </w:rPr>
            </w:pPr>
          </w:p>
          <w:p w14:paraId="2A5638E0" w14:textId="77777777" w:rsidR="007B1B0B" w:rsidRPr="00F81319" w:rsidRDefault="007B1B0B" w:rsidP="00714F3F">
            <w:pPr>
              <w:rPr>
                <w:sz w:val="18"/>
                <w:szCs w:val="18"/>
              </w:rPr>
            </w:pPr>
            <w:r w:rsidRPr="00F81319">
              <w:rPr>
                <w:sz w:val="18"/>
                <w:szCs w:val="18"/>
              </w:rPr>
              <w:t>Significant access to sensory curriculum required</w:t>
            </w:r>
          </w:p>
          <w:p w14:paraId="48D0B1FB" w14:textId="77777777" w:rsidR="007B1B0B" w:rsidRPr="00F81319" w:rsidRDefault="007B1B0B" w:rsidP="00714F3F">
            <w:pPr>
              <w:rPr>
                <w:sz w:val="18"/>
                <w:szCs w:val="18"/>
              </w:rPr>
            </w:pPr>
          </w:p>
          <w:p w14:paraId="0948C467" w14:textId="42F49F1A" w:rsidR="007B1B0B" w:rsidRPr="00F81319" w:rsidRDefault="007B1B0B" w:rsidP="00714F3F">
            <w:pPr>
              <w:rPr>
                <w:sz w:val="18"/>
                <w:szCs w:val="18"/>
              </w:rPr>
            </w:pPr>
            <w:r w:rsidRPr="00F81319">
              <w:rPr>
                <w:sz w:val="18"/>
                <w:szCs w:val="18"/>
              </w:rPr>
              <w:t>Overlearning, multis</w:t>
            </w:r>
            <w:r w:rsidR="005E1B69">
              <w:rPr>
                <w:sz w:val="18"/>
                <w:szCs w:val="18"/>
              </w:rPr>
              <w:t>ensory curricular and concrete/</w:t>
            </w:r>
            <w:r w:rsidRPr="00F81319">
              <w:rPr>
                <w:sz w:val="18"/>
                <w:szCs w:val="18"/>
              </w:rPr>
              <w:t xml:space="preserve">experiential and functional learning approaches required. </w:t>
            </w:r>
          </w:p>
        </w:tc>
      </w:tr>
      <w:tr w:rsidR="007B1B0B" w:rsidRPr="00737DC3" w14:paraId="1CC22976" w14:textId="77777777" w:rsidTr="00714F3F">
        <w:trPr>
          <w:trHeight w:val="2268"/>
        </w:trPr>
        <w:tc>
          <w:tcPr>
            <w:tcW w:w="2960" w:type="dxa"/>
            <w:shd w:val="clear" w:color="auto" w:fill="ACB9CA" w:themeFill="text2" w:themeFillTint="66"/>
          </w:tcPr>
          <w:p w14:paraId="5E88F509" w14:textId="77777777" w:rsidR="007B1B0B" w:rsidRPr="00F81319" w:rsidRDefault="007B1B0B" w:rsidP="00714F3F">
            <w:pPr>
              <w:rPr>
                <w:b/>
                <w:sz w:val="18"/>
                <w:szCs w:val="18"/>
              </w:rPr>
            </w:pPr>
            <w:r w:rsidRPr="00F81319">
              <w:rPr>
                <w:b/>
                <w:sz w:val="18"/>
                <w:szCs w:val="18"/>
              </w:rPr>
              <w:t xml:space="preserve">Targeted Support Needs </w:t>
            </w:r>
            <w:r w:rsidRPr="00F81319">
              <w:rPr>
                <w:b/>
                <w:noProof/>
                <w:sz w:val="18"/>
                <w:szCs w:val="18"/>
                <w:lang w:eastAsia="en-GB"/>
              </w:rPr>
              <mc:AlternateContent>
                <mc:Choice Requires="wps">
                  <w:drawing>
                    <wp:anchor distT="0" distB="0" distL="114300" distR="114300" simplePos="0" relativeHeight="251691008" behindDoc="0" locked="0" layoutInCell="1" allowOverlap="1" wp14:anchorId="5A9D0465" wp14:editId="54BE7CF8">
                      <wp:simplePos x="0" y="0"/>
                      <wp:positionH relativeFrom="column">
                        <wp:posOffset>-773430</wp:posOffset>
                      </wp:positionH>
                      <wp:positionV relativeFrom="paragraph">
                        <wp:posOffset>349856</wp:posOffset>
                      </wp:positionV>
                      <wp:extent cx="539115" cy="786810"/>
                      <wp:effectExtent l="0" t="0" r="13335" b="13335"/>
                      <wp:wrapNone/>
                      <wp:docPr id="9" name="Text Box 9"/>
                      <wp:cNvGraphicFramePr/>
                      <a:graphic xmlns:a="http://schemas.openxmlformats.org/drawingml/2006/main">
                        <a:graphicData uri="http://schemas.microsoft.com/office/word/2010/wordprocessingShape">
                          <wps:wsp>
                            <wps:cNvSpPr txBox="1"/>
                            <wps:spPr>
                              <a:xfrm>
                                <a:off x="0" y="0"/>
                                <a:ext cx="539115" cy="786810"/>
                              </a:xfrm>
                              <a:prstGeom prst="rect">
                                <a:avLst/>
                              </a:prstGeom>
                              <a:solidFill>
                                <a:sysClr val="window" lastClr="FFFFFF"/>
                              </a:solidFill>
                              <a:ln w="6350">
                                <a:solidFill>
                                  <a:prstClr val="black"/>
                                </a:solidFill>
                              </a:ln>
                            </wps:spPr>
                            <wps:txbx>
                              <w:txbxContent>
                                <w:p w14:paraId="48E3DAF6" w14:textId="77777777" w:rsidR="00494C4F" w:rsidRDefault="00494C4F" w:rsidP="007B1B0B">
                                  <w:pPr>
                                    <w:spacing w:after="0" w:line="240" w:lineRule="auto"/>
                                  </w:pPr>
                                  <w:r>
                                    <w:t>TIER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D0465" id="Text Box 9" o:spid="_x0000_s1036" type="#_x0000_t202" style="position:absolute;margin-left:-60.9pt;margin-top:27.55pt;width:42.45pt;height:61.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" fillcolor="window" strokeweight=".5pt">
                      <v:textbox>
                        <w:txbxContent>
                          <w:p w14:paraId="48E3DAF6" w14:textId="77777777" w:rsidR="00494C4F" w:rsidRDefault="00494C4F" w:rsidP="007B1B0B">
                            <w:pPr>
                              <w:spacing w:after="0" w:line="240" w:lineRule="auto"/>
                            </w:pPr>
                            <w:r>
                              <w:t>TIER 2</w:t>
                            </w:r>
                          </w:p>
                        </w:txbxContent>
                      </v:textbox>
                    </v:shape>
                  </w:pict>
                </mc:Fallback>
              </mc:AlternateContent>
            </w:r>
          </w:p>
          <w:p w14:paraId="472D50BB" w14:textId="77777777" w:rsidR="007B1B0B" w:rsidRPr="00F81319" w:rsidRDefault="007B1B0B" w:rsidP="00714F3F">
            <w:pPr>
              <w:rPr>
                <w:b/>
                <w:sz w:val="18"/>
                <w:szCs w:val="18"/>
              </w:rPr>
            </w:pPr>
          </w:p>
          <w:p w14:paraId="307EF671" w14:textId="77777777" w:rsidR="007B1B0B" w:rsidRPr="00F81319" w:rsidRDefault="007B1B0B" w:rsidP="00714F3F">
            <w:pPr>
              <w:rPr>
                <w:sz w:val="18"/>
                <w:szCs w:val="18"/>
              </w:rPr>
            </w:pPr>
            <w:r w:rsidRPr="00F81319">
              <w:rPr>
                <w:sz w:val="18"/>
                <w:szCs w:val="18"/>
              </w:rPr>
              <w:t xml:space="preserve">Pupils with social communication and language needs will be on a continuum ranging from limited communication skills through to early and developing skills in expressive and receptive language. </w:t>
            </w:r>
          </w:p>
          <w:p w14:paraId="11C12518" w14:textId="77777777" w:rsidR="007B1B0B" w:rsidRPr="00F81319" w:rsidRDefault="007B1B0B" w:rsidP="00714F3F">
            <w:pPr>
              <w:rPr>
                <w:sz w:val="18"/>
                <w:szCs w:val="18"/>
              </w:rPr>
            </w:pPr>
          </w:p>
          <w:p w14:paraId="39B8CD9B" w14:textId="77777777" w:rsidR="007B1B0B" w:rsidRPr="00F81319" w:rsidRDefault="007B1B0B" w:rsidP="00714F3F">
            <w:pPr>
              <w:rPr>
                <w:sz w:val="18"/>
                <w:szCs w:val="18"/>
              </w:rPr>
            </w:pPr>
            <w:r w:rsidRPr="00F81319">
              <w:rPr>
                <w:sz w:val="18"/>
                <w:szCs w:val="18"/>
              </w:rPr>
              <w:t xml:space="preserve">Specific difficulties in attuning to social requirements of a social situation and with social interaction. </w:t>
            </w:r>
          </w:p>
          <w:p w14:paraId="01B47C85" w14:textId="77777777" w:rsidR="007B1B0B" w:rsidRPr="00F81319" w:rsidRDefault="007B1B0B" w:rsidP="00714F3F">
            <w:pPr>
              <w:rPr>
                <w:sz w:val="18"/>
                <w:szCs w:val="18"/>
              </w:rPr>
            </w:pPr>
          </w:p>
          <w:p w14:paraId="04199931" w14:textId="77777777" w:rsidR="007B1B0B" w:rsidRPr="00F81319" w:rsidRDefault="007B1B0B" w:rsidP="00714F3F">
            <w:pPr>
              <w:rPr>
                <w:b/>
                <w:sz w:val="18"/>
                <w:szCs w:val="18"/>
              </w:rPr>
            </w:pPr>
            <w:r w:rsidRPr="00F81319">
              <w:rPr>
                <w:b/>
                <w:sz w:val="18"/>
                <w:szCs w:val="18"/>
              </w:rPr>
              <w:t>Assessment should focus on:</w:t>
            </w:r>
          </w:p>
          <w:p w14:paraId="651699FC" w14:textId="77777777" w:rsidR="007B1B0B" w:rsidRPr="00F81319" w:rsidRDefault="007B1B0B" w:rsidP="00714F3F">
            <w:pPr>
              <w:rPr>
                <w:b/>
                <w:sz w:val="18"/>
                <w:szCs w:val="18"/>
              </w:rPr>
            </w:pPr>
          </w:p>
          <w:p w14:paraId="2F1E3753" w14:textId="77777777" w:rsidR="007B1B0B" w:rsidRPr="00F81319" w:rsidRDefault="007B1B0B" w:rsidP="009A68FB">
            <w:pPr>
              <w:pStyle w:val="ListParagraph"/>
              <w:numPr>
                <w:ilvl w:val="0"/>
                <w:numId w:val="15"/>
              </w:numPr>
              <w:rPr>
                <w:sz w:val="18"/>
                <w:szCs w:val="18"/>
              </w:rPr>
            </w:pPr>
            <w:r w:rsidRPr="00F81319">
              <w:rPr>
                <w:sz w:val="18"/>
                <w:szCs w:val="18"/>
              </w:rPr>
              <w:t>Levels and types of adult support required for the learner to make progress</w:t>
            </w:r>
          </w:p>
          <w:p w14:paraId="353D2D17" w14:textId="77777777" w:rsidR="007B1B0B" w:rsidRPr="00F81319" w:rsidRDefault="007B1B0B" w:rsidP="009A68FB">
            <w:pPr>
              <w:pStyle w:val="ListParagraph"/>
              <w:numPr>
                <w:ilvl w:val="0"/>
                <w:numId w:val="15"/>
              </w:numPr>
              <w:rPr>
                <w:sz w:val="18"/>
                <w:szCs w:val="18"/>
              </w:rPr>
            </w:pPr>
            <w:r w:rsidRPr="00F81319">
              <w:rPr>
                <w:sz w:val="18"/>
                <w:szCs w:val="18"/>
              </w:rPr>
              <w:t xml:space="preserve">Levels of attention and focus </w:t>
            </w:r>
          </w:p>
          <w:p w14:paraId="06F79F34" w14:textId="77777777" w:rsidR="007B1B0B" w:rsidRPr="00F81319" w:rsidRDefault="007B1B0B" w:rsidP="009A68FB">
            <w:pPr>
              <w:pStyle w:val="ListParagraph"/>
              <w:numPr>
                <w:ilvl w:val="0"/>
                <w:numId w:val="15"/>
              </w:numPr>
              <w:rPr>
                <w:sz w:val="18"/>
                <w:szCs w:val="18"/>
              </w:rPr>
            </w:pPr>
            <w:r w:rsidRPr="00F81319">
              <w:rPr>
                <w:sz w:val="18"/>
                <w:szCs w:val="18"/>
              </w:rPr>
              <w:t>Comprehension and awareness of verbal and nonverbal communication</w:t>
            </w:r>
          </w:p>
          <w:p w14:paraId="64A34B2E" w14:textId="77777777" w:rsidR="007B1B0B" w:rsidRPr="00F81319" w:rsidRDefault="007B1B0B" w:rsidP="009A68FB">
            <w:pPr>
              <w:pStyle w:val="ListParagraph"/>
              <w:numPr>
                <w:ilvl w:val="0"/>
                <w:numId w:val="15"/>
              </w:numPr>
              <w:rPr>
                <w:sz w:val="18"/>
                <w:szCs w:val="18"/>
              </w:rPr>
            </w:pPr>
            <w:r w:rsidRPr="00F81319">
              <w:rPr>
                <w:sz w:val="18"/>
                <w:szCs w:val="18"/>
              </w:rPr>
              <w:t>Capacity to initiate and sustain communication with others</w:t>
            </w:r>
          </w:p>
          <w:p w14:paraId="678813E0" w14:textId="77777777" w:rsidR="007B1B0B" w:rsidRPr="00F81319" w:rsidRDefault="007B1B0B" w:rsidP="009A68FB">
            <w:pPr>
              <w:pStyle w:val="ListParagraph"/>
              <w:numPr>
                <w:ilvl w:val="0"/>
                <w:numId w:val="15"/>
              </w:numPr>
              <w:rPr>
                <w:sz w:val="18"/>
                <w:szCs w:val="18"/>
              </w:rPr>
            </w:pPr>
            <w:r w:rsidRPr="00F81319">
              <w:rPr>
                <w:sz w:val="18"/>
                <w:szCs w:val="18"/>
              </w:rPr>
              <w:t xml:space="preserve">Motivation to communicate </w:t>
            </w:r>
          </w:p>
        </w:tc>
        <w:tc>
          <w:tcPr>
            <w:tcW w:w="3414" w:type="dxa"/>
            <w:shd w:val="clear" w:color="auto" w:fill="ACB9CA" w:themeFill="text2" w:themeFillTint="66"/>
          </w:tcPr>
          <w:p w14:paraId="6A6F755A" w14:textId="77777777" w:rsidR="007B1B0B" w:rsidRPr="00F81319" w:rsidRDefault="007B1B0B" w:rsidP="00714F3F">
            <w:pPr>
              <w:rPr>
                <w:sz w:val="18"/>
                <w:szCs w:val="18"/>
              </w:rPr>
            </w:pPr>
            <w:r w:rsidRPr="00F81319">
              <w:rPr>
                <w:b/>
                <w:sz w:val="18"/>
                <w:szCs w:val="18"/>
              </w:rPr>
              <w:t xml:space="preserve">Targeted Support Needs </w:t>
            </w:r>
          </w:p>
          <w:p w14:paraId="50F5FCFF" w14:textId="77777777" w:rsidR="007B1B0B" w:rsidRPr="00F81319" w:rsidRDefault="007B1B0B" w:rsidP="00714F3F">
            <w:pPr>
              <w:rPr>
                <w:sz w:val="18"/>
                <w:szCs w:val="18"/>
              </w:rPr>
            </w:pPr>
          </w:p>
          <w:p w14:paraId="07F7B3C8" w14:textId="77777777" w:rsidR="007B1B0B" w:rsidRPr="00F81319" w:rsidRDefault="007B1B0B" w:rsidP="00714F3F">
            <w:pPr>
              <w:rPr>
                <w:sz w:val="18"/>
                <w:szCs w:val="18"/>
              </w:rPr>
            </w:pPr>
            <w:r w:rsidRPr="00F81319">
              <w:rPr>
                <w:sz w:val="18"/>
                <w:szCs w:val="18"/>
              </w:rPr>
              <w:t xml:space="preserve">Some difficulties in modulating emotional response to challenging situations. Challenging behaviour is a feature of response to situations. </w:t>
            </w:r>
          </w:p>
          <w:p w14:paraId="44B8BDC6" w14:textId="77777777" w:rsidR="007B1B0B" w:rsidRPr="00F81319" w:rsidRDefault="007B1B0B" w:rsidP="00714F3F">
            <w:pPr>
              <w:rPr>
                <w:sz w:val="18"/>
                <w:szCs w:val="18"/>
              </w:rPr>
            </w:pPr>
          </w:p>
          <w:p w14:paraId="7E551EA8" w14:textId="77777777" w:rsidR="007B1B0B" w:rsidRPr="00F81319" w:rsidRDefault="007B1B0B" w:rsidP="00714F3F">
            <w:pPr>
              <w:rPr>
                <w:sz w:val="18"/>
                <w:szCs w:val="18"/>
              </w:rPr>
            </w:pPr>
            <w:r w:rsidRPr="00F81319">
              <w:rPr>
                <w:sz w:val="18"/>
                <w:szCs w:val="18"/>
              </w:rPr>
              <w:t xml:space="preserve">Responsive to adult modelling, </w:t>
            </w:r>
            <w:proofErr w:type="spellStart"/>
            <w:r w:rsidRPr="00F81319">
              <w:rPr>
                <w:sz w:val="18"/>
                <w:szCs w:val="18"/>
              </w:rPr>
              <w:t>attunement</w:t>
            </w:r>
            <w:proofErr w:type="spellEnd"/>
            <w:r w:rsidRPr="00F81319">
              <w:rPr>
                <w:sz w:val="18"/>
                <w:szCs w:val="18"/>
              </w:rPr>
              <w:t xml:space="preserve"> and emotional coaching. </w:t>
            </w:r>
          </w:p>
          <w:p w14:paraId="2286090C" w14:textId="77777777" w:rsidR="007B1B0B" w:rsidRPr="00F81319" w:rsidRDefault="007B1B0B" w:rsidP="00714F3F">
            <w:pPr>
              <w:rPr>
                <w:sz w:val="18"/>
                <w:szCs w:val="18"/>
              </w:rPr>
            </w:pPr>
          </w:p>
          <w:p w14:paraId="0B15C823" w14:textId="77777777" w:rsidR="007B1B0B" w:rsidRPr="00F81319" w:rsidRDefault="007B1B0B" w:rsidP="00714F3F">
            <w:pPr>
              <w:rPr>
                <w:sz w:val="18"/>
                <w:szCs w:val="18"/>
              </w:rPr>
            </w:pPr>
            <w:r w:rsidRPr="00F81319">
              <w:rPr>
                <w:sz w:val="18"/>
                <w:szCs w:val="18"/>
              </w:rPr>
              <w:t>Emerging skills in shared attention and following classroom or nursery routines and structures with additional support.</w:t>
            </w:r>
          </w:p>
          <w:p w14:paraId="5DAB91B9" w14:textId="77777777" w:rsidR="007B1B0B" w:rsidRPr="00F81319" w:rsidRDefault="007B1B0B" w:rsidP="00714F3F">
            <w:pPr>
              <w:rPr>
                <w:sz w:val="18"/>
                <w:szCs w:val="18"/>
              </w:rPr>
            </w:pPr>
          </w:p>
          <w:p w14:paraId="1A024A17" w14:textId="77777777" w:rsidR="007B1B0B" w:rsidRPr="00F81319" w:rsidRDefault="007B1B0B" w:rsidP="00714F3F">
            <w:pPr>
              <w:rPr>
                <w:sz w:val="18"/>
                <w:szCs w:val="18"/>
              </w:rPr>
            </w:pPr>
            <w:r w:rsidRPr="00F81319">
              <w:rPr>
                <w:sz w:val="18"/>
                <w:szCs w:val="18"/>
              </w:rPr>
              <w:t>Emerging skills in working in small group setting to follow instructions and work co-operatively with peers</w:t>
            </w:r>
          </w:p>
          <w:p w14:paraId="64E10CB3" w14:textId="77777777" w:rsidR="007B1B0B" w:rsidRPr="00F81319" w:rsidRDefault="007B1B0B" w:rsidP="00714F3F">
            <w:pPr>
              <w:rPr>
                <w:b/>
                <w:sz w:val="18"/>
                <w:szCs w:val="18"/>
              </w:rPr>
            </w:pPr>
          </w:p>
          <w:p w14:paraId="28B11FA5" w14:textId="77777777" w:rsidR="007B1B0B" w:rsidRPr="00F81319" w:rsidRDefault="007B1B0B" w:rsidP="00714F3F">
            <w:pPr>
              <w:rPr>
                <w:b/>
                <w:sz w:val="18"/>
                <w:szCs w:val="18"/>
              </w:rPr>
            </w:pPr>
            <w:r w:rsidRPr="00F81319">
              <w:rPr>
                <w:b/>
                <w:sz w:val="18"/>
                <w:szCs w:val="18"/>
              </w:rPr>
              <w:t>Assessment should focus on:</w:t>
            </w:r>
          </w:p>
          <w:p w14:paraId="2E17D702" w14:textId="77777777" w:rsidR="007B1B0B" w:rsidRPr="00F81319" w:rsidRDefault="007B1B0B" w:rsidP="00714F3F">
            <w:pPr>
              <w:rPr>
                <w:b/>
                <w:sz w:val="18"/>
                <w:szCs w:val="18"/>
              </w:rPr>
            </w:pPr>
          </w:p>
          <w:p w14:paraId="63A027F0" w14:textId="77777777" w:rsidR="007B1B0B" w:rsidRPr="00F81319" w:rsidRDefault="007B1B0B" w:rsidP="009A68FB">
            <w:pPr>
              <w:pStyle w:val="ListParagraph"/>
              <w:numPr>
                <w:ilvl w:val="0"/>
                <w:numId w:val="20"/>
              </w:numPr>
              <w:rPr>
                <w:sz w:val="18"/>
                <w:szCs w:val="18"/>
              </w:rPr>
            </w:pPr>
            <w:r w:rsidRPr="00F81319">
              <w:rPr>
                <w:sz w:val="18"/>
                <w:szCs w:val="18"/>
              </w:rPr>
              <w:t>Level and type of support required to access learning</w:t>
            </w:r>
          </w:p>
          <w:p w14:paraId="12291595" w14:textId="77777777" w:rsidR="007B1B0B" w:rsidRPr="00F81319" w:rsidRDefault="007B1B0B" w:rsidP="009A68FB">
            <w:pPr>
              <w:pStyle w:val="ListParagraph"/>
              <w:numPr>
                <w:ilvl w:val="0"/>
                <w:numId w:val="20"/>
              </w:numPr>
              <w:rPr>
                <w:sz w:val="18"/>
                <w:szCs w:val="18"/>
              </w:rPr>
            </w:pPr>
            <w:r w:rsidRPr="00F81319">
              <w:rPr>
                <w:sz w:val="18"/>
                <w:szCs w:val="18"/>
              </w:rPr>
              <w:t>Contextual assessment of triggers and responses</w:t>
            </w:r>
          </w:p>
          <w:p w14:paraId="4D2D9E1D" w14:textId="77777777" w:rsidR="007B1B0B" w:rsidRPr="00F81319" w:rsidRDefault="007B1B0B" w:rsidP="00714F3F">
            <w:pPr>
              <w:rPr>
                <w:b/>
                <w:sz w:val="18"/>
                <w:szCs w:val="18"/>
              </w:rPr>
            </w:pPr>
          </w:p>
        </w:tc>
        <w:tc>
          <w:tcPr>
            <w:tcW w:w="3260" w:type="dxa"/>
            <w:shd w:val="clear" w:color="auto" w:fill="ACB9CA" w:themeFill="text2" w:themeFillTint="66"/>
          </w:tcPr>
          <w:p w14:paraId="6A17A615" w14:textId="77777777" w:rsidR="007B1B0B" w:rsidRPr="00F81319" w:rsidRDefault="007B1B0B" w:rsidP="00714F3F">
            <w:pPr>
              <w:rPr>
                <w:sz w:val="18"/>
                <w:szCs w:val="18"/>
              </w:rPr>
            </w:pPr>
            <w:r w:rsidRPr="00F81319">
              <w:rPr>
                <w:b/>
                <w:sz w:val="18"/>
                <w:szCs w:val="18"/>
              </w:rPr>
              <w:t>Targeted Support Needs</w:t>
            </w:r>
          </w:p>
          <w:p w14:paraId="284B74E2" w14:textId="77777777" w:rsidR="007B1B0B" w:rsidRPr="00F81319" w:rsidRDefault="007B1B0B" w:rsidP="00714F3F">
            <w:pPr>
              <w:rPr>
                <w:b/>
                <w:sz w:val="18"/>
                <w:szCs w:val="18"/>
              </w:rPr>
            </w:pPr>
            <w:r w:rsidRPr="00F81319">
              <w:rPr>
                <w:b/>
                <w:sz w:val="18"/>
                <w:szCs w:val="18"/>
              </w:rPr>
              <w:t xml:space="preserve"> </w:t>
            </w:r>
          </w:p>
          <w:p w14:paraId="71CFC23D" w14:textId="77777777" w:rsidR="007B1B0B" w:rsidRPr="00F81319" w:rsidRDefault="007B1B0B" w:rsidP="00714F3F">
            <w:pPr>
              <w:rPr>
                <w:sz w:val="18"/>
                <w:szCs w:val="18"/>
              </w:rPr>
            </w:pPr>
            <w:r w:rsidRPr="00F81319">
              <w:rPr>
                <w:sz w:val="18"/>
                <w:szCs w:val="18"/>
              </w:rPr>
              <w:t>Performs at a level below curricular expectations for age and stage of development. Access to sensory curriculum may be required</w:t>
            </w:r>
          </w:p>
          <w:p w14:paraId="4A5B8A95" w14:textId="77777777" w:rsidR="007B1B0B" w:rsidRPr="00F81319" w:rsidRDefault="007B1B0B" w:rsidP="00714F3F">
            <w:pPr>
              <w:rPr>
                <w:sz w:val="18"/>
                <w:szCs w:val="18"/>
              </w:rPr>
            </w:pPr>
          </w:p>
          <w:p w14:paraId="34E049AD" w14:textId="77777777" w:rsidR="007B1B0B" w:rsidRPr="00F81319" w:rsidRDefault="007B1B0B" w:rsidP="00714F3F">
            <w:pPr>
              <w:rPr>
                <w:sz w:val="18"/>
                <w:szCs w:val="18"/>
              </w:rPr>
            </w:pPr>
            <w:r w:rsidRPr="00F81319">
              <w:rPr>
                <w:sz w:val="18"/>
                <w:szCs w:val="18"/>
              </w:rPr>
              <w:t>Pupils will be on a continuum ranging from early levels of play and learning (requiring concrete objects and multi-sensory learning activity) through to pupils who appear to be progressing with aspects of the curriculum (e.g. learning letters and numbers).</w:t>
            </w:r>
          </w:p>
          <w:p w14:paraId="1B7739A2" w14:textId="77777777" w:rsidR="007B1B0B" w:rsidRPr="00F81319" w:rsidRDefault="007B1B0B" w:rsidP="00714F3F">
            <w:pPr>
              <w:rPr>
                <w:sz w:val="18"/>
                <w:szCs w:val="18"/>
              </w:rPr>
            </w:pPr>
          </w:p>
          <w:p w14:paraId="47EAAFC7" w14:textId="77777777" w:rsidR="007B1B0B" w:rsidRPr="00F81319" w:rsidRDefault="007B1B0B" w:rsidP="00714F3F">
            <w:pPr>
              <w:rPr>
                <w:b/>
                <w:sz w:val="18"/>
                <w:szCs w:val="18"/>
              </w:rPr>
            </w:pPr>
            <w:r w:rsidRPr="00F81319">
              <w:rPr>
                <w:b/>
                <w:sz w:val="18"/>
                <w:szCs w:val="18"/>
              </w:rPr>
              <w:t>Assessment should focus on:</w:t>
            </w:r>
          </w:p>
          <w:p w14:paraId="11663A6A" w14:textId="77777777" w:rsidR="007B1B0B" w:rsidRPr="00F81319" w:rsidRDefault="007B1B0B" w:rsidP="00714F3F">
            <w:pPr>
              <w:rPr>
                <w:b/>
                <w:sz w:val="18"/>
                <w:szCs w:val="18"/>
              </w:rPr>
            </w:pPr>
          </w:p>
          <w:p w14:paraId="19DBB52C" w14:textId="77777777" w:rsidR="007B1B0B" w:rsidRPr="00F81319" w:rsidRDefault="007B1B0B" w:rsidP="009A68FB">
            <w:pPr>
              <w:pStyle w:val="ListParagraph"/>
              <w:numPr>
                <w:ilvl w:val="0"/>
                <w:numId w:val="16"/>
              </w:numPr>
              <w:rPr>
                <w:sz w:val="18"/>
                <w:szCs w:val="18"/>
              </w:rPr>
            </w:pPr>
            <w:r w:rsidRPr="00F81319">
              <w:rPr>
                <w:sz w:val="18"/>
                <w:szCs w:val="18"/>
              </w:rPr>
              <w:t>Ability to progress beyond rote learning or memorisations to generalisation and problem solving</w:t>
            </w:r>
          </w:p>
        </w:tc>
      </w:tr>
      <w:tr w:rsidR="007B1B0B" w:rsidRPr="00303E2F" w14:paraId="57D2B6C4" w14:textId="77777777" w:rsidTr="00714F3F">
        <w:trPr>
          <w:trHeight w:val="1712"/>
        </w:trPr>
        <w:tc>
          <w:tcPr>
            <w:tcW w:w="2960" w:type="dxa"/>
            <w:shd w:val="clear" w:color="auto" w:fill="FFFFFF" w:themeFill="background1"/>
          </w:tcPr>
          <w:p w14:paraId="5FBD4A7D" w14:textId="77777777" w:rsidR="007B1B0B" w:rsidRPr="00F81319" w:rsidRDefault="007B1B0B" w:rsidP="00714F3F">
            <w:pPr>
              <w:rPr>
                <w:sz w:val="18"/>
                <w:szCs w:val="18"/>
              </w:rPr>
            </w:pPr>
            <w:r w:rsidRPr="00F81319">
              <w:rPr>
                <w:b/>
                <w:noProof/>
                <w:sz w:val="18"/>
                <w:szCs w:val="18"/>
                <w:lang w:eastAsia="en-GB"/>
              </w:rPr>
              <mc:AlternateContent>
                <mc:Choice Requires="wps">
                  <w:drawing>
                    <wp:anchor distT="0" distB="0" distL="114300" distR="114300" simplePos="0" relativeHeight="251692032" behindDoc="0" locked="0" layoutInCell="1" allowOverlap="1" wp14:anchorId="2ACD1913" wp14:editId="1947C5B9">
                      <wp:simplePos x="0" y="0"/>
                      <wp:positionH relativeFrom="column">
                        <wp:posOffset>-688399</wp:posOffset>
                      </wp:positionH>
                      <wp:positionV relativeFrom="paragraph">
                        <wp:posOffset>339297</wp:posOffset>
                      </wp:positionV>
                      <wp:extent cx="579431" cy="382772"/>
                      <wp:effectExtent l="0" t="0" r="11430" b="17780"/>
                      <wp:wrapNone/>
                      <wp:docPr id="10" name="Text Box 10"/>
                      <wp:cNvGraphicFramePr/>
                      <a:graphic xmlns:a="http://schemas.openxmlformats.org/drawingml/2006/main">
                        <a:graphicData uri="http://schemas.microsoft.com/office/word/2010/wordprocessingShape">
                          <wps:wsp>
                            <wps:cNvSpPr txBox="1"/>
                            <wps:spPr>
                              <a:xfrm>
                                <a:off x="0" y="0"/>
                                <a:ext cx="579431" cy="382772"/>
                              </a:xfrm>
                              <a:prstGeom prst="rect">
                                <a:avLst/>
                              </a:prstGeom>
                              <a:solidFill>
                                <a:sysClr val="window" lastClr="FFFFFF"/>
                              </a:solidFill>
                              <a:ln w="6350">
                                <a:solidFill>
                                  <a:prstClr val="black"/>
                                </a:solidFill>
                              </a:ln>
                            </wps:spPr>
                            <wps:txbx>
                              <w:txbxContent>
                                <w:p w14:paraId="7557713C" w14:textId="77777777" w:rsidR="00494C4F" w:rsidRDefault="00494C4F" w:rsidP="007B1B0B">
                                  <w:r>
                                    <w:t>Tier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D1913" id="Text Box 10" o:spid="_x0000_s1037" type="#_x0000_t202" style="position:absolute;margin-left:-54.2pt;margin-top:26.7pt;width:45.6pt;height:30.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" fillcolor="window" strokeweight=".5pt">
                      <v:textbox>
                        <w:txbxContent>
                          <w:p w14:paraId="7557713C" w14:textId="77777777" w:rsidR="00494C4F" w:rsidRDefault="00494C4F" w:rsidP="007B1B0B">
                            <w:r>
                              <w:t>Tier 1</w:t>
                            </w:r>
                          </w:p>
                        </w:txbxContent>
                      </v:textbox>
                    </v:shape>
                  </w:pict>
                </mc:Fallback>
              </mc:AlternateContent>
            </w:r>
            <w:r w:rsidRPr="00F81319">
              <w:rPr>
                <w:b/>
                <w:sz w:val="18"/>
                <w:szCs w:val="18"/>
              </w:rPr>
              <w:t xml:space="preserve">Universal Support Needs </w:t>
            </w:r>
          </w:p>
          <w:p w14:paraId="7BDF8735" w14:textId="77777777" w:rsidR="007B1B0B" w:rsidRPr="00F81319" w:rsidRDefault="007B1B0B" w:rsidP="00714F3F">
            <w:pPr>
              <w:rPr>
                <w:sz w:val="18"/>
                <w:szCs w:val="18"/>
              </w:rPr>
            </w:pPr>
            <w:r w:rsidRPr="00F81319">
              <w:rPr>
                <w:sz w:val="18"/>
                <w:szCs w:val="18"/>
              </w:rPr>
              <w:t>Responsive to language and communication friendly establishment approaches</w:t>
            </w:r>
          </w:p>
          <w:p w14:paraId="4952E860" w14:textId="77777777" w:rsidR="007B1B0B" w:rsidRPr="00F81319" w:rsidRDefault="007B1B0B" w:rsidP="00714F3F">
            <w:pPr>
              <w:rPr>
                <w:sz w:val="18"/>
                <w:szCs w:val="18"/>
              </w:rPr>
            </w:pPr>
          </w:p>
          <w:p w14:paraId="0CA988EA" w14:textId="77777777" w:rsidR="007B1B0B" w:rsidRPr="00F81319" w:rsidRDefault="007B1B0B" w:rsidP="00714F3F">
            <w:pPr>
              <w:rPr>
                <w:sz w:val="18"/>
                <w:szCs w:val="18"/>
              </w:rPr>
            </w:pPr>
            <w:r w:rsidRPr="00F81319">
              <w:rPr>
                <w:sz w:val="18"/>
                <w:szCs w:val="18"/>
              </w:rPr>
              <w:t>Responsive to approaches included in the Autism Adviser programme</w:t>
            </w:r>
          </w:p>
        </w:tc>
        <w:tc>
          <w:tcPr>
            <w:tcW w:w="3414" w:type="dxa"/>
            <w:shd w:val="clear" w:color="auto" w:fill="FFFFFF" w:themeFill="background1"/>
          </w:tcPr>
          <w:p w14:paraId="5EF62AE9" w14:textId="77777777" w:rsidR="007B1B0B" w:rsidRPr="00F81319" w:rsidRDefault="007B1B0B" w:rsidP="00714F3F">
            <w:pPr>
              <w:rPr>
                <w:sz w:val="18"/>
                <w:szCs w:val="18"/>
              </w:rPr>
            </w:pPr>
            <w:r w:rsidRPr="00F81319">
              <w:rPr>
                <w:b/>
                <w:sz w:val="18"/>
                <w:szCs w:val="18"/>
              </w:rPr>
              <w:t xml:space="preserve">Universal Support Needs </w:t>
            </w:r>
          </w:p>
          <w:p w14:paraId="24D90570" w14:textId="456DB2F9" w:rsidR="007B1B0B" w:rsidRPr="00F81319" w:rsidRDefault="007B1B0B" w:rsidP="00714F3F">
            <w:pPr>
              <w:rPr>
                <w:sz w:val="18"/>
                <w:szCs w:val="18"/>
              </w:rPr>
            </w:pPr>
            <w:r w:rsidRPr="00F81319">
              <w:rPr>
                <w:sz w:val="18"/>
                <w:szCs w:val="18"/>
              </w:rPr>
              <w:t>Well-being needs</w:t>
            </w:r>
            <w:r w:rsidR="005E1B69">
              <w:rPr>
                <w:sz w:val="18"/>
                <w:szCs w:val="18"/>
              </w:rPr>
              <w:t xml:space="preserve"> </w:t>
            </w:r>
            <w:r w:rsidRPr="00F81319">
              <w:rPr>
                <w:sz w:val="18"/>
                <w:szCs w:val="18"/>
              </w:rPr>
              <w:t>- responsive to universal strat</w:t>
            </w:r>
            <w:r w:rsidR="005E1B69">
              <w:rPr>
                <w:sz w:val="18"/>
                <w:szCs w:val="18"/>
              </w:rPr>
              <w:t>egies based on nurture and</w:t>
            </w:r>
            <w:r w:rsidRPr="00F81319">
              <w:rPr>
                <w:sz w:val="18"/>
                <w:szCs w:val="18"/>
              </w:rPr>
              <w:t xml:space="preserve"> attachment, for example Compassionate, Connected Communities Resource</w:t>
            </w:r>
          </w:p>
        </w:tc>
        <w:tc>
          <w:tcPr>
            <w:tcW w:w="3260" w:type="dxa"/>
            <w:shd w:val="clear" w:color="auto" w:fill="FFFFFF" w:themeFill="background1"/>
          </w:tcPr>
          <w:p w14:paraId="34B25688" w14:textId="77777777" w:rsidR="007B1B0B" w:rsidRPr="00F81319" w:rsidRDefault="007B1B0B" w:rsidP="00714F3F">
            <w:pPr>
              <w:rPr>
                <w:sz w:val="18"/>
                <w:szCs w:val="18"/>
              </w:rPr>
            </w:pPr>
            <w:r w:rsidRPr="00F81319">
              <w:rPr>
                <w:b/>
                <w:sz w:val="18"/>
                <w:szCs w:val="18"/>
              </w:rPr>
              <w:t xml:space="preserve">Universal Support Needs </w:t>
            </w:r>
          </w:p>
          <w:p w14:paraId="38AE65C4" w14:textId="77777777" w:rsidR="007B1B0B" w:rsidRPr="00F81319" w:rsidRDefault="007B1B0B" w:rsidP="00714F3F">
            <w:pPr>
              <w:rPr>
                <w:sz w:val="18"/>
                <w:szCs w:val="18"/>
              </w:rPr>
            </w:pPr>
            <w:r w:rsidRPr="00F81319">
              <w:rPr>
                <w:sz w:val="18"/>
                <w:szCs w:val="18"/>
              </w:rPr>
              <w:t>Accesses mainstream curriculum with differentiation appropriate to age and stage of development.</w:t>
            </w:r>
          </w:p>
          <w:p w14:paraId="1582D930" w14:textId="77777777" w:rsidR="007B1B0B" w:rsidRPr="00F81319" w:rsidRDefault="007B1B0B" w:rsidP="00714F3F">
            <w:pPr>
              <w:rPr>
                <w:sz w:val="18"/>
                <w:szCs w:val="18"/>
              </w:rPr>
            </w:pPr>
            <w:r w:rsidRPr="00F81319">
              <w:rPr>
                <w:sz w:val="18"/>
                <w:szCs w:val="18"/>
              </w:rPr>
              <w:t>Awareness of sensory needs- minimal adaptations to setting to support individual pupils</w:t>
            </w:r>
          </w:p>
        </w:tc>
      </w:tr>
    </w:tbl>
    <w:p w14:paraId="49BA5D1C" w14:textId="58E33111" w:rsidR="007B1B0B" w:rsidRPr="005E5EE8" w:rsidRDefault="007B1B0B" w:rsidP="007B1B0B">
      <w:pPr>
        <w:rPr>
          <w:b/>
          <w:bCs/>
          <w:sz w:val="22"/>
          <w:szCs w:val="22"/>
        </w:rPr>
      </w:pPr>
      <w:r w:rsidRPr="00590AEC">
        <w:t xml:space="preserve"> </w:t>
      </w:r>
      <w:r w:rsidR="005E5EE8" w:rsidRPr="005E5EE8">
        <w:rPr>
          <w:b/>
          <w:bCs/>
          <w:sz w:val="22"/>
          <w:szCs w:val="22"/>
        </w:rPr>
        <w:t>Figure 3</w:t>
      </w:r>
    </w:p>
    <w:p w14:paraId="0D92E832" w14:textId="4C5F3F55" w:rsidR="007B1B0B" w:rsidRDefault="007B1B0B" w:rsidP="007B1B0B">
      <w:pPr>
        <w:jc w:val="both"/>
        <w:rPr>
          <w:rFonts w:cstheme="minorHAnsi"/>
          <w:b/>
          <w:sz w:val="24"/>
          <w:szCs w:val="24"/>
        </w:rPr>
      </w:pPr>
    </w:p>
    <w:p w14:paraId="7D0D73DF" w14:textId="0FCD12CB" w:rsidR="00B728EE" w:rsidRDefault="00B728EE" w:rsidP="007B1B0B">
      <w:pPr>
        <w:jc w:val="both"/>
        <w:rPr>
          <w:rFonts w:cstheme="minorHAnsi"/>
          <w:b/>
          <w:sz w:val="24"/>
          <w:szCs w:val="24"/>
        </w:rPr>
      </w:pPr>
    </w:p>
    <w:p w14:paraId="4956A6D3" w14:textId="008E6AC5" w:rsidR="00B728EE" w:rsidRDefault="00B728EE" w:rsidP="007B1B0B">
      <w:pPr>
        <w:jc w:val="both"/>
        <w:rPr>
          <w:rFonts w:cstheme="minorHAnsi"/>
          <w:b/>
          <w:sz w:val="24"/>
          <w:szCs w:val="24"/>
        </w:rPr>
      </w:pPr>
    </w:p>
    <w:p w14:paraId="72A2A9E1" w14:textId="5033D01C" w:rsidR="00B728EE" w:rsidRDefault="00B728EE" w:rsidP="007B1B0B">
      <w:pPr>
        <w:jc w:val="both"/>
        <w:rPr>
          <w:rFonts w:cstheme="minorHAnsi"/>
          <w:b/>
          <w:sz w:val="24"/>
          <w:szCs w:val="24"/>
        </w:rPr>
      </w:pPr>
    </w:p>
    <w:p w14:paraId="6EC3A72C" w14:textId="6C61C26B" w:rsidR="00B728EE" w:rsidRDefault="00B728EE" w:rsidP="007B1B0B">
      <w:pPr>
        <w:jc w:val="both"/>
        <w:rPr>
          <w:rFonts w:cstheme="minorHAnsi"/>
          <w:b/>
          <w:sz w:val="24"/>
          <w:szCs w:val="24"/>
        </w:rPr>
      </w:pPr>
    </w:p>
    <w:p w14:paraId="7D6C8492" w14:textId="59C487AD" w:rsidR="00B728EE" w:rsidRDefault="00B728EE" w:rsidP="007B1B0B">
      <w:pPr>
        <w:jc w:val="both"/>
        <w:rPr>
          <w:rFonts w:cstheme="minorHAnsi"/>
          <w:b/>
          <w:sz w:val="24"/>
          <w:szCs w:val="24"/>
        </w:rPr>
      </w:pPr>
    </w:p>
    <w:p w14:paraId="6395D49B" w14:textId="7B3D346F" w:rsidR="00B728EE" w:rsidRDefault="00B728EE" w:rsidP="007B1B0B">
      <w:pPr>
        <w:jc w:val="both"/>
        <w:rPr>
          <w:rFonts w:cstheme="minorHAnsi"/>
          <w:b/>
          <w:sz w:val="24"/>
          <w:szCs w:val="24"/>
        </w:rPr>
      </w:pPr>
    </w:p>
    <w:p w14:paraId="76117A9C" w14:textId="54080215" w:rsidR="00B728EE" w:rsidRDefault="00B728EE" w:rsidP="007B1B0B">
      <w:pPr>
        <w:jc w:val="both"/>
        <w:rPr>
          <w:rFonts w:cstheme="minorHAnsi"/>
          <w:b/>
          <w:sz w:val="24"/>
          <w:szCs w:val="24"/>
        </w:rPr>
      </w:pPr>
    </w:p>
    <w:p w14:paraId="5244B4E6" w14:textId="0F53F2AD" w:rsidR="00B728EE" w:rsidRDefault="00B728EE" w:rsidP="007B1B0B">
      <w:pPr>
        <w:jc w:val="both"/>
        <w:rPr>
          <w:rFonts w:cstheme="minorHAnsi"/>
          <w:b/>
          <w:sz w:val="24"/>
          <w:szCs w:val="24"/>
        </w:rPr>
      </w:pPr>
    </w:p>
    <w:p w14:paraId="2291933E" w14:textId="68B8C68E" w:rsidR="00B728EE" w:rsidRDefault="00B728EE" w:rsidP="007B1B0B">
      <w:pPr>
        <w:jc w:val="both"/>
        <w:rPr>
          <w:rFonts w:cstheme="minorHAnsi"/>
          <w:b/>
          <w:sz w:val="24"/>
          <w:szCs w:val="24"/>
        </w:rPr>
      </w:pPr>
    </w:p>
    <w:p w14:paraId="13A62BE7" w14:textId="4662BEBB" w:rsidR="00B728EE" w:rsidRDefault="00B728EE" w:rsidP="007B1B0B">
      <w:pPr>
        <w:jc w:val="both"/>
        <w:rPr>
          <w:rFonts w:cstheme="minorHAnsi"/>
          <w:b/>
          <w:sz w:val="24"/>
          <w:szCs w:val="24"/>
        </w:rPr>
      </w:pPr>
    </w:p>
    <w:p w14:paraId="553BF6C8" w14:textId="0F80D957" w:rsidR="00B728EE" w:rsidRDefault="00B728EE" w:rsidP="007B1B0B">
      <w:pPr>
        <w:jc w:val="both"/>
        <w:rPr>
          <w:rFonts w:cstheme="minorHAnsi"/>
          <w:b/>
          <w:sz w:val="24"/>
          <w:szCs w:val="24"/>
        </w:rPr>
      </w:pPr>
    </w:p>
    <w:p w14:paraId="5D1E8E69" w14:textId="5B6DAECA" w:rsidR="00B728EE" w:rsidRDefault="00B728EE" w:rsidP="007B1B0B">
      <w:pPr>
        <w:jc w:val="both"/>
        <w:rPr>
          <w:rFonts w:cstheme="minorHAnsi"/>
          <w:b/>
          <w:sz w:val="24"/>
          <w:szCs w:val="24"/>
        </w:rPr>
      </w:pPr>
    </w:p>
    <w:p w14:paraId="19D769D4" w14:textId="0E0DE2F4" w:rsidR="00B728EE" w:rsidRDefault="00B728EE" w:rsidP="007B1B0B">
      <w:pPr>
        <w:jc w:val="both"/>
        <w:rPr>
          <w:rFonts w:cstheme="minorHAnsi"/>
          <w:b/>
          <w:sz w:val="24"/>
          <w:szCs w:val="24"/>
        </w:rPr>
      </w:pPr>
    </w:p>
    <w:p w14:paraId="45C86203" w14:textId="302F5674" w:rsidR="00B728EE" w:rsidRDefault="00B728EE" w:rsidP="007B1B0B">
      <w:pPr>
        <w:jc w:val="both"/>
        <w:rPr>
          <w:rFonts w:cstheme="minorHAnsi"/>
          <w:b/>
          <w:sz w:val="24"/>
          <w:szCs w:val="24"/>
        </w:rPr>
      </w:pPr>
    </w:p>
    <w:p w14:paraId="23146E98" w14:textId="0E03A109" w:rsidR="00B728EE" w:rsidRDefault="00B728EE" w:rsidP="007B1B0B">
      <w:pPr>
        <w:jc w:val="both"/>
        <w:rPr>
          <w:rFonts w:cstheme="minorHAnsi"/>
          <w:b/>
          <w:sz w:val="24"/>
          <w:szCs w:val="24"/>
        </w:rPr>
      </w:pPr>
    </w:p>
    <w:p w14:paraId="3C4589BF" w14:textId="565100C5" w:rsidR="00B728EE" w:rsidRDefault="00B728EE" w:rsidP="007B1B0B">
      <w:pPr>
        <w:jc w:val="both"/>
        <w:rPr>
          <w:rFonts w:cstheme="minorHAnsi"/>
          <w:b/>
          <w:sz w:val="24"/>
          <w:szCs w:val="24"/>
        </w:rPr>
      </w:pPr>
    </w:p>
    <w:p w14:paraId="7C975CEE" w14:textId="440B399A" w:rsidR="00B728EE" w:rsidRDefault="00B728EE" w:rsidP="007B1B0B">
      <w:pPr>
        <w:jc w:val="both"/>
        <w:rPr>
          <w:rFonts w:cstheme="minorHAnsi"/>
          <w:b/>
          <w:sz w:val="24"/>
          <w:szCs w:val="24"/>
        </w:rPr>
      </w:pPr>
    </w:p>
    <w:p w14:paraId="7DADB36A" w14:textId="09B4A3A2" w:rsidR="00B728EE" w:rsidRDefault="00B728EE" w:rsidP="007B1B0B">
      <w:pPr>
        <w:jc w:val="both"/>
        <w:rPr>
          <w:rFonts w:cstheme="minorHAnsi"/>
          <w:b/>
          <w:sz w:val="24"/>
          <w:szCs w:val="24"/>
        </w:rPr>
      </w:pPr>
    </w:p>
    <w:p w14:paraId="71F628B5" w14:textId="005D6FC8" w:rsidR="00B728EE" w:rsidRDefault="00B728EE" w:rsidP="007B1B0B">
      <w:pPr>
        <w:jc w:val="both"/>
        <w:rPr>
          <w:rFonts w:cstheme="minorHAnsi"/>
          <w:b/>
          <w:sz w:val="24"/>
          <w:szCs w:val="24"/>
        </w:rPr>
      </w:pPr>
    </w:p>
    <w:p w14:paraId="1B95EC67" w14:textId="24A2B4E2" w:rsidR="00B728EE" w:rsidRDefault="00B728EE" w:rsidP="007B1B0B">
      <w:pPr>
        <w:jc w:val="both"/>
        <w:rPr>
          <w:rFonts w:cstheme="minorHAnsi"/>
          <w:b/>
          <w:sz w:val="24"/>
          <w:szCs w:val="24"/>
        </w:rPr>
      </w:pPr>
    </w:p>
    <w:p w14:paraId="11021341" w14:textId="08B578B5" w:rsidR="00B728EE" w:rsidRDefault="00B728EE" w:rsidP="007B1B0B">
      <w:pPr>
        <w:jc w:val="both"/>
        <w:rPr>
          <w:rFonts w:cstheme="minorHAnsi"/>
          <w:b/>
          <w:sz w:val="24"/>
          <w:szCs w:val="24"/>
        </w:rPr>
      </w:pPr>
    </w:p>
    <w:p w14:paraId="34E469CF" w14:textId="5C4F2CF2" w:rsidR="00B728EE" w:rsidRDefault="00B728EE" w:rsidP="007B1B0B">
      <w:pPr>
        <w:jc w:val="both"/>
        <w:rPr>
          <w:rFonts w:cstheme="minorHAnsi"/>
          <w:b/>
          <w:sz w:val="24"/>
          <w:szCs w:val="24"/>
        </w:rPr>
      </w:pPr>
    </w:p>
    <w:p w14:paraId="1022E612" w14:textId="77777777" w:rsidR="005E5EE8" w:rsidRDefault="005E5EE8" w:rsidP="00021F37">
      <w:pPr>
        <w:jc w:val="both"/>
        <w:rPr>
          <w:rFonts w:cstheme="minorHAnsi"/>
          <w:b/>
          <w:sz w:val="24"/>
          <w:szCs w:val="24"/>
        </w:rPr>
      </w:pPr>
    </w:p>
    <w:p w14:paraId="03FDEBB0" w14:textId="3C5040F0" w:rsidR="00021F37" w:rsidRPr="00021F37" w:rsidRDefault="00021F37" w:rsidP="00021F37">
      <w:pPr>
        <w:jc w:val="both"/>
        <w:rPr>
          <w:rFonts w:cstheme="minorHAnsi"/>
          <w:b/>
          <w:sz w:val="24"/>
          <w:szCs w:val="24"/>
        </w:rPr>
      </w:pPr>
      <w:r w:rsidRPr="00D77EDD">
        <w:rPr>
          <w:rFonts w:cstheme="minorHAnsi"/>
          <w:b/>
          <w:sz w:val="24"/>
          <w:szCs w:val="24"/>
        </w:rPr>
        <w:t xml:space="preserve">Guidance for </w:t>
      </w:r>
      <w:r w:rsidR="00D77EDD" w:rsidRPr="00D77EDD">
        <w:rPr>
          <w:rFonts w:cstheme="minorHAnsi"/>
          <w:b/>
          <w:sz w:val="24"/>
          <w:szCs w:val="24"/>
        </w:rPr>
        <w:t>Education Staff on Working with Parents who have Procured Privately Contracted Therapists, Instructors, Tutors or Practitioners</w:t>
      </w:r>
    </w:p>
    <w:p w14:paraId="6B1771FB" w14:textId="0986E8C6" w:rsidR="00C51F8A" w:rsidRDefault="00021F37" w:rsidP="00021F37">
      <w:pPr>
        <w:jc w:val="both"/>
        <w:rPr>
          <w:rFonts w:cstheme="minorHAnsi"/>
          <w:sz w:val="24"/>
          <w:szCs w:val="24"/>
        </w:rPr>
      </w:pPr>
      <w:r w:rsidRPr="00021F37">
        <w:rPr>
          <w:rFonts w:cstheme="minorHAnsi"/>
          <w:sz w:val="24"/>
          <w:szCs w:val="24"/>
        </w:rPr>
        <w:lastRenderedPageBreak/>
        <w:t xml:space="preserve">There are occasions when parents/carers choose to procure private professionals to support their child’s learning and development.  Guidance is available to support Education staff in these circumstances and this is set out in </w:t>
      </w:r>
      <w:r w:rsidRPr="003072BB">
        <w:rPr>
          <w:rFonts w:cstheme="minorHAnsi"/>
          <w:b/>
          <w:bCs/>
          <w:sz w:val="24"/>
          <w:szCs w:val="24"/>
        </w:rPr>
        <w:t>Appendix 3</w:t>
      </w:r>
      <w:r w:rsidRPr="00021F37">
        <w:rPr>
          <w:rFonts w:cstheme="minorHAnsi"/>
          <w:sz w:val="24"/>
          <w:szCs w:val="24"/>
        </w:rPr>
        <w:t>.</w:t>
      </w:r>
    </w:p>
    <w:p w14:paraId="3E52AB63" w14:textId="77777777" w:rsidR="00BB0EFE" w:rsidRPr="00BB0EFE" w:rsidRDefault="00BB0EFE" w:rsidP="00BB0EFE">
      <w:pPr>
        <w:jc w:val="both"/>
        <w:rPr>
          <w:rFonts w:cstheme="minorHAnsi"/>
          <w:sz w:val="24"/>
          <w:szCs w:val="24"/>
          <w:highlight w:val="yellow"/>
        </w:rPr>
      </w:pPr>
    </w:p>
    <w:p w14:paraId="6F8E573A" w14:textId="7BD9F9E2" w:rsidR="00C51F8A" w:rsidRDefault="00D77EDD" w:rsidP="00C51F8A">
      <w:pPr>
        <w:jc w:val="both"/>
        <w:rPr>
          <w:rFonts w:cstheme="minorHAnsi"/>
          <w:b/>
          <w:sz w:val="24"/>
          <w:szCs w:val="24"/>
        </w:rPr>
      </w:pPr>
      <w:r>
        <w:rPr>
          <w:rFonts w:cstheme="minorHAnsi"/>
          <w:b/>
          <w:sz w:val="24"/>
          <w:szCs w:val="24"/>
        </w:rPr>
        <w:t xml:space="preserve">Guidance in relation to </w:t>
      </w:r>
      <w:r w:rsidR="00C51F8A" w:rsidRPr="00000DD5">
        <w:rPr>
          <w:rFonts w:cstheme="minorHAnsi"/>
          <w:b/>
          <w:sz w:val="24"/>
          <w:szCs w:val="24"/>
        </w:rPr>
        <w:t xml:space="preserve">Children </w:t>
      </w:r>
      <w:r>
        <w:rPr>
          <w:rFonts w:cstheme="minorHAnsi"/>
          <w:b/>
          <w:sz w:val="24"/>
          <w:szCs w:val="24"/>
        </w:rPr>
        <w:t xml:space="preserve">or Young People </w:t>
      </w:r>
      <w:r w:rsidR="00C51F8A" w:rsidRPr="00000DD5">
        <w:rPr>
          <w:rFonts w:cstheme="minorHAnsi"/>
          <w:b/>
          <w:sz w:val="24"/>
          <w:szCs w:val="24"/>
        </w:rPr>
        <w:t>with Additional Support Needs who move to live in East Dunbartonshire</w:t>
      </w:r>
      <w:r>
        <w:rPr>
          <w:rFonts w:cstheme="minorHAnsi"/>
          <w:b/>
          <w:sz w:val="24"/>
          <w:szCs w:val="24"/>
        </w:rPr>
        <w:t xml:space="preserve"> Council</w:t>
      </w:r>
    </w:p>
    <w:p w14:paraId="42B54933" w14:textId="720838D8" w:rsidR="00C51F8A" w:rsidRPr="00494C4F" w:rsidRDefault="00C51F8A" w:rsidP="00C51F8A">
      <w:pPr>
        <w:jc w:val="both"/>
        <w:rPr>
          <w:rFonts w:cstheme="minorHAnsi"/>
          <w:sz w:val="24"/>
          <w:szCs w:val="24"/>
        </w:rPr>
      </w:pPr>
      <w:r>
        <w:rPr>
          <w:rFonts w:cstheme="minorHAnsi"/>
          <w:sz w:val="24"/>
          <w:szCs w:val="24"/>
        </w:rPr>
        <w:t xml:space="preserve">On a fairly regular basis, children and young people move to live in East Dunbartonshire from other Council areas in Scotland, or from other countries.  In line with </w:t>
      </w:r>
      <w:r w:rsidR="00A20566">
        <w:rPr>
          <w:rFonts w:cstheme="minorHAnsi"/>
          <w:sz w:val="24"/>
          <w:szCs w:val="24"/>
        </w:rPr>
        <w:t>its</w:t>
      </w:r>
      <w:r>
        <w:rPr>
          <w:rFonts w:cstheme="minorHAnsi"/>
          <w:sz w:val="24"/>
          <w:szCs w:val="24"/>
        </w:rPr>
        <w:t xml:space="preserve"> responsibility to provide appropriate education for all children living in the Council </w:t>
      </w:r>
      <w:r w:rsidR="00A20566">
        <w:rPr>
          <w:rFonts w:cstheme="minorHAnsi"/>
          <w:sz w:val="24"/>
          <w:szCs w:val="24"/>
        </w:rPr>
        <w:t xml:space="preserve">area </w:t>
      </w:r>
      <w:r>
        <w:rPr>
          <w:rFonts w:cstheme="minorHAnsi"/>
          <w:sz w:val="24"/>
          <w:szCs w:val="24"/>
        </w:rPr>
        <w:t xml:space="preserve">for whose education they are responsible, the Council has a Protocol which offers guidance to education staff in supporting the assessment of and pathways to </w:t>
      </w:r>
      <w:r w:rsidR="00B17354">
        <w:rPr>
          <w:rFonts w:cstheme="minorHAnsi"/>
          <w:sz w:val="24"/>
          <w:szCs w:val="24"/>
        </w:rPr>
        <w:t>appr</w:t>
      </w:r>
      <w:r w:rsidR="00A20566">
        <w:rPr>
          <w:rFonts w:cstheme="minorHAnsi"/>
          <w:sz w:val="24"/>
          <w:szCs w:val="24"/>
        </w:rPr>
        <w:t>o</w:t>
      </w:r>
      <w:r w:rsidR="00B17354">
        <w:rPr>
          <w:rFonts w:cstheme="minorHAnsi"/>
          <w:sz w:val="24"/>
          <w:szCs w:val="24"/>
        </w:rPr>
        <w:t>priate</w:t>
      </w:r>
      <w:r>
        <w:rPr>
          <w:rFonts w:cstheme="minorHAnsi"/>
          <w:sz w:val="24"/>
          <w:szCs w:val="24"/>
        </w:rPr>
        <w:t xml:space="preserve"> educational support for such children/young people. </w:t>
      </w:r>
      <w:r w:rsidR="00A20566">
        <w:rPr>
          <w:rFonts w:cstheme="minorHAnsi"/>
          <w:sz w:val="24"/>
          <w:szCs w:val="24"/>
        </w:rPr>
        <w:t xml:space="preserve"> </w:t>
      </w:r>
      <w:r>
        <w:rPr>
          <w:rFonts w:cstheme="minorHAnsi"/>
          <w:sz w:val="24"/>
          <w:szCs w:val="24"/>
        </w:rPr>
        <w:t xml:space="preserve">The Protocol is included as </w:t>
      </w:r>
      <w:r w:rsidRPr="003072BB">
        <w:rPr>
          <w:rFonts w:cstheme="minorHAnsi"/>
          <w:b/>
          <w:bCs/>
          <w:sz w:val="24"/>
          <w:szCs w:val="24"/>
        </w:rPr>
        <w:t>Appendix 4.</w:t>
      </w:r>
    </w:p>
    <w:p w14:paraId="33130F91" w14:textId="77777777" w:rsidR="00C51F8A" w:rsidRPr="00021F37" w:rsidRDefault="00C51F8A" w:rsidP="00021F37">
      <w:pPr>
        <w:jc w:val="both"/>
        <w:rPr>
          <w:rFonts w:cstheme="minorHAnsi"/>
          <w:sz w:val="24"/>
          <w:szCs w:val="24"/>
        </w:rPr>
      </w:pPr>
    </w:p>
    <w:p w14:paraId="5058C395" w14:textId="77777777" w:rsidR="003072BB" w:rsidRDefault="003072BB" w:rsidP="007B1B0B">
      <w:pPr>
        <w:jc w:val="both"/>
        <w:rPr>
          <w:rFonts w:cstheme="minorHAnsi"/>
          <w:b/>
          <w:sz w:val="24"/>
          <w:szCs w:val="24"/>
          <w:u w:val="single"/>
        </w:rPr>
      </w:pPr>
    </w:p>
    <w:p w14:paraId="48A32309" w14:textId="77777777" w:rsidR="003072BB" w:rsidRDefault="003072BB" w:rsidP="007B1B0B">
      <w:pPr>
        <w:jc w:val="both"/>
        <w:rPr>
          <w:rFonts w:cstheme="minorHAnsi"/>
          <w:b/>
          <w:sz w:val="24"/>
          <w:szCs w:val="24"/>
          <w:u w:val="single"/>
        </w:rPr>
      </w:pPr>
    </w:p>
    <w:p w14:paraId="20B3461B" w14:textId="77777777" w:rsidR="003072BB" w:rsidRDefault="003072BB" w:rsidP="007B1B0B">
      <w:pPr>
        <w:jc w:val="both"/>
        <w:rPr>
          <w:rFonts w:cstheme="minorHAnsi"/>
          <w:b/>
          <w:sz w:val="24"/>
          <w:szCs w:val="24"/>
          <w:u w:val="single"/>
        </w:rPr>
      </w:pPr>
    </w:p>
    <w:p w14:paraId="2F220DBE" w14:textId="77777777" w:rsidR="003072BB" w:rsidRDefault="003072BB" w:rsidP="007B1B0B">
      <w:pPr>
        <w:jc w:val="both"/>
        <w:rPr>
          <w:rFonts w:cstheme="minorHAnsi"/>
          <w:b/>
          <w:sz w:val="24"/>
          <w:szCs w:val="24"/>
          <w:u w:val="single"/>
        </w:rPr>
      </w:pPr>
    </w:p>
    <w:p w14:paraId="72A3BB1C" w14:textId="77777777" w:rsidR="003072BB" w:rsidRDefault="003072BB" w:rsidP="007B1B0B">
      <w:pPr>
        <w:jc w:val="both"/>
        <w:rPr>
          <w:rFonts w:cstheme="minorHAnsi"/>
          <w:b/>
          <w:sz w:val="24"/>
          <w:szCs w:val="24"/>
          <w:u w:val="single"/>
        </w:rPr>
      </w:pPr>
    </w:p>
    <w:p w14:paraId="66E1ABEE" w14:textId="77777777" w:rsidR="003072BB" w:rsidRDefault="003072BB" w:rsidP="007B1B0B">
      <w:pPr>
        <w:jc w:val="both"/>
        <w:rPr>
          <w:rFonts w:cstheme="minorHAnsi"/>
          <w:b/>
          <w:sz w:val="24"/>
          <w:szCs w:val="24"/>
          <w:u w:val="single"/>
        </w:rPr>
      </w:pPr>
    </w:p>
    <w:p w14:paraId="294B154A" w14:textId="77777777" w:rsidR="003072BB" w:rsidRDefault="003072BB" w:rsidP="007B1B0B">
      <w:pPr>
        <w:jc w:val="both"/>
        <w:rPr>
          <w:rFonts w:cstheme="minorHAnsi"/>
          <w:b/>
          <w:sz w:val="24"/>
          <w:szCs w:val="24"/>
          <w:u w:val="single"/>
        </w:rPr>
      </w:pPr>
    </w:p>
    <w:p w14:paraId="03AA9202" w14:textId="77777777" w:rsidR="003072BB" w:rsidRDefault="003072BB" w:rsidP="007B1B0B">
      <w:pPr>
        <w:jc w:val="both"/>
        <w:rPr>
          <w:rFonts w:cstheme="minorHAnsi"/>
          <w:b/>
          <w:sz w:val="24"/>
          <w:szCs w:val="24"/>
          <w:u w:val="single"/>
        </w:rPr>
      </w:pPr>
    </w:p>
    <w:p w14:paraId="17B85342" w14:textId="77777777" w:rsidR="003072BB" w:rsidRDefault="003072BB" w:rsidP="007B1B0B">
      <w:pPr>
        <w:jc w:val="both"/>
        <w:rPr>
          <w:rFonts w:cstheme="minorHAnsi"/>
          <w:b/>
          <w:sz w:val="24"/>
          <w:szCs w:val="24"/>
          <w:u w:val="single"/>
        </w:rPr>
      </w:pPr>
    </w:p>
    <w:p w14:paraId="6FBFEE2C" w14:textId="77777777" w:rsidR="003072BB" w:rsidRDefault="003072BB" w:rsidP="007B1B0B">
      <w:pPr>
        <w:jc w:val="both"/>
        <w:rPr>
          <w:rFonts w:cstheme="minorHAnsi"/>
          <w:b/>
          <w:sz w:val="24"/>
          <w:szCs w:val="24"/>
          <w:u w:val="single"/>
        </w:rPr>
      </w:pPr>
    </w:p>
    <w:p w14:paraId="5841C630" w14:textId="77777777" w:rsidR="003072BB" w:rsidRDefault="003072BB" w:rsidP="007B1B0B">
      <w:pPr>
        <w:jc w:val="both"/>
        <w:rPr>
          <w:rFonts w:cstheme="minorHAnsi"/>
          <w:b/>
          <w:sz w:val="24"/>
          <w:szCs w:val="24"/>
          <w:u w:val="single"/>
        </w:rPr>
      </w:pPr>
    </w:p>
    <w:p w14:paraId="030165DF" w14:textId="77777777" w:rsidR="003072BB" w:rsidRDefault="003072BB" w:rsidP="007B1B0B">
      <w:pPr>
        <w:jc w:val="both"/>
        <w:rPr>
          <w:rFonts w:cstheme="minorHAnsi"/>
          <w:b/>
          <w:sz w:val="24"/>
          <w:szCs w:val="24"/>
          <w:u w:val="single"/>
        </w:rPr>
      </w:pPr>
    </w:p>
    <w:p w14:paraId="0FA21B3F" w14:textId="77777777" w:rsidR="003072BB" w:rsidRDefault="003072BB" w:rsidP="007B1B0B">
      <w:pPr>
        <w:jc w:val="both"/>
        <w:rPr>
          <w:rFonts w:cstheme="minorHAnsi"/>
          <w:b/>
          <w:sz w:val="24"/>
          <w:szCs w:val="24"/>
          <w:u w:val="single"/>
        </w:rPr>
      </w:pPr>
    </w:p>
    <w:p w14:paraId="558B9EC2" w14:textId="77777777" w:rsidR="003072BB" w:rsidRDefault="003072BB" w:rsidP="007B1B0B">
      <w:pPr>
        <w:jc w:val="both"/>
        <w:rPr>
          <w:rFonts w:cstheme="minorHAnsi"/>
          <w:b/>
          <w:sz w:val="24"/>
          <w:szCs w:val="24"/>
          <w:u w:val="single"/>
        </w:rPr>
      </w:pPr>
    </w:p>
    <w:p w14:paraId="523C23A0" w14:textId="77777777" w:rsidR="003072BB" w:rsidRDefault="003072BB" w:rsidP="007B1B0B">
      <w:pPr>
        <w:jc w:val="both"/>
        <w:rPr>
          <w:rFonts w:cstheme="minorHAnsi"/>
          <w:b/>
          <w:sz w:val="24"/>
          <w:szCs w:val="24"/>
          <w:u w:val="single"/>
        </w:rPr>
      </w:pPr>
    </w:p>
    <w:p w14:paraId="01802817" w14:textId="77777777" w:rsidR="003072BB" w:rsidRDefault="003072BB" w:rsidP="007B1B0B">
      <w:pPr>
        <w:jc w:val="both"/>
        <w:rPr>
          <w:rFonts w:cstheme="minorHAnsi"/>
          <w:b/>
          <w:sz w:val="24"/>
          <w:szCs w:val="24"/>
          <w:u w:val="single"/>
        </w:rPr>
      </w:pPr>
    </w:p>
    <w:p w14:paraId="77CC8044" w14:textId="77777777" w:rsidR="003072BB" w:rsidRDefault="003072BB" w:rsidP="007B1B0B">
      <w:pPr>
        <w:jc w:val="both"/>
        <w:rPr>
          <w:rFonts w:cstheme="minorHAnsi"/>
          <w:b/>
          <w:sz w:val="24"/>
          <w:szCs w:val="24"/>
          <w:u w:val="single"/>
        </w:rPr>
      </w:pPr>
    </w:p>
    <w:p w14:paraId="539FC99C" w14:textId="6C8084ED" w:rsidR="007B1B0B" w:rsidRPr="00AC252D" w:rsidRDefault="003072BB" w:rsidP="007B1B0B">
      <w:pPr>
        <w:jc w:val="both"/>
        <w:rPr>
          <w:rFonts w:cstheme="minorHAnsi"/>
          <w:b/>
          <w:sz w:val="24"/>
          <w:szCs w:val="24"/>
          <w:u w:val="single"/>
        </w:rPr>
      </w:pPr>
      <w:r w:rsidRPr="00AC252D">
        <w:rPr>
          <w:rFonts w:cstheme="minorHAnsi"/>
          <w:b/>
          <w:sz w:val="24"/>
          <w:szCs w:val="24"/>
          <w:u w:val="single"/>
        </w:rPr>
        <w:t>SECTION 5: BUILDING THE CAPACITY OF TEACHING AND SUPPORT STAFF</w:t>
      </w:r>
    </w:p>
    <w:p w14:paraId="411E7DD5" w14:textId="77777777" w:rsidR="001C5AC9" w:rsidRDefault="005E1B69" w:rsidP="001C5AC9">
      <w:pPr>
        <w:jc w:val="both"/>
        <w:rPr>
          <w:rFonts w:cstheme="minorHAnsi"/>
          <w:sz w:val="24"/>
          <w:szCs w:val="24"/>
        </w:rPr>
      </w:pPr>
      <w:r w:rsidRPr="000D136B">
        <w:rPr>
          <w:rFonts w:cstheme="minorHAnsi"/>
          <w:sz w:val="24"/>
          <w:szCs w:val="24"/>
        </w:rPr>
        <w:t>Career Long Professional Learning</w:t>
      </w:r>
      <w:r w:rsidR="000D136B" w:rsidRPr="000D136B">
        <w:rPr>
          <w:rFonts w:cstheme="minorHAnsi"/>
          <w:sz w:val="24"/>
          <w:szCs w:val="24"/>
        </w:rPr>
        <w:t xml:space="preserve"> </w:t>
      </w:r>
      <w:r w:rsidR="000D136B">
        <w:rPr>
          <w:rFonts w:cstheme="minorHAnsi"/>
          <w:sz w:val="24"/>
          <w:szCs w:val="24"/>
        </w:rPr>
        <w:t xml:space="preserve">(CLPL) is planned in the context of </w:t>
      </w:r>
      <w:r w:rsidR="000D136B" w:rsidRPr="000D136B">
        <w:rPr>
          <w:rFonts w:cstheme="minorHAnsi"/>
          <w:sz w:val="24"/>
          <w:szCs w:val="24"/>
        </w:rPr>
        <w:t>National and C</w:t>
      </w:r>
      <w:r w:rsidR="000D136B">
        <w:rPr>
          <w:rFonts w:cstheme="minorHAnsi"/>
          <w:sz w:val="24"/>
          <w:szCs w:val="24"/>
        </w:rPr>
        <w:t>ouncil Pr</w:t>
      </w:r>
      <w:r w:rsidR="000D136B" w:rsidRPr="000D136B">
        <w:rPr>
          <w:rFonts w:cstheme="minorHAnsi"/>
          <w:sz w:val="24"/>
          <w:szCs w:val="24"/>
        </w:rPr>
        <w:t xml:space="preserve">iorities.  </w:t>
      </w:r>
      <w:r w:rsidR="000D136B">
        <w:rPr>
          <w:rFonts w:cstheme="minorHAnsi"/>
          <w:sz w:val="24"/>
          <w:szCs w:val="24"/>
        </w:rPr>
        <w:t xml:space="preserve">Training provided at Education Authority level takes account of these priorities as well as collation of individual school </w:t>
      </w:r>
      <w:r w:rsidR="000D136B">
        <w:rPr>
          <w:rFonts w:cstheme="minorHAnsi"/>
          <w:sz w:val="24"/>
          <w:szCs w:val="24"/>
        </w:rPr>
        <w:lastRenderedPageBreak/>
        <w:t>and centre self-evaluation and improvement planning.  Training for individual establishments is based on the</w:t>
      </w:r>
      <w:r w:rsidR="000D136B" w:rsidRPr="000D136B">
        <w:rPr>
          <w:rFonts w:cstheme="minorHAnsi"/>
          <w:sz w:val="24"/>
          <w:szCs w:val="24"/>
        </w:rPr>
        <w:t xml:space="preserve"> establishment self-evaluation and improvement </w:t>
      </w:r>
      <w:r w:rsidR="000D136B">
        <w:rPr>
          <w:rFonts w:cstheme="minorHAnsi"/>
          <w:sz w:val="24"/>
          <w:szCs w:val="24"/>
        </w:rPr>
        <w:t>plan</w:t>
      </w:r>
      <w:r w:rsidR="000D136B" w:rsidRPr="000D136B">
        <w:rPr>
          <w:rFonts w:cstheme="minorHAnsi"/>
          <w:sz w:val="24"/>
          <w:szCs w:val="24"/>
        </w:rPr>
        <w:t>.</w:t>
      </w:r>
      <w:r w:rsidR="001C5AC9" w:rsidRPr="001C5AC9">
        <w:rPr>
          <w:rFonts w:cstheme="minorHAnsi"/>
          <w:sz w:val="24"/>
          <w:szCs w:val="24"/>
        </w:rPr>
        <w:t xml:space="preserve"> </w:t>
      </w:r>
    </w:p>
    <w:p w14:paraId="24001947" w14:textId="65CAB565" w:rsidR="001C5AC9" w:rsidRPr="001C5AC9" w:rsidRDefault="001C5AC9" w:rsidP="001C5AC9">
      <w:pPr>
        <w:jc w:val="both"/>
        <w:rPr>
          <w:rFonts w:cstheme="minorHAnsi"/>
          <w:sz w:val="24"/>
          <w:szCs w:val="24"/>
        </w:rPr>
      </w:pPr>
      <w:r w:rsidRPr="001C5AC9">
        <w:rPr>
          <w:rFonts w:cstheme="minorHAnsi"/>
          <w:sz w:val="24"/>
          <w:szCs w:val="24"/>
        </w:rPr>
        <w:t xml:space="preserve">The Education Authority supports the development of provision to meet learners’ needs at all levels by providing a planned programme of professional learning for all staff. </w:t>
      </w:r>
      <w:r w:rsidR="00A20566">
        <w:rPr>
          <w:rFonts w:cstheme="minorHAnsi"/>
          <w:sz w:val="24"/>
          <w:szCs w:val="24"/>
        </w:rPr>
        <w:t xml:space="preserve"> </w:t>
      </w:r>
      <w:r w:rsidRPr="001C5AC9">
        <w:rPr>
          <w:rFonts w:cstheme="minorHAnsi"/>
          <w:sz w:val="24"/>
          <w:szCs w:val="24"/>
        </w:rPr>
        <w:t>The authority wide CLPL programme is updated annually and is based on</w:t>
      </w:r>
    </w:p>
    <w:p w14:paraId="32D66EF8" w14:textId="77777777" w:rsidR="001C5AC9" w:rsidRPr="001C5AC9" w:rsidRDefault="001C5AC9" w:rsidP="001C5AC9">
      <w:pPr>
        <w:numPr>
          <w:ilvl w:val="0"/>
          <w:numId w:val="16"/>
        </w:numPr>
        <w:jc w:val="both"/>
        <w:rPr>
          <w:rFonts w:cstheme="minorHAnsi"/>
          <w:sz w:val="24"/>
          <w:szCs w:val="24"/>
        </w:rPr>
      </w:pPr>
      <w:r w:rsidRPr="001C5AC9">
        <w:rPr>
          <w:rFonts w:cstheme="minorHAnsi"/>
          <w:sz w:val="24"/>
          <w:szCs w:val="24"/>
        </w:rPr>
        <w:t xml:space="preserve">Needs analysis of all professional learning requirements across education establishments </w:t>
      </w:r>
    </w:p>
    <w:p w14:paraId="676BE015" w14:textId="77777777" w:rsidR="001C5AC9" w:rsidRPr="001C5AC9" w:rsidRDefault="001C5AC9" w:rsidP="001C5AC9">
      <w:pPr>
        <w:numPr>
          <w:ilvl w:val="0"/>
          <w:numId w:val="16"/>
        </w:numPr>
        <w:jc w:val="both"/>
        <w:rPr>
          <w:rFonts w:cstheme="minorHAnsi"/>
          <w:sz w:val="24"/>
          <w:szCs w:val="24"/>
        </w:rPr>
      </w:pPr>
      <w:r w:rsidRPr="001C5AC9">
        <w:rPr>
          <w:rFonts w:cstheme="minorHAnsi"/>
          <w:sz w:val="24"/>
          <w:szCs w:val="24"/>
        </w:rPr>
        <w:t>Needs analysis from Requests to EYCAT, LLG or GLG</w:t>
      </w:r>
    </w:p>
    <w:p w14:paraId="3080641D" w14:textId="55FE4316" w:rsidR="001C5AC9" w:rsidRPr="001C5AC9" w:rsidRDefault="001C5AC9" w:rsidP="001C5AC9">
      <w:pPr>
        <w:numPr>
          <w:ilvl w:val="0"/>
          <w:numId w:val="16"/>
        </w:numPr>
        <w:jc w:val="both"/>
        <w:rPr>
          <w:rFonts w:cstheme="minorHAnsi"/>
          <w:sz w:val="24"/>
          <w:szCs w:val="24"/>
        </w:rPr>
      </w:pPr>
      <w:r w:rsidRPr="001C5AC9">
        <w:rPr>
          <w:rFonts w:cstheme="minorHAnsi"/>
          <w:sz w:val="24"/>
          <w:szCs w:val="24"/>
        </w:rPr>
        <w:t>Evaluation of ongoing professiona</w:t>
      </w:r>
      <w:r w:rsidR="00C04D3A">
        <w:rPr>
          <w:rFonts w:cstheme="minorHAnsi"/>
          <w:sz w:val="24"/>
          <w:szCs w:val="24"/>
        </w:rPr>
        <w:t>l learning such as autism advise</w:t>
      </w:r>
      <w:r w:rsidRPr="001C5AC9">
        <w:rPr>
          <w:rFonts w:cstheme="minorHAnsi"/>
          <w:sz w:val="24"/>
          <w:szCs w:val="24"/>
        </w:rPr>
        <w:t>r, outdoor learning or play pedagogy</w:t>
      </w:r>
    </w:p>
    <w:p w14:paraId="488D883F" w14:textId="5084D043" w:rsidR="001C5AC9" w:rsidRDefault="001C5AC9" w:rsidP="001C5AC9">
      <w:pPr>
        <w:jc w:val="both"/>
        <w:rPr>
          <w:rFonts w:cstheme="minorHAnsi"/>
          <w:sz w:val="24"/>
          <w:szCs w:val="24"/>
        </w:rPr>
      </w:pPr>
      <w:r w:rsidRPr="001C5AC9">
        <w:rPr>
          <w:rFonts w:cstheme="minorHAnsi"/>
          <w:sz w:val="24"/>
          <w:szCs w:val="24"/>
        </w:rPr>
        <w:t xml:space="preserve">Each school and early </w:t>
      </w:r>
      <w:r w:rsidR="001B3A98">
        <w:rPr>
          <w:rFonts w:cstheme="minorHAnsi"/>
          <w:sz w:val="24"/>
          <w:szCs w:val="24"/>
        </w:rPr>
        <w:t>years</w:t>
      </w:r>
      <w:r w:rsidRPr="001C5AC9">
        <w:rPr>
          <w:rFonts w:cstheme="minorHAnsi"/>
          <w:sz w:val="24"/>
          <w:szCs w:val="24"/>
        </w:rPr>
        <w:t xml:space="preserve"> centre can also negotiate additional training and support from link professionals, such as the Educational Psychology Service, Speech and Language Therapy or ASN and Children’s Services Team, on a topic relevant to their school improvement planning. </w:t>
      </w:r>
    </w:p>
    <w:p w14:paraId="6DCC9A82" w14:textId="1BFF7E6A" w:rsidR="00A7706C" w:rsidRPr="001C5AC9" w:rsidRDefault="00A7706C" w:rsidP="001C5AC9">
      <w:pPr>
        <w:jc w:val="both"/>
        <w:rPr>
          <w:rFonts w:cstheme="minorHAnsi"/>
          <w:sz w:val="24"/>
          <w:szCs w:val="24"/>
        </w:rPr>
      </w:pPr>
      <w:r>
        <w:rPr>
          <w:rFonts w:cstheme="minorHAnsi"/>
          <w:sz w:val="24"/>
          <w:szCs w:val="24"/>
        </w:rPr>
        <w:t>Examples of CLPL available in session 202</w:t>
      </w:r>
      <w:r w:rsidR="005E5EE8">
        <w:rPr>
          <w:rFonts w:cstheme="minorHAnsi"/>
          <w:sz w:val="24"/>
          <w:szCs w:val="24"/>
        </w:rPr>
        <w:t>3-2024</w:t>
      </w:r>
      <w:r>
        <w:rPr>
          <w:rFonts w:cstheme="minorHAnsi"/>
          <w:sz w:val="24"/>
          <w:szCs w:val="24"/>
        </w:rPr>
        <w:t xml:space="preserve"> are included below.  This i</w:t>
      </w:r>
      <w:r w:rsidR="00FB4AEB">
        <w:rPr>
          <w:rFonts w:cstheme="minorHAnsi"/>
          <w:sz w:val="24"/>
          <w:szCs w:val="24"/>
        </w:rPr>
        <w:t xml:space="preserve">s not </w:t>
      </w:r>
      <w:proofErr w:type="gramStart"/>
      <w:r w:rsidR="00FB4AEB">
        <w:rPr>
          <w:rFonts w:cstheme="minorHAnsi"/>
          <w:sz w:val="24"/>
          <w:szCs w:val="24"/>
        </w:rPr>
        <w:t>exhaustive</w:t>
      </w:r>
      <w:proofErr w:type="gramEnd"/>
      <w:r w:rsidR="00FB4AEB">
        <w:rPr>
          <w:rFonts w:cstheme="minorHAnsi"/>
          <w:sz w:val="24"/>
          <w:szCs w:val="24"/>
        </w:rPr>
        <w:t xml:space="preserve"> and </w:t>
      </w:r>
      <w:r>
        <w:rPr>
          <w:rFonts w:cstheme="minorHAnsi"/>
          <w:sz w:val="24"/>
          <w:szCs w:val="24"/>
        </w:rPr>
        <w:t xml:space="preserve">the full menu of training can be found on the </w:t>
      </w:r>
      <w:r w:rsidR="00F01C5B">
        <w:rPr>
          <w:rFonts w:cstheme="minorHAnsi"/>
          <w:sz w:val="24"/>
          <w:szCs w:val="24"/>
        </w:rPr>
        <w:t>Education Service</w:t>
      </w:r>
      <w:r w:rsidR="00C04D3A">
        <w:rPr>
          <w:rFonts w:cstheme="minorHAnsi"/>
          <w:sz w:val="24"/>
          <w:szCs w:val="24"/>
        </w:rPr>
        <w:t xml:space="preserve"> CLPL Teams Page</w:t>
      </w:r>
      <w:r>
        <w:rPr>
          <w:rFonts w:cstheme="minorHAnsi"/>
          <w:sz w:val="24"/>
          <w:szCs w:val="24"/>
        </w:rPr>
        <w:t>.</w:t>
      </w:r>
    </w:p>
    <w:p w14:paraId="2D836D13" w14:textId="64F616F0" w:rsidR="001C5AC9" w:rsidRPr="003072BB" w:rsidRDefault="001C5AC9" w:rsidP="007B1B0B">
      <w:pPr>
        <w:jc w:val="both"/>
        <w:rPr>
          <w:rFonts w:cstheme="minorHAnsi"/>
          <w:b/>
          <w:sz w:val="24"/>
          <w:szCs w:val="24"/>
          <w:u w:val="single"/>
        </w:rPr>
      </w:pPr>
      <w:r w:rsidRPr="003072BB">
        <w:rPr>
          <w:rFonts w:cstheme="minorHAnsi"/>
          <w:b/>
          <w:sz w:val="24"/>
          <w:szCs w:val="24"/>
          <w:u w:val="single"/>
        </w:rPr>
        <w:t>Mental Health and Wellbeing</w:t>
      </w:r>
    </w:p>
    <w:p w14:paraId="4FDAD22C" w14:textId="6F09A68A" w:rsidR="00F01C5B" w:rsidRPr="001C5AC9" w:rsidRDefault="00F01C5B" w:rsidP="007B1B0B">
      <w:pPr>
        <w:jc w:val="both"/>
        <w:rPr>
          <w:rFonts w:cstheme="minorHAnsi"/>
          <w:sz w:val="24"/>
          <w:szCs w:val="24"/>
        </w:rPr>
      </w:pPr>
      <w:r>
        <w:rPr>
          <w:rFonts w:cstheme="minorHAnsi"/>
          <w:b/>
          <w:sz w:val="24"/>
          <w:szCs w:val="24"/>
        </w:rPr>
        <w:t xml:space="preserve">What’s the Harm? </w:t>
      </w:r>
      <w:r w:rsidRPr="008F5F87">
        <w:rPr>
          <w:rFonts w:cstheme="minorHAnsi"/>
          <w:sz w:val="24"/>
          <w:szCs w:val="24"/>
        </w:rPr>
        <w:t>Multi-agency training for Education, Social Work</w:t>
      </w:r>
      <w:r>
        <w:rPr>
          <w:rFonts w:cstheme="minorHAnsi"/>
          <w:sz w:val="24"/>
          <w:szCs w:val="24"/>
        </w:rPr>
        <w:t>,</w:t>
      </w:r>
      <w:r w:rsidRPr="008F5F87">
        <w:rPr>
          <w:rFonts w:cstheme="minorHAnsi"/>
          <w:sz w:val="24"/>
          <w:szCs w:val="24"/>
        </w:rPr>
        <w:t xml:space="preserve"> Health Service staff</w:t>
      </w:r>
      <w:r>
        <w:rPr>
          <w:rFonts w:cstheme="minorHAnsi"/>
          <w:sz w:val="24"/>
          <w:szCs w:val="24"/>
        </w:rPr>
        <w:t>, Police and voluntary organisations</w:t>
      </w:r>
      <w:r w:rsidRPr="008F5F87">
        <w:rPr>
          <w:rFonts w:cstheme="minorHAnsi"/>
          <w:sz w:val="24"/>
          <w:szCs w:val="24"/>
        </w:rPr>
        <w:t xml:space="preserve">.  This </w:t>
      </w:r>
      <w:proofErr w:type="gramStart"/>
      <w:r>
        <w:rPr>
          <w:rFonts w:cstheme="minorHAnsi"/>
          <w:sz w:val="24"/>
          <w:szCs w:val="24"/>
        </w:rPr>
        <w:t>two day</w:t>
      </w:r>
      <w:proofErr w:type="gramEnd"/>
      <w:r>
        <w:rPr>
          <w:rFonts w:cstheme="minorHAnsi"/>
          <w:sz w:val="24"/>
          <w:szCs w:val="24"/>
        </w:rPr>
        <w:t xml:space="preserve"> training </w:t>
      </w:r>
      <w:r w:rsidRPr="008F5F87">
        <w:rPr>
          <w:rFonts w:cstheme="minorHAnsi"/>
          <w:sz w:val="24"/>
          <w:szCs w:val="24"/>
        </w:rPr>
        <w:t>is delivered by multi-agency professionals for identified staff who have a direct role in working with young people who may be experiencing self</w:t>
      </w:r>
      <w:r>
        <w:rPr>
          <w:rFonts w:cstheme="minorHAnsi"/>
          <w:sz w:val="24"/>
          <w:szCs w:val="24"/>
        </w:rPr>
        <w:t>-</w:t>
      </w:r>
      <w:r w:rsidRPr="008F5F87">
        <w:rPr>
          <w:rFonts w:cstheme="minorHAnsi"/>
          <w:sz w:val="24"/>
          <w:szCs w:val="24"/>
        </w:rPr>
        <w:t>harm.</w:t>
      </w:r>
    </w:p>
    <w:p w14:paraId="6F8B6D14" w14:textId="64F69F83" w:rsidR="007B1B0B" w:rsidRPr="00D75F29" w:rsidRDefault="007B1B0B" w:rsidP="007B1B0B">
      <w:pPr>
        <w:jc w:val="both"/>
        <w:rPr>
          <w:rFonts w:cstheme="minorHAnsi"/>
          <w:b/>
          <w:sz w:val="24"/>
          <w:szCs w:val="24"/>
        </w:rPr>
      </w:pPr>
      <w:r w:rsidRPr="00D75F29">
        <w:rPr>
          <w:rFonts w:cstheme="minorHAnsi"/>
          <w:b/>
          <w:sz w:val="24"/>
          <w:szCs w:val="24"/>
        </w:rPr>
        <w:t>National Trauma Training Programme</w:t>
      </w:r>
      <w:r w:rsidR="00F01C5B">
        <w:rPr>
          <w:rFonts w:cstheme="minorHAnsi"/>
          <w:b/>
          <w:sz w:val="24"/>
          <w:szCs w:val="24"/>
        </w:rPr>
        <w:t xml:space="preserve">.  </w:t>
      </w:r>
    </w:p>
    <w:p w14:paraId="52E47FF7" w14:textId="42148E18" w:rsidR="007B1B0B" w:rsidRDefault="007B1B0B" w:rsidP="007B1B0B">
      <w:pPr>
        <w:jc w:val="both"/>
        <w:rPr>
          <w:rFonts w:cstheme="minorHAnsi"/>
          <w:sz w:val="24"/>
          <w:szCs w:val="24"/>
        </w:rPr>
      </w:pPr>
      <w:r w:rsidRPr="00D75F29">
        <w:rPr>
          <w:rFonts w:cstheme="minorHAnsi"/>
          <w:sz w:val="24"/>
          <w:szCs w:val="24"/>
        </w:rPr>
        <w:t>NHS Education for Scotland (NES) and the Scottish Government have launched a national trauma training programme with the aim of having a trauma informed</w:t>
      </w:r>
      <w:r w:rsidR="001C5AC9">
        <w:rPr>
          <w:rFonts w:cstheme="minorHAnsi"/>
          <w:sz w:val="24"/>
          <w:szCs w:val="24"/>
        </w:rPr>
        <w:t xml:space="preserve"> workforce across Scotland.  The Council</w:t>
      </w:r>
      <w:r w:rsidRPr="00D75F29">
        <w:rPr>
          <w:rFonts w:cstheme="minorHAnsi"/>
          <w:sz w:val="24"/>
          <w:szCs w:val="24"/>
        </w:rPr>
        <w:t xml:space="preserve"> has adopted the trauma training model </w:t>
      </w:r>
      <w:r w:rsidR="001C5AC9">
        <w:rPr>
          <w:rFonts w:cstheme="minorHAnsi"/>
          <w:sz w:val="24"/>
          <w:szCs w:val="24"/>
        </w:rPr>
        <w:t>and within the education authority</w:t>
      </w:r>
      <w:r w:rsidR="00B728EE">
        <w:rPr>
          <w:rFonts w:cstheme="minorHAnsi"/>
          <w:sz w:val="24"/>
          <w:szCs w:val="24"/>
        </w:rPr>
        <w:t xml:space="preserve">, </w:t>
      </w:r>
      <w:r w:rsidRPr="00D75F29">
        <w:rPr>
          <w:rFonts w:cstheme="minorHAnsi"/>
          <w:sz w:val="24"/>
          <w:szCs w:val="24"/>
        </w:rPr>
        <w:t>plans are in place to introduce trauma training to all education staff.  The trauma training plan requires an audit of the training needs of staff and following this process, each establishment will develop a trauma training plan.</w:t>
      </w:r>
      <w:r w:rsidR="00A20566">
        <w:rPr>
          <w:rFonts w:cstheme="minorHAnsi"/>
          <w:sz w:val="24"/>
          <w:szCs w:val="24"/>
        </w:rPr>
        <w:t xml:space="preserve"> </w:t>
      </w:r>
      <w:r w:rsidRPr="00D75F29">
        <w:rPr>
          <w:rFonts w:cstheme="minorHAnsi"/>
          <w:sz w:val="24"/>
          <w:szCs w:val="24"/>
        </w:rPr>
        <w:t xml:space="preserve"> The training can be at one of 4 levels – informed, skilled, enhanced and specialist. </w:t>
      </w:r>
      <w:r w:rsidR="00A20566">
        <w:rPr>
          <w:rFonts w:cstheme="minorHAnsi"/>
          <w:sz w:val="24"/>
          <w:szCs w:val="24"/>
        </w:rPr>
        <w:t xml:space="preserve"> </w:t>
      </w:r>
      <w:r w:rsidR="00B728EE">
        <w:rPr>
          <w:rFonts w:cstheme="minorHAnsi"/>
          <w:sz w:val="24"/>
          <w:szCs w:val="24"/>
        </w:rPr>
        <w:t xml:space="preserve">Education Scotland have recently produced a series of 4 training modules ‘Keeping Trauma in Mind’ which use some of the CCC resources. </w:t>
      </w:r>
      <w:r w:rsidR="00A20566">
        <w:rPr>
          <w:rFonts w:cstheme="minorHAnsi"/>
          <w:sz w:val="24"/>
          <w:szCs w:val="24"/>
        </w:rPr>
        <w:t xml:space="preserve"> </w:t>
      </w:r>
      <w:r w:rsidR="00B728EE">
        <w:rPr>
          <w:rFonts w:cstheme="minorHAnsi"/>
          <w:sz w:val="24"/>
          <w:szCs w:val="24"/>
        </w:rPr>
        <w:t>This is available on the Education Scotland Website.</w:t>
      </w:r>
    </w:p>
    <w:p w14:paraId="4012756B" w14:textId="77777777" w:rsidR="00F01C5B" w:rsidRPr="00F01C5B" w:rsidRDefault="00F01C5B" w:rsidP="00F01C5B">
      <w:pPr>
        <w:jc w:val="both"/>
        <w:rPr>
          <w:rFonts w:cstheme="minorHAnsi"/>
          <w:b/>
          <w:sz w:val="24"/>
          <w:szCs w:val="24"/>
        </w:rPr>
      </w:pPr>
      <w:r w:rsidRPr="00F01C5B">
        <w:rPr>
          <w:rFonts w:cstheme="minorHAnsi"/>
          <w:b/>
          <w:sz w:val="24"/>
          <w:szCs w:val="24"/>
        </w:rPr>
        <w:t>Suicide and Self-Harm Guidance</w:t>
      </w:r>
    </w:p>
    <w:p w14:paraId="1F2F5627" w14:textId="5BF8F47F" w:rsidR="00F01C5B" w:rsidRPr="00F01C5B" w:rsidRDefault="00F01C5B" w:rsidP="00F01C5B">
      <w:pPr>
        <w:jc w:val="both"/>
        <w:rPr>
          <w:rFonts w:cstheme="minorHAnsi"/>
          <w:sz w:val="24"/>
          <w:szCs w:val="24"/>
        </w:rPr>
      </w:pPr>
      <w:r w:rsidRPr="00F01C5B">
        <w:rPr>
          <w:rFonts w:cstheme="minorHAnsi"/>
          <w:sz w:val="24"/>
          <w:szCs w:val="24"/>
        </w:rPr>
        <w:t>The guidance is currently under review by a multi-agency panel and will be launched during session 202</w:t>
      </w:r>
      <w:r w:rsidR="005E5EE8">
        <w:rPr>
          <w:rFonts w:cstheme="minorHAnsi"/>
          <w:sz w:val="24"/>
          <w:szCs w:val="24"/>
        </w:rPr>
        <w:t>3</w:t>
      </w:r>
      <w:r w:rsidRPr="00F01C5B">
        <w:rPr>
          <w:rFonts w:cstheme="minorHAnsi"/>
          <w:sz w:val="24"/>
          <w:szCs w:val="24"/>
        </w:rPr>
        <w:t>-202</w:t>
      </w:r>
      <w:r w:rsidR="005E5EE8">
        <w:rPr>
          <w:rFonts w:cstheme="minorHAnsi"/>
          <w:sz w:val="24"/>
          <w:szCs w:val="24"/>
        </w:rPr>
        <w:t>4</w:t>
      </w:r>
      <w:r w:rsidRPr="00F01C5B">
        <w:rPr>
          <w:rFonts w:cstheme="minorHAnsi"/>
          <w:sz w:val="24"/>
          <w:szCs w:val="24"/>
        </w:rPr>
        <w:t xml:space="preserve"> with associated guidance.  This guidance supports all those adults who work with learners who may be engaging in </w:t>
      </w:r>
      <w:proofErr w:type="spellStart"/>
      <w:r w:rsidRPr="00F01C5B">
        <w:rPr>
          <w:rFonts w:cstheme="minorHAnsi"/>
          <w:sz w:val="24"/>
          <w:szCs w:val="24"/>
        </w:rPr>
        <w:t>self harming</w:t>
      </w:r>
      <w:proofErr w:type="spellEnd"/>
      <w:r w:rsidRPr="00F01C5B">
        <w:rPr>
          <w:rFonts w:cstheme="minorHAnsi"/>
          <w:sz w:val="24"/>
          <w:szCs w:val="24"/>
        </w:rPr>
        <w:t xml:space="preserve"> behaviours and/or suicidal thinking/planning.   </w:t>
      </w:r>
    </w:p>
    <w:p w14:paraId="230E0F8F" w14:textId="5A2AD127" w:rsidR="007B1B0B" w:rsidRPr="00D75F29" w:rsidRDefault="007B1B0B" w:rsidP="007B1B0B">
      <w:pPr>
        <w:jc w:val="both"/>
        <w:rPr>
          <w:rFonts w:cstheme="minorHAnsi"/>
          <w:b/>
          <w:sz w:val="24"/>
          <w:szCs w:val="24"/>
        </w:rPr>
      </w:pPr>
      <w:r w:rsidRPr="00D75F29">
        <w:rPr>
          <w:rFonts w:cstheme="minorHAnsi"/>
          <w:b/>
          <w:sz w:val="24"/>
          <w:szCs w:val="24"/>
        </w:rPr>
        <w:t>Nurturing Relationships</w:t>
      </w:r>
    </w:p>
    <w:p w14:paraId="06F0048B" w14:textId="77777777" w:rsidR="001C5AC9" w:rsidRDefault="007B1B0B" w:rsidP="007B1B0B">
      <w:pPr>
        <w:jc w:val="both"/>
        <w:rPr>
          <w:rFonts w:cstheme="minorHAnsi"/>
          <w:sz w:val="24"/>
          <w:szCs w:val="24"/>
        </w:rPr>
      </w:pPr>
      <w:r>
        <w:rPr>
          <w:rFonts w:cstheme="minorHAnsi"/>
          <w:sz w:val="24"/>
          <w:szCs w:val="24"/>
        </w:rPr>
        <w:t>Education Scotland has developed the Compassionate Connected Communities (CCC) Programme of professio</w:t>
      </w:r>
      <w:r w:rsidR="001C5AC9">
        <w:rPr>
          <w:rFonts w:cstheme="minorHAnsi"/>
          <w:sz w:val="24"/>
          <w:szCs w:val="24"/>
        </w:rPr>
        <w:t xml:space="preserve">nal learning, which focuses on the following </w:t>
      </w:r>
      <w:r>
        <w:rPr>
          <w:rFonts w:cstheme="minorHAnsi"/>
          <w:sz w:val="24"/>
          <w:szCs w:val="24"/>
        </w:rPr>
        <w:t xml:space="preserve">areas: prevalence and impact of trauma, responding to trauma, self-regulation, attachment and </w:t>
      </w:r>
      <w:proofErr w:type="spellStart"/>
      <w:r>
        <w:rPr>
          <w:rFonts w:cstheme="minorHAnsi"/>
          <w:sz w:val="24"/>
          <w:szCs w:val="24"/>
        </w:rPr>
        <w:t>attunement</w:t>
      </w:r>
      <w:proofErr w:type="spellEnd"/>
      <w:r>
        <w:rPr>
          <w:rFonts w:cstheme="minorHAnsi"/>
          <w:sz w:val="24"/>
          <w:szCs w:val="24"/>
        </w:rPr>
        <w:t>, and wellbeing (adults and children).  CCC has updated the nurture approach with recent research showing the effects of trauma on children’s lives and the importance of supporting those w</w:t>
      </w:r>
      <w:r w:rsidR="001C5AC9">
        <w:rPr>
          <w:rFonts w:cstheme="minorHAnsi"/>
          <w:sz w:val="24"/>
          <w:szCs w:val="24"/>
        </w:rPr>
        <w:t>ho have experienced trauma.  The Council</w:t>
      </w:r>
      <w:r>
        <w:rPr>
          <w:rFonts w:cstheme="minorHAnsi"/>
          <w:sz w:val="24"/>
          <w:szCs w:val="24"/>
        </w:rPr>
        <w:t xml:space="preserve"> continues to have a focus </w:t>
      </w:r>
      <w:r>
        <w:rPr>
          <w:rFonts w:cstheme="minorHAnsi"/>
          <w:sz w:val="24"/>
          <w:szCs w:val="24"/>
        </w:rPr>
        <w:lastRenderedPageBreak/>
        <w:t>on nurture through an authority wide training programme and support for whole establishment nurture in individual early years centres and schools.</w:t>
      </w:r>
    </w:p>
    <w:p w14:paraId="7C101AB7" w14:textId="2FB8DF7A" w:rsidR="007B1B0B" w:rsidRPr="00AD73D8" w:rsidRDefault="007B1B0B" w:rsidP="007B1B0B">
      <w:pPr>
        <w:jc w:val="both"/>
        <w:rPr>
          <w:color w:val="000000" w:themeColor="text1"/>
          <w:sz w:val="24"/>
          <w:szCs w:val="24"/>
        </w:rPr>
      </w:pPr>
      <w:r w:rsidRPr="00AD73D8">
        <w:rPr>
          <w:b/>
          <w:color w:val="000000" w:themeColor="text1"/>
          <w:sz w:val="24"/>
          <w:szCs w:val="24"/>
        </w:rPr>
        <w:t>CALM De-escalation and Self- Regulation</w:t>
      </w:r>
      <w:r w:rsidRPr="00AD73D8">
        <w:rPr>
          <w:color w:val="000000" w:themeColor="text1"/>
          <w:sz w:val="24"/>
          <w:szCs w:val="24"/>
        </w:rPr>
        <w:t xml:space="preserve"> </w:t>
      </w:r>
    </w:p>
    <w:p w14:paraId="371E7DE0" w14:textId="5288725B" w:rsidR="006671CC" w:rsidRPr="00103299" w:rsidRDefault="004E407C" w:rsidP="007B1B0B">
      <w:pPr>
        <w:jc w:val="both"/>
        <w:rPr>
          <w:b/>
          <w:color w:val="000000" w:themeColor="text1"/>
          <w:sz w:val="24"/>
          <w:szCs w:val="24"/>
        </w:rPr>
      </w:pPr>
      <w:r>
        <w:rPr>
          <w:color w:val="000000" w:themeColor="text1"/>
          <w:sz w:val="24"/>
          <w:szCs w:val="24"/>
        </w:rPr>
        <w:t>Core training is delivered by accredited CALM trainers</w:t>
      </w:r>
      <w:r w:rsidR="007B1B0B" w:rsidRPr="00AD73D8">
        <w:rPr>
          <w:color w:val="000000" w:themeColor="text1"/>
          <w:sz w:val="24"/>
          <w:szCs w:val="24"/>
        </w:rPr>
        <w:t xml:space="preserve"> for key staff in Tier 2 and Tier 3</w:t>
      </w:r>
      <w:r>
        <w:rPr>
          <w:color w:val="000000" w:themeColor="text1"/>
          <w:sz w:val="24"/>
          <w:szCs w:val="24"/>
        </w:rPr>
        <w:t xml:space="preserve"> each school session.  Training includes:</w:t>
      </w:r>
      <w:r w:rsidR="00103299">
        <w:rPr>
          <w:b/>
          <w:color w:val="000000" w:themeColor="text1"/>
          <w:sz w:val="24"/>
          <w:szCs w:val="24"/>
        </w:rPr>
        <w:t xml:space="preserve">  </w:t>
      </w:r>
    </w:p>
    <w:p w14:paraId="52280F2E" w14:textId="2EF825DC" w:rsidR="006671CC" w:rsidRPr="006671CC" w:rsidRDefault="0026402C" w:rsidP="007B1B0B">
      <w:pPr>
        <w:jc w:val="both"/>
        <w:rPr>
          <w:sz w:val="24"/>
          <w:szCs w:val="24"/>
        </w:rPr>
      </w:pPr>
      <w:r>
        <w:rPr>
          <w:b/>
          <w:sz w:val="24"/>
          <w:szCs w:val="24"/>
        </w:rPr>
        <w:t xml:space="preserve">Module 1 </w:t>
      </w:r>
      <w:r w:rsidR="006671CC" w:rsidRPr="006671CC">
        <w:rPr>
          <w:b/>
          <w:sz w:val="24"/>
          <w:szCs w:val="24"/>
        </w:rPr>
        <w:t>August</w:t>
      </w:r>
      <w:r w:rsidR="00AE6191">
        <w:rPr>
          <w:b/>
          <w:sz w:val="24"/>
          <w:szCs w:val="24"/>
        </w:rPr>
        <w:t xml:space="preserve"> (</w:t>
      </w:r>
      <w:r w:rsidR="00C04D3A">
        <w:rPr>
          <w:b/>
          <w:sz w:val="24"/>
          <w:szCs w:val="24"/>
        </w:rPr>
        <w:t>2</w:t>
      </w:r>
      <w:r w:rsidR="00C04D3A" w:rsidRPr="00C04D3A">
        <w:rPr>
          <w:b/>
          <w:sz w:val="24"/>
          <w:szCs w:val="24"/>
          <w:vertAlign w:val="superscript"/>
        </w:rPr>
        <w:t>nd</w:t>
      </w:r>
      <w:r w:rsidR="00C04D3A">
        <w:rPr>
          <w:b/>
          <w:sz w:val="24"/>
          <w:szCs w:val="24"/>
        </w:rPr>
        <w:t xml:space="preserve"> </w:t>
      </w:r>
      <w:r w:rsidR="006671CC" w:rsidRPr="006671CC">
        <w:rPr>
          <w:b/>
          <w:sz w:val="24"/>
          <w:szCs w:val="24"/>
        </w:rPr>
        <w:t>inset day</w:t>
      </w:r>
      <w:r w:rsidR="00AE6191">
        <w:rPr>
          <w:b/>
          <w:sz w:val="24"/>
          <w:szCs w:val="24"/>
        </w:rPr>
        <w:t>)</w:t>
      </w:r>
    </w:p>
    <w:p w14:paraId="27C952F3" w14:textId="77777777" w:rsidR="007B1B0B" w:rsidRPr="006671CC" w:rsidRDefault="007B1B0B" w:rsidP="009A68FB">
      <w:pPr>
        <w:pStyle w:val="ListParagraph"/>
        <w:numPr>
          <w:ilvl w:val="0"/>
          <w:numId w:val="14"/>
        </w:numPr>
        <w:jc w:val="both"/>
        <w:rPr>
          <w:sz w:val="24"/>
          <w:szCs w:val="24"/>
        </w:rPr>
      </w:pPr>
      <w:r w:rsidRPr="006671CC">
        <w:rPr>
          <w:b/>
          <w:sz w:val="24"/>
          <w:szCs w:val="24"/>
        </w:rPr>
        <w:t>Leadership skills</w:t>
      </w:r>
      <w:r w:rsidRPr="006671CC">
        <w:rPr>
          <w:sz w:val="24"/>
          <w:szCs w:val="24"/>
        </w:rPr>
        <w:t xml:space="preserve"> – coach consult approach, team leadership (developing the reflective team) and managing stress within the team.</w:t>
      </w:r>
    </w:p>
    <w:p w14:paraId="717FEB92" w14:textId="563B2223" w:rsidR="007B1B0B" w:rsidRPr="006671CC" w:rsidRDefault="007B1B0B" w:rsidP="009A68FB">
      <w:pPr>
        <w:pStyle w:val="ListParagraph"/>
        <w:numPr>
          <w:ilvl w:val="0"/>
          <w:numId w:val="14"/>
        </w:numPr>
        <w:jc w:val="both"/>
        <w:rPr>
          <w:sz w:val="24"/>
          <w:szCs w:val="24"/>
        </w:rPr>
      </w:pPr>
      <w:r w:rsidRPr="006671CC">
        <w:rPr>
          <w:b/>
          <w:sz w:val="24"/>
          <w:szCs w:val="24"/>
        </w:rPr>
        <w:t xml:space="preserve">Leaders and teachers </w:t>
      </w:r>
      <w:r w:rsidRPr="006671CC">
        <w:rPr>
          <w:sz w:val="24"/>
          <w:szCs w:val="24"/>
        </w:rPr>
        <w:t>- organising and structuring the learning environment, teaching and learning approaches; de-</w:t>
      </w:r>
      <w:r w:rsidR="004E407C">
        <w:rPr>
          <w:sz w:val="24"/>
          <w:szCs w:val="24"/>
        </w:rPr>
        <w:t>escalation strategies; emotional</w:t>
      </w:r>
      <w:r w:rsidRPr="006671CC">
        <w:rPr>
          <w:sz w:val="24"/>
          <w:szCs w:val="24"/>
        </w:rPr>
        <w:t xml:space="preserve"> coaching and CALM training</w:t>
      </w:r>
    </w:p>
    <w:p w14:paraId="0085D154" w14:textId="7190C1BD" w:rsidR="006671CC" w:rsidRPr="006671CC" w:rsidRDefault="007B1B0B" w:rsidP="009A68FB">
      <w:pPr>
        <w:pStyle w:val="ListParagraph"/>
        <w:numPr>
          <w:ilvl w:val="0"/>
          <w:numId w:val="14"/>
        </w:numPr>
        <w:jc w:val="both"/>
        <w:rPr>
          <w:sz w:val="24"/>
          <w:szCs w:val="24"/>
        </w:rPr>
      </w:pPr>
      <w:r w:rsidRPr="006671CC">
        <w:rPr>
          <w:b/>
          <w:sz w:val="24"/>
          <w:szCs w:val="24"/>
        </w:rPr>
        <w:t>Support staff</w:t>
      </w:r>
      <w:r w:rsidRPr="006671CC">
        <w:rPr>
          <w:sz w:val="24"/>
          <w:szCs w:val="24"/>
        </w:rPr>
        <w:t xml:space="preserve"> – de-escalation, emotional coaching and CALM training</w:t>
      </w:r>
    </w:p>
    <w:p w14:paraId="380109EF" w14:textId="77777777" w:rsidR="006671CC" w:rsidRPr="006671CC" w:rsidRDefault="006671CC" w:rsidP="006671CC">
      <w:pPr>
        <w:pStyle w:val="ListParagraph"/>
        <w:ind w:left="0"/>
        <w:jc w:val="both"/>
        <w:rPr>
          <w:sz w:val="24"/>
          <w:szCs w:val="24"/>
        </w:rPr>
      </w:pPr>
    </w:p>
    <w:p w14:paraId="29200CDD" w14:textId="7D36B821" w:rsidR="006671CC" w:rsidRPr="006671CC" w:rsidRDefault="006671CC" w:rsidP="007B1B0B">
      <w:pPr>
        <w:jc w:val="both"/>
        <w:rPr>
          <w:b/>
          <w:sz w:val="24"/>
          <w:szCs w:val="24"/>
        </w:rPr>
      </w:pPr>
      <w:r w:rsidRPr="006671CC">
        <w:rPr>
          <w:b/>
          <w:sz w:val="24"/>
          <w:szCs w:val="24"/>
        </w:rPr>
        <w:t>Module 2 September (twilight sessions)</w:t>
      </w:r>
    </w:p>
    <w:p w14:paraId="77E4222C" w14:textId="00885A27" w:rsidR="007C486F" w:rsidRDefault="004578E7" w:rsidP="009B597C">
      <w:pPr>
        <w:jc w:val="both"/>
        <w:rPr>
          <w:sz w:val="24"/>
          <w:szCs w:val="24"/>
        </w:rPr>
      </w:pPr>
      <w:r w:rsidRPr="006671CC">
        <w:rPr>
          <w:sz w:val="24"/>
          <w:szCs w:val="24"/>
        </w:rPr>
        <w:t>Annual re- accreditation</w:t>
      </w:r>
      <w:r w:rsidR="006671CC" w:rsidRPr="006671CC">
        <w:rPr>
          <w:sz w:val="24"/>
          <w:szCs w:val="24"/>
        </w:rPr>
        <w:t xml:space="preserve"> of module 2 (</w:t>
      </w:r>
      <w:r w:rsidRPr="006671CC">
        <w:rPr>
          <w:sz w:val="24"/>
          <w:szCs w:val="24"/>
        </w:rPr>
        <w:t>October</w:t>
      </w:r>
      <w:r w:rsidR="006671CC" w:rsidRPr="006671CC">
        <w:rPr>
          <w:sz w:val="24"/>
          <w:szCs w:val="24"/>
        </w:rPr>
        <w:t>)</w:t>
      </w:r>
    </w:p>
    <w:p w14:paraId="5C66C171" w14:textId="54832F75" w:rsidR="005574C6" w:rsidRDefault="005574C6" w:rsidP="009B597C">
      <w:pPr>
        <w:jc w:val="both"/>
        <w:rPr>
          <w:b/>
          <w:sz w:val="24"/>
          <w:szCs w:val="24"/>
        </w:rPr>
      </w:pPr>
      <w:r>
        <w:rPr>
          <w:b/>
          <w:sz w:val="24"/>
          <w:szCs w:val="24"/>
        </w:rPr>
        <w:t>CIRCLE (Child Inclusion Research into Curriculum Learning Education)</w:t>
      </w:r>
    </w:p>
    <w:p w14:paraId="567BC864" w14:textId="1D3ADDE0" w:rsidR="005574C6" w:rsidRPr="008150AC" w:rsidRDefault="008150AC" w:rsidP="008150AC">
      <w:pPr>
        <w:jc w:val="both"/>
        <w:rPr>
          <w:bCs/>
          <w:sz w:val="24"/>
          <w:szCs w:val="24"/>
        </w:rPr>
      </w:pPr>
      <w:r w:rsidRPr="008150AC">
        <w:rPr>
          <w:bCs/>
          <w:sz w:val="24"/>
          <w:szCs w:val="24"/>
        </w:rPr>
        <w:t>CIRCLE aims to: share good inclusive practices, support all children in all classrooms, set up inclusive physical and social environments, support collaborative working and provide universal frameworks for therapists, teachers and other staff.</w:t>
      </w:r>
    </w:p>
    <w:p w14:paraId="765E8ED2" w14:textId="5E05710F" w:rsidR="008150AC" w:rsidRDefault="008150AC" w:rsidP="008150AC">
      <w:pPr>
        <w:jc w:val="both"/>
        <w:rPr>
          <w:bCs/>
          <w:sz w:val="24"/>
          <w:szCs w:val="24"/>
        </w:rPr>
      </w:pPr>
      <w:r w:rsidRPr="008150AC">
        <w:rPr>
          <w:bCs/>
          <w:sz w:val="24"/>
          <w:szCs w:val="24"/>
        </w:rPr>
        <w:t xml:space="preserve">The CIRCLE approach will </w:t>
      </w:r>
      <w:r>
        <w:rPr>
          <w:bCs/>
          <w:sz w:val="24"/>
          <w:szCs w:val="24"/>
        </w:rPr>
        <w:t xml:space="preserve">include early years, primary and secondary sectors.  It will </w:t>
      </w:r>
      <w:r w:rsidRPr="008150AC">
        <w:rPr>
          <w:bCs/>
          <w:sz w:val="24"/>
          <w:szCs w:val="24"/>
        </w:rPr>
        <w:t xml:space="preserve">be developed at Authority Level and supported through a </w:t>
      </w:r>
      <w:proofErr w:type="gramStart"/>
      <w:r w:rsidR="00D31D8C">
        <w:rPr>
          <w:bCs/>
          <w:sz w:val="24"/>
          <w:szCs w:val="24"/>
        </w:rPr>
        <w:t>three</w:t>
      </w:r>
      <w:r w:rsidRPr="008150AC">
        <w:rPr>
          <w:bCs/>
          <w:sz w:val="24"/>
          <w:szCs w:val="24"/>
        </w:rPr>
        <w:t xml:space="preserve"> year</w:t>
      </w:r>
      <w:proofErr w:type="gramEnd"/>
      <w:r w:rsidRPr="008150AC">
        <w:rPr>
          <w:bCs/>
          <w:sz w:val="24"/>
          <w:szCs w:val="24"/>
        </w:rPr>
        <w:t xml:space="preserve"> implementation plan</w:t>
      </w:r>
      <w:r>
        <w:rPr>
          <w:bCs/>
          <w:sz w:val="24"/>
          <w:szCs w:val="24"/>
        </w:rPr>
        <w:t>.</w:t>
      </w:r>
    </w:p>
    <w:p w14:paraId="0540A19F" w14:textId="77777777" w:rsidR="008150AC" w:rsidRPr="008150AC" w:rsidRDefault="008150AC" w:rsidP="008150AC">
      <w:pPr>
        <w:jc w:val="both"/>
        <w:rPr>
          <w:bCs/>
          <w:sz w:val="24"/>
          <w:szCs w:val="24"/>
        </w:rPr>
      </w:pPr>
      <w:r w:rsidRPr="008150AC">
        <w:rPr>
          <w:bCs/>
          <w:sz w:val="24"/>
          <w:szCs w:val="24"/>
        </w:rPr>
        <w:t>https://education.gov.scot/resources/circle-resource-to-support-inclusive-learning-and-collaborative-working/#</w:t>
      </w:r>
    </w:p>
    <w:p w14:paraId="6B0C4C6D" w14:textId="429FF1A7" w:rsidR="00A7706C" w:rsidRDefault="008150AC" w:rsidP="009B597C">
      <w:pPr>
        <w:jc w:val="both"/>
        <w:rPr>
          <w:b/>
          <w:sz w:val="24"/>
          <w:szCs w:val="24"/>
        </w:rPr>
      </w:pPr>
      <w:proofErr w:type="gramStart"/>
      <w:r>
        <w:rPr>
          <w:b/>
          <w:sz w:val="24"/>
          <w:szCs w:val="24"/>
        </w:rPr>
        <w:t>Non Violent</w:t>
      </w:r>
      <w:proofErr w:type="gramEnd"/>
      <w:r>
        <w:rPr>
          <w:b/>
          <w:sz w:val="24"/>
          <w:szCs w:val="24"/>
        </w:rPr>
        <w:t xml:space="preserve"> Resistance (NVR) Training</w:t>
      </w:r>
    </w:p>
    <w:p w14:paraId="09BB61E9" w14:textId="362ED899" w:rsidR="00AE6191" w:rsidRDefault="008150AC" w:rsidP="00102A30">
      <w:pPr>
        <w:jc w:val="both"/>
        <w:rPr>
          <w:sz w:val="24"/>
          <w:szCs w:val="24"/>
        </w:rPr>
      </w:pPr>
      <w:r w:rsidRPr="00102A30">
        <w:rPr>
          <w:bCs/>
          <w:sz w:val="24"/>
          <w:szCs w:val="24"/>
        </w:rPr>
        <w:t xml:space="preserve">NVR is an approach which </w:t>
      </w:r>
      <w:r w:rsidR="00102A30">
        <w:rPr>
          <w:bCs/>
          <w:sz w:val="24"/>
          <w:szCs w:val="24"/>
        </w:rPr>
        <w:t>trains</w:t>
      </w:r>
      <w:r w:rsidRPr="00102A30">
        <w:rPr>
          <w:bCs/>
          <w:sz w:val="24"/>
          <w:szCs w:val="24"/>
        </w:rPr>
        <w:t xml:space="preserve"> families and multi-agency staff to support children and young people who are showing distressed or dysregulated behaviours.  A multi-agency steering group will </w:t>
      </w:r>
      <w:r w:rsidR="00102A30" w:rsidRPr="00102A30">
        <w:rPr>
          <w:bCs/>
          <w:sz w:val="24"/>
          <w:szCs w:val="24"/>
        </w:rPr>
        <w:t>develop a programme of training for social work, health, education and parents which will support them to be more confident and skilled in dealing with children and young people who need additional support</w:t>
      </w:r>
      <w:r w:rsidR="00102A30">
        <w:rPr>
          <w:bCs/>
          <w:sz w:val="24"/>
          <w:szCs w:val="24"/>
        </w:rPr>
        <w:t xml:space="preserve"> in this aspect of their development</w:t>
      </w:r>
      <w:r w:rsidR="00102A30" w:rsidRPr="00102A30">
        <w:rPr>
          <w:bCs/>
          <w:sz w:val="24"/>
          <w:szCs w:val="24"/>
        </w:rPr>
        <w:t>.</w:t>
      </w:r>
      <w:r w:rsidRPr="00102A30">
        <w:rPr>
          <w:bCs/>
          <w:sz w:val="24"/>
          <w:szCs w:val="24"/>
        </w:rPr>
        <w:t xml:space="preserve"> </w:t>
      </w:r>
    </w:p>
    <w:p w14:paraId="5A20FEC6" w14:textId="39494492" w:rsidR="00C04D3A" w:rsidRDefault="00AE6191" w:rsidP="00C04D3A">
      <w:pPr>
        <w:jc w:val="both"/>
        <w:rPr>
          <w:sz w:val="24"/>
          <w:szCs w:val="24"/>
        </w:rPr>
      </w:pPr>
      <w:r w:rsidRPr="00AE6191">
        <w:rPr>
          <w:noProof/>
          <w:sz w:val="24"/>
          <w:szCs w:val="24"/>
          <w:lang w:eastAsia="en-GB"/>
        </w:rPr>
        <w:lastRenderedPageBreak/>
        <w:drawing>
          <wp:inline distT="0" distB="0" distL="0" distR="0" wp14:anchorId="6286D5B7" wp14:editId="23B9EB50">
            <wp:extent cx="6455223" cy="10125710"/>
            <wp:effectExtent l="0" t="0" r="3175" b="0"/>
            <wp:docPr id="21" name="Picture 21" descr="C:\Users\gdury\Documents\IEL\App 1 EYCAT Flow 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gdury\Documents\IEL\App 1 EYCAT Flow Char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48775" cy="10272457"/>
                    </a:xfrm>
                    <a:prstGeom prst="rect">
                      <a:avLst/>
                    </a:prstGeom>
                    <a:noFill/>
                    <a:ln>
                      <a:noFill/>
                    </a:ln>
                  </pic:spPr>
                </pic:pic>
              </a:graphicData>
            </a:graphic>
          </wp:inline>
        </w:drawing>
      </w:r>
    </w:p>
    <w:p w14:paraId="40883AA4" w14:textId="3D3BED23" w:rsidR="007C486F" w:rsidRDefault="007C486F" w:rsidP="00C24F5F">
      <w:pPr>
        <w:spacing w:line="480" w:lineRule="auto"/>
        <w:ind w:left="-567"/>
        <w:jc w:val="both"/>
        <w:rPr>
          <w:rFonts w:cstheme="minorHAnsi"/>
          <w:b/>
          <w:noProof/>
          <w:color w:val="FF0000"/>
          <w:sz w:val="24"/>
          <w:szCs w:val="24"/>
          <w:lang w:eastAsia="en-GB"/>
        </w:rPr>
      </w:pPr>
    </w:p>
    <w:bookmarkStart w:id="6" w:name="_MON_1718703467"/>
    <w:bookmarkEnd w:id="6"/>
    <w:p w14:paraId="148D772A" w14:textId="32159E4A" w:rsidR="007C486F" w:rsidRDefault="001910F4" w:rsidP="00C24F5F">
      <w:pPr>
        <w:spacing w:line="480" w:lineRule="auto"/>
        <w:ind w:left="-567"/>
        <w:jc w:val="both"/>
        <w:rPr>
          <w:rFonts w:cstheme="minorHAnsi"/>
          <w:b/>
          <w:noProof/>
          <w:color w:val="FF0000"/>
          <w:sz w:val="24"/>
          <w:szCs w:val="24"/>
          <w:lang w:eastAsia="en-GB"/>
        </w:rPr>
      </w:pPr>
      <w:r w:rsidRPr="001910F4">
        <w:rPr>
          <w:rFonts w:cstheme="minorHAnsi"/>
          <w:b/>
          <w:noProof/>
          <w:color w:val="FF0000"/>
          <w:sz w:val="24"/>
          <w:szCs w:val="24"/>
          <w:lang w:eastAsia="en-GB"/>
        </w:rPr>
        <w:object w:dxaOrig="11610" w:dyaOrig="13662" w14:anchorId="03D8DFFD">
          <v:shape id="_x0000_i1030" type="#_x0000_t75" style="width:583.2pt;height:684pt" o:ole="">
            <v:imagedata r:id="rId22" o:title=""/>
          </v:shape>
          <o:OLEObject Type="Embed" ProgID="Word.Document.12" ShapeID="_x0000_i1030" DrawAspect="Content" ObjectID="_1779782586" r:id="rId23">
            <o:FieldCodes>\s</o:FieldCodes>
          </o:OLEObject>
        </w:object>
      </w:r>
    </w:p>
    <w:p w14:paraId="307099D3" w14:textId="67A06570" w:rsidR="0087066C" w:rsidRDefault="0026402C" w:rsidP="0087066C">
      <w:pPr>
        <w:spacing w:line="480" w:lineRule="auto"/>
        <w:jc w:val="both"/>
        <w:rPr>
          <w:rFonts w:cstheme="minorHAnsi"/>
          <w:b/>
          <w:noProof/>
          <w:sz w:val="24"/>
          <w:szCs w:val="24"/>
          <w:lang w:eastAsia="en-GB"/>
        </w:rPr>
      </w:pPr>
      <w:r>
        <w:rPr>
          <w:rFonts w:cstheme="minorHAnsi"/>
          <w:b/>
          <w:noProof/>
          <w:sz w:val="24"/>
          <w:szCs w:val="24"/>
          <w:lang w:eastAsia="en-GB"/>
        </w:rPr>
        <w:lastRenderedPageBreak/>
        <w:t>Appendix 3</w:t>
      </w:r>
    </w:p>
    <w:p w14:paraId="6ACA0758" w14:textId="77777777" w:rsidR="0087066C" w:rsidRPr="00AC252D" w:rsidRDefault="0087066C" w:rsidP="0087066C">
      <w:pPr>
        <w:spacing w:line="259" w:lineRule="auto"/>
        <w:jc w:val="both"/>
        <w:rPr>
          <w:rFonts w:eastAsiaTheme="minorHAnsi"/>
          <w:b/>
          <w:sz w:val="22"/>
          <w:szCs w:val="22"/>
        </w:rPr>
      </w:pPr>
      <w:r w:rsidRPr="00AC252D">
        <w:rPr>
          <w:rFonts w:eastAsiaTheme="minorHAnsi"/>
          <w:b/>
          <w:noProof/>
          <w:sz w:val="22"/>
          <w:szCs w:val="22"/>
          <w:lang w:eastAsia="en-GB"/>
        </w:rPr>
        <w:drawing>
          <wp:inline distT="0" distB="0" distL="0" distR="0" wp14:anchorId="3702EACE" wp14:editId="05F6C35F">
            <wp:extent cx="2828290" cy="533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28290" cy="533400"/>
                    </a:xfrm>
                    <a:prstGeom prst="rect">
                      <a:avLst/>
                    </a:prstGeom>
                    <a:noFill/>
                  </pic:spPr>
                </pic:pic>
              </a:graphicData>
            </a:graphic>
          </wp:inline>
        </w:drawing>
      </w:r>
    </w:p>
    <w:p w14:paraId="6388B70C" w14:textId="77777777" w:rsidR="0087066C" w:rsidRPr="00AC252D" w:rsidRDefault="0087066C" w:rsidP="0087066C">
      <w:pPr>
        <w:spacing w:line="259" w:lineRule="auto"/>
        <w:jc w:val="both"/>
        <w:rPr>
          <w:rFonts w:eastAsiaTheme="minorHAnsi"/>
          <w:b/>
          <w:sz w:val="22"/>
          <w:szCs w:val="22"/>
        </w:rPr>
      </w:pPr>
    </w:p>
    <w:p w14:paraId="0EE33FC6" w14:textId="77777777" w:rsidR="0087066C" w:rsidRPr="00AC252D" w:rsidRDefault="0087066C" w:rsidP="0087066C">
      <w:pPr>
        <w:spacing w:line="259" w:lineRule="auto"/>
        <w:jc w:val="both"/>
        <w:rPr>
          <w:rFonts w:ascii="Calibri" w:eastAsiaTheme="minorHAnsi" w:hAnsi="Calibri" w:cs="Calibri"/>
          <w:b/>
          <w:sz w:val="24"/>
          <w:szCs w:val="24"/>
        </w:rPr>
      </w:pPr>
      <w:r w:rsidRPr="00AC252D">
        <w:rPr>
          <w:rFonts w:ascii="Calibri" w:eastAsiaTheme="minorHAnsi" w:hAnsi="Calibri" w:cs="Calibri"/>
          <w:b/>
          <w:sz w:val="24"/>
          <w:szCs w:val="24"/>
        </w:rPr>
        <w:t xml:space="preserve">Guidance for East Dunbartonshire Council Education Staff on Working with Parents who have procured Privately Contracted Therapists, Instructors, Tutors or Practitioners </w:t>
      </w:r>
    </w:p>
    <w:p w14:paraId="3F123E6F" w14:textId="77777777" w:rsidR="0087066C" w:rsidRPr="00AC252D" w:rsidRDefault="0087066C" w:rsidP="0087066C">
      <w:pPr>
        <w:spacing w:line="259" w:lineRule="auto"/>
        <w:jc w:val="both"/>
        <w:rPr>
          <w:rFonts w:ascii="Calibri" w:eastAsiaTheme="minorHAnsi" w:hAnsi="Calibri" w:cs="Calibri"/>
          <w:b/>
          <w:sz w:val="24"/>
          <w:szCs w:val="24"/>
          <w:u w:val="single"/>
        </w:rPr>
      </w:pPr>
      <w:r w:rsidRPr="00AC252D">
        <w:rPr>
          <w:rFonts w:ascii="Calibri" w:eastAsiaTheme="minorHAnsi" w:hAnsi="Calibri" w:cs="Calibri"/>
          <w:b/>
          <w:sz w:val="24"/>
          <w:szCs w:val="24"/>
          <w:u w:val="single"/>
        </w:rPr>
        <w:t>Introduction</w:t>
      </w:r>
    </w:p>
    <w:p w14:paraId="39F2084F" w14:textId="5156A346" w:rsidR="0087066C" w:rsidRPr="00AC252D" w:rsidRDefault="0087066C" w:rsidP="0087066C">
      <w:pPr>
        <w:jc w:val="both"/>
        <w:rPr>
          <w:rFonts w:ascii="Calibri" w:eastAsiaTheme="minorHAnsi" w:hAnsi="Calibri" w:cs="Calibri"/>
          <w:sz w:val="24"/>
          <w:szCs w:val="24"/>
        </w:rPr>
      </w:pPr>
      <w:r w:rsidRPr="00AC252D">
        <w:rPr>
          <w:rFonts w:ascii="Calibri" w:eastAsiaTheme="minorHAnsi" w:hAnsi="Calibri" w:cs="Calibri"/>
          <w:sz w:val="24"/>
          <w:szCs w:val="24"/>
        </w:rPr>
        <w:t xml:space="preserve">East Dunbartonshire Council, in carrying out its functions as Education Authority, has a responsibility to provide education for all children and young persons, including those with additional support needs.  The Council follows the principles of Getting It Right for Every Child (“GIRFEC”) in ensuring the child or young person’s views are at the centre of planning and works in partnership with parents and carers with regard to their child’s additional support needs.  In line with national guidance, assessments and interventions take place with minimum intrusion into the child or young person’s context, and are evidence based.  This helps all children and young persons to achieve their full potential and to be safe, happy and ready to learn. </w:t>
      </w:r>
    </w:p>
    <w:p w14:paraId="15358C54" w14:textId="77777777" w:rsidR="0087066C" w:rsidRPr="00AC252D" w:rsidRDefault="0087066C" w:rsidP="0087066C">
      <w:pPr>
        <w:jc w:val="both"/>
        <w:rPr>
          <w:rFonts w:ascii="Calibri" w:eastAsiaTheme="minorHAnsi" w:hAnsi="Calibri" w:cs="Calibri"/>
          <w:sz w:val="24"/>
          <w:szCs w:val="24"/>
        </w:rPr>
      </w:pPr>
      <w:r w:rsidRPr="00AC252D">
        <w:rPr>
          <w:rFonts w:ascii="Calibri" w:eastAsiaTheme="minorHAnsi" w:hAnsi="Calibri" w:cs="Calibri"/>
          <w:sz w:val="24"/>
          <w:szCs w:val="24"/>
        </w:rPr>
        <w:t>This Appendix provides guidance to Education Staff when working with parents, carers, eligible children and young people who have procured private professionals in relation to their, or their child’s, learning and development, as the case may be.  This guidance only relates to services which impact on a child or young person’s education.  Note that for the purposes of this guidance, the Council and the Education Authority are referred to interchangeably.</w:t>
      </w:r>
    </w:p>
    <w:p w14:paraId="7AA439B9" w14:textId="77777777" w:rsidR="00F97808" w:rsidRDefault="00F97808" w:rsidP="0087066C">
      <w:pPr>
        <w:jc w:val="both"/>
        <w:rPr>
          <w:rFonts w:ascii="Calibri" w:eastAsiaTheme="minorHAnsi" w:hAnsi="Calibri" w:cs="Calibri"/>
          <w:b/>
          <w:sz w:val="24"/>
          <w:szCs w:val="24"/>
          <w:u w:val="single"/>
        </w:rPr>
      </w:pPr>
    </w:p>
    <w:p w14:paraId="42552CE3" w14:textId="2812F741" w:rsidR="0087066C" w:rsidRPr="00AC252D" w:rsidRDefault="0087066C" w:rsidP="0087066C">
      <w:pPr>
        <w:jc w:val="both"/>
        <w:rPr>
          <w:rFonts w:ascii="Calibri" w:eastAsiaTheme="minorHAnsi" w:hAnsi="Calibri" w:cs="Calibri"/>
          <w:sz w:val="24"/>
          <w:szCs w:val="24"/>
          <w:u w:val="single"/>
        </w:rPr>
      </w:pPr>
      <w:r w:rsidRPr="00AC252D">
        <w:rPr>
          <w:rFonts w:ascii="Calibri" w:eastAsiaTheme="minorHAnsi" w:hAnsi="Calibri" w:cs="Calibri"/>
          <w:b/>
          <w:sz w:val="24"/>
          <w:szCs w:val="24"/>
          <w:u w:val="single"/>
        </w:rPr>
        <w:t>Legal Context</w:t>
      </w:r>
      <w:r w:rsidRPr="00AC252D">
        <w:rPr>
          <w:rFonts w:ascii="Calibri" w:eastAsiaTheme="minorHAnsi" w:hAnsi="Calibri" w:cs="Calibri"/>
          <w:sz w:val="24"/>
          <w:szCs w:val="24"/>
          <w:u w:val="single"/>
        </w:rPr>
        <w:t xml:space="preserve"> </w:t>
      </w:r>
    </w:p>
    <w:p w14:paraId="58A7C70C" w14:textId="77777777" w:rsidR="0087066C" w:rsidRPr="00AC252D" w:rsidRDefault="0087066C" w:rsidP="0087066C">
      <w:pPr>
        <w:jc w:val="both"/>
        <w:rPr>
          <w:rFonts w:ascii="Calibri" w:eastAsiaTheme="minorHAnsi" w:hAnsi="Calibri" w:cs="Calibri"/>
          <w:sz w:val="24"/>
          <w:szCs w:val="24"/>
        </w:rPr>
      </w:pPr>
      <w:r w:rsidRPr="00AC252D">
        <w:rPr>
          <w:rFonts w:ascii="Calibri" w:eastAsiaTheme="minorHAnsi" w:hAnsi="Calibri" w:cs="Calibri"/>
          <w:sz w:val="24"/>
          <w:szCs w:val="24"/>
        </w:rPr>
        <w:t xml:space="preserve">The Council’s </w:t>
      </w:r>
      <w:r w:rsidRPr="00AC252D">
        <w:rPr>
          <w:rFonts w:ascii="Calibri" w:eastAsiaTheme="minorHAnsi" w:hAnsi="Calibri" w:cs="Calibri"/>
          <w:b/>
          <w:sz w:val="24"/>
          <w:szCs w:val="24"/>
        </w:rPr>
        <w:t xml:space="preserve">Including </w:t>
      </w:r>
      <w:r w:rsidRPr="00AC252D">
        <w:rPr>
          <w:rFonts w:ascii="Calibri" w:eastAsiaTheme="minorHAnsi" w:hAnsi="Calibri" w:cs="Calibri"/>
          <w:b/>
          <w:i/>
          <w:sz w:val="24"/>
          <w:szCs w:val="24"/>
        </w:rPr>
        <w:t>Every</w:t>
      </w:r>
      <w:r w:rsidRPr="00AC252D">
        <w:rPr>
          <w:rFonts w:ascii="Calibri" w:eastAsiaTheme="minorHAnsi" w:hAnsi="Calibri" w:cs="Calibri"/>
          <w:b/>
          <w:sz w:val="24"/>
          <w:szCs w:val="24"/>
        </w:rPr>
        <w:t xml:space="preserve"> Learner: Policy and provision for children and young people with additional support needs in East Dunbartonshire Council</w:t>
      </w:r>
      <w:r w:rsidRPr="00AC252D">
        <w:rPr>
          <w:rFonts w:ascii="Calibri" w:eastAsiaTheme="minorHAnsi" w:hAnsi="Calibri" w:cs="Calibri"/>
          <w:sz w:val="24"/>
          <w:szCs w:val="24"/>
        </w:rPr>
        <w:t xml:space="preserve"> (to which this Appendix relates) sets out the various legal duties which require to be carefully balanced in making decisions about appropriate provision for education, including all of the necessary provision for additional support needs (ASN).  The law in this area is complex and guidance should be sought from the Education Leadership Team and the Council’s legal services, where required.  </w:t>
      </w:r>
    </w:p>
    <w:p w14:paraId="13806E09" w14:textId="77777777" w:rsidR="00F97808" w:rsidRDefault="00F97808" w:rsidP="0087066C">
      <w:pPr>
        <w:jc w:val="both"/>
        <w:rPr>
          <w:rFonts w:ascii="Calibri" w:eastAsiaTheme="minorHAnsi" w:hAnsi="Calibri" w:cs="Calibri"/>
          <w:b/>
          <w:sz w:val="24"/>
          <w:szCs w:val="24"/>
          <w:u w:val="single"/>
        </w:rPr>
      </w:pPr>
    </w:p>
    <w:p w14:paraId="378BF53F" w14:textId="0947687E" w:rsidR="0087066C" w:rsidRPr="00AC252D" w:rsidRDefault="0087066C" w:rsidP="0087066C">
      <w:pPr>
        <w:jc w:val="both"/>
        <w:rPr>
          <w:rFonts w:ascii="Calibri" w:eastAsiaTheme="minorHAnsi" w:hAnsi="Calibri" w:cs="Calibri"/>
          <w:b/>
          <w:sz w:val="24"/>
          <w:szCs w:val="24"/>
          <w:u w:val="single"/>
        </w:rPr>
      </w:pPr>
      <w:r w:rsidRPr="00AC252D">
        <w:rPr>
          <w:rFonts w:ascii="Calibri" w:eastAsiaTheme="minorHAnsi" w:hAnsi="Calibri" w:cs="Calibri"/>
          <w:b/>
          <w:sz w:val="24"/>
          <w:szCs w:val="24"/>
          <w:u w:val="single"/>
        </w:rPr>
        <w:t>Education Authority Context</w:t>
      </w:r>
    </w:p>
    <w:p w14:paraId="0F4C3C38" w14:textId="77777777" w:rsidR="0087066C" w:rsidRPr="00AC252D" w:rsidRDefault="0087066C" w:rsidP="0087066C">
      <w:pPr>
        <w:jc w:val="both"/>
        <w:rPr>
          <w:rFonts w:ascii="Calibri" w:eastAsiaTheme="minorHAnsi" w:hAnsi="Calibri" w:cs="Calibri"/>
          <w:b/>
          <w:sz w:val="24"/>
          <w:szCs w:val="24"/>
        </w:rPr>
      </w:pPr>
      <w:r w:rsidRPr="00AC252D">
        <w:rPr>
          <w:rFonts w:ascii="Calibri" w:eastAsiaTheme="minorHAnsi" w:hAnsi="Calibri" w:cs="Calibri"/>
          <w:b/>
          <w:sz w:val="24"/>
          <w:szCs w:val="24"/>
        </w:rPr>
        <w:t>Assessment and Curriculum Planning</w:t>
      </w:r>
    </w:p>
    <w:p w14:paraId="7AAEEB02" w14:textId="77777777" w:rsidR="0087066C" w:rsidRPr="00AC252D" w:rsidRDefault="0087066C" w:rsidP="0087066C">
      <w:pPr>
        <w:jc w:val="both"/>
        <w:rPr>
          <w:rFonts w:ascii="Calibri" w:eastAsiaTheme="minorHAnsi" w:hAnsi="Calibri" w:cs="Calibri"/>
          <w:bCs/>
          <w:sz w:val="24"/>
          <w:szCs w:val="24"/>
        </w:rPr>
      </w:pPr>
      <w:r w:rsidRPr="00AC252D">
        <w:rPr>
          <w:rFonts w:ascii="Calibri" w:eastAsiaTheme="minorHAnsi" w:hAnsi="Calibri" w:cs="Calibri"/>
          <w:sz w:val="24"/>
          <w:szCs w:val="24"/>
        </w:rPr>
        <w:t xml:space="preserve">The Education Authority aims to ensure that strengths and individual approaches to learning are recognised and nurtured, and that any barriers to learning are identified and addressed timeously, highlighting that every child has a unique profile of strengths, skills and areas for development. </w:t>
      </w:r>
    </w:p>
    <w:p w14:paraId="237AB48C" w14:textId="34337B28" w:rsidR="0087066C" w:rsidRPr="00AC252D" w:rsidRDefault="0087066C" w:rsidP="0087066C">
      <w:pPr>
        <w:jc w:val="both"/>
        <w:rPr>
          <w:rFonts w:ascii="Calibri" w:eastAsiaTheme="minorHAnsi" w:hAnsi="Calibri" w:cs="Calibri"/>
          <w:sz w:val="24"/>
          <w:szCs w:val="24"/>
        </w:rPr>
      </w:pPr>
      <w:r w:rsidRPr="00AC252D">
        <w:rPr>
          <w:rFonts w:ascii="Calibri" w:eastAsiaTheme="minorHAnsi" w:hAnsi="Calibri" w:cs="Calibri"/>
          <w:sz w:val="24"/>
          <w:szCs w:val="24"/>
        </w:rPr>
        <w:t xml:space="preserve">All Council schools and early </w:t>
      </w:r>
      <w:r w:rsidR="001B3A98">
        <w:rPr>
          <w:rFonts w:ascii="Calibri" w:eastAsiaTheme="minorHAnsi" w:hAnsi="Calibri" w:cs="Calibri"/>
          <w:sz w:val="24"/>
          <w:szCs w:val="24"/>
        </w:rPr>
        <w:t>years</w:t>
      </w:r>
      <w:r w:rsidRPr="00AC252D">
        <w:rPr>
          <w:rFonts w:ascii="Calibri" w:eastAsiaTheme="minorHAnsi" w:hAnsi="Calibri" w:cs="Calibri"/>
          <w:sz w:val="24"/>
          <w:szCs w:val="24"/>
        </w:rPr>
        <w:t xml:space="preserve"> centres follow the national framework of Curriculum for Excellence (3 – 18 years).  This includes the senior phase and delivery of SQA qualifications.  Children and young persons have well-planned experiences and outcomes across all curriculum areas from early years until leaving </w:t>
      </w:r>
      <w:r w:rsidRPr="00AC252D">
        <w:rPr>
          <w:rFonts w:ascii="Calibri" w:eastAsiaTheme="minorHAnsi" w:hAnsi="Calibri" w:cs="Calibri"/>
          <w:sz w:val="24"/>
          <w:szCs w:val="24"/>
        </w:rPr>
        <w:lastRenderedPageBreak/>
        <w:t xml:space="preserve">school.  With national guidance in place, children and young persons in Council establishments are part of a carefully planned curriculum where assessment, breadth and depth of learning is carefully structured in to plans. </w:t>
      </w:r>
    </w:p>
    <w:p w14:paraId="356D2C69" w14:textId="77777777" w:rsidR="0087066C" w:rsidRPr="00AC252D" w:rsidRDefault="0087066C" w:rsidP="0087066C">
      <w:pPr>
        <w:jc w:val="both"/>
        <w:rPr>
          <w:rFonts w:ascii="Calibri" w:eastAsiaTheme="minorHAnsi" w:hAnsi="Calibri" w:cs="Calibri"/>
          <w:b/>
          <w:sz w:val="24"/>
          <w:szCs w:val="24"/>
        </w:rPr>
      </w:pPr>
      <w:r w:rsidRPr="00AC252D">
        <w:rPr>
          <w:rFonts w:ascii="Calibri" w:eastAsiaTheme="minorHAnsi" w:hAnsi="Calibri" w:cs="Calibri"/>
          <w:b/>
          <w:sz w:val="24"/>
          <w:szCs w:val="24"/>
        </w:rPr>
        <w:t>Education Authority Guidance</w:t>
      </w:r>
    </w:p>
    <w:p w14:paraId="384D91E9" w14:textId="77777777" w:rsidR="0087066C" w:rsidRPr="00AC252D" w:rsidRDefault="0087066C" w:rsidP="0087066C">
      <w:pPr>
        <w:jc w:val="both"/>
        <w:rPr>
          <w:rFonts w:ascii="Calibri" w:eastAsiaTheme="minorHAnsi" w:hAnsi="Calibri" w:cs="Calibri"/>
          <w:sz w:val="24"/>
          <w:szCs w:val="24"/>
        </w:rPr>
      </w:pPr>
      <w:r w:rsidRPr="00AC252D">
        <w:rPr>
          <w:rFonts w:ascii="Calibri" w:eastAsiaTheme="minorHAnsi" w:hAnsi="Calibri" w:cs="Calibri"/>
          <w:sz w:val="24"/>
          <w:szCs w:val="24"/>
        </w:rPr>
        <w:t xml:space="preserve">The GIRFEC Principles underpin assessment practice in the Council, and assessments and interventions are proportionate and relate to the context and circumstances of the child or young person (Additional Support for Learning: 2017 Code of Practice). </w:t>
      </w:r>
    </w:p>
    <w:p w14:paraId="12E3625A" w14:textId="45C6B023" w:rsidR="0087066C" w:rsidRPr="00AC252D" w:rsidRDefault="0087066C" w:rsidP="0087066C">
      <w:pPr>
        <w:jc w:val="both"/>
        <w:rPr>
          <w:rFonts w:ascii="Calibri" w:eastAsiaTheme="minorHAnsi" w:hAnsi="Calibri" w:cs="Calibri"/>
          <w:sz w:val="24"/>
          <w:szCs w:val="24"/>
        </w:rPr>
      </w:pPr>
      <w:r w:rsidRPr="00AC252D">
        <w:rPr>
          <w:rFonts w:ascii="Calibri" w:eastAsiaTheme="minorHAnsi" w:hAnsi="Calibri" w:cs="Calibri"/>
          <w:sz w:val="24"/>
          <w:szCs w:val="24"/>
        </w:rPr>
        <w:t>The Council has a number of Policies to support assessment and planning so that all children and young persons who need additional support have a programme of education that meets their needs.  These policies include: the Accessibility Strategy (201</w:t>
      </w:r>
      <w:r w:rsidR="00FB24C5">
        <w:rPr>
          <w:rFonts w:ascii="Calibri" w:eastAsiaTheme="minorHAnsi" w:hAnsi="Calibri" w:cs="Calibri"/>
          <w:sz w:val="24"/>
          <w:szCs w:val="24"/>
        </w:rPr>
        <w:t>7-2020</w:t>
      </w:r>
      <w:r w:rsidRPr="00AC252D">
        <w:rPr>
          <w:rFonts w:ascii="Calibri" w:eastAsiaTheme="minorHAnsi" w:hAnsi="Calibri" w:cs="Calibri"/>
          <w:sz w:val="24"/>
          <w:szCs w:val="24"/>
        </w:rPr>
        <w:t xml:space="preserve">); Including </w:t>
      </w:r>
      <w:r w:rsidRPr="00AC252D">
        <w:rPr>
          <w:rFonts w:ascii="Calibri" w:eastAsiaTheme="minorHAnsi" w:hAnsi="Calibri" w:cs="Calibri"/>
          <w:i/>
          <w:sz w:val="24"/>
          <w:szCs w:val="24"/>
        </w:rPr>
        <w:t>Every</w:t>
      </w:r>
      <w:r w:rsidRPr="00AC252D">
        <w:rPr>
          <w:rFonts w:ascii="Calibri" w:eastAsiaTheme="minorHAnsi" w:hAnsi="Calibri" w:cs="Calibri"/>
          <w:sz w:val="24"/>
          <w:szCs w:val="24"/>
        </w:rPr>
        <w:t xml:space="preserve"> Learner (20</w:t>
      </w:r>
      <w:r w:rsidR="0062617B">
        <w:rPr>
          <w:rFonts w:ascii="Calibri" w:eastAsiaTheme="minorHAnsi" w:hAnsi="Calibri" w:cs="Calibri"/>
          <w:sz w:val="24"/>
          <w:szCs w:val="24"/>
        </w:rPr>
        <w:t>23</w:t>
      </w:r>
      <w:r w:rsidRPr="00AC252D">
        <w:rPr>
          <w:rFonts w:ascii="Calibri" w:eastAsiaTheme="minorHAnsi" w:hAnsi="Calibri" w:cs="Calibri"/>
          <w:sz w:val="24"/>
          <w:szCs w:val="24"/>
        </w:rPr>
        <w:t xml:space="preserve">); Including </w:t>
      </w:r>
      <w:r w:rsidRPr="00AC252D">
        <w:rPr>
          <w:rFonts w:ascii="Calibri" w:eastAsiaTheme="minorHAnsi" w:hAnsi="Calibri" w:cs="Calibri"/>
          <w:i/>
          <w:sz w:val="24"/>
          <w:szCs w:val="24"/>
        </w:rPr>
        <w:t>Every</w:t>
      </w:r>
      <w:r w:rsidRPr="00AC252D">
        <w:rPr>
          <w:rFonts w:ascii="Calibri" w:eastAsiaTheme="minorHAnsi" w:hAnsi="Calibri" w:cs="Calibri"/>
          <w:sz w:val="24"/>
          <w:szCs w:val="24"/>
        </w:rPr>
        <w:t xml:space="preserve"> Learner: Promoting Positive Behaviour and Managing Behaviour that Challenges (2019) and Equalities </w:t>
      </w:r>
      <w:r w:rsidR="00FB24C5">
        <w:rPr>
          <w:rFonts w:ascii="Calibri" w:eastAsiaTheme="minorHAnsi" w:hAnsi="Calibri" w:cs="Calibri"/>
          <w:sz w:val="24"/>
          <w:szCs w:val="24"/>
        </w:rPr>
        <w:t xml:space="preserve">and Diversity </w:t>
      </w:r>
      <w:r w:rsidRPr="00AC252D">
        <w:rPr>
          <w:rFonts w:ascii="Calibri" w:eastAsiaTheme="minorHAnsi" w:hAnsi="Calibri" w:cs="Calibri"/>
          <w:sz w:val="24"/>
          <w:szCs w:val="24"/>
        </w:rPr>
        <w:t>P</w:t>
      </w:r>
      <w:r w:rsidR="00FB24C5">
        <w:rPr>
          <w:rFonts w:ascii="Calibri" w:eastAsiaTheme="minorHAnsi" w:hAnsi="Calibri" w:cs="Calibri"/>
          <w:sz w:val="24"/>
          <w:szCs w:val="24"/>
        </w:rPr>
        <w:t>rocedure Manual</w:t>
      </w:r>
      <w:r w:rsidRPr="00AC252D">
        <w:rPr>
          <w:rFonts w:ascii="Calibri" w:eastAsiaTheme="minorHAnsi" w:hAnsi="Calibri" w:cs="Calibri"/>
          <w:sz w:val="24"/>
          <w:szCs w:val="24"/>
        </w:rPr>
        <w:t xml:space="preserve"> (2021).  These policies support inclusion of all children and young persons within the Council so that they are present, participating, supported and achieving (Scottish Government, Presumption to Provide Education in a Mainstream Setting: Guidance, 2019).</w:t>
      </w:r>
    </w:p>
    <w:p w14:paraId="3840CDD8" w14:textId="7260160A" w:rsidR="0087066C" w:rsidRPr="00AC252D" w:rsidRDefault="0087066C" w:rsidP="0087066C">
      <w:pPr>
        <w:jc w:val="both"/>
        <w:rPr>
          <w:rFonts w:ascii="Calibri" w:eastAsiaTheme="minorHAnsi" w:hAnsi="Calibri" w:cs="Calibri"/>
          <w:sz w:val="24"/>
          <w:szCs w:val="24"/>
        </w:rPr>
      </w:pPr>
      <w:r w:rsidRPr="00AC252D">
        <w:rPr>
          <w:rFonts w:ascii="Calibri" w:eastAsiaTheme="minorHAnsi" w:hAnsi="Calibri" w:cs="Calibri"/>
          <w:sz w:val="24"/>
          <w:szCs w:val="24"/>
        </w:rPr>
        <w:t>All Council establishments are quality assured on a regular basis using How Good is Our School 4</w:t>
      </w:r>
      <w:r w:rsidRPr="00AC252D">
        <w:rPr>
          <w:rFonts w:ascii="Calibri" w:eastAsiaTheme="minorHAnsi" w:hAnsi="Calibri" w:cs="Calibri"/>
          <w:sz w:val="24"/>
          <w:szCs w:val="24"/>
          <w:vertAlign w:val="superscript"/>
        </w:rPr>
        <w:t>th</w:t>
      </w:r>
      <w:r w:rsidRPr="00AC252D">
        <w:rPr>
          <w:rFonts w:ascii="Calibri" w:eastAsiaTheme="minorHAnsi" w:hAnsi="Calibri" w:cs="Calibri"/>
          <w:sz w:val="24"/>
          <w:szCs w:val="24"/>
        </w:rPr>
        <w:t xml:space="preserve"> edition (HGIOS</w:t>
      </w:r>
      <w:r w:rsidR="009F65D3">
        <w:rPr>
          <w:rFonts w:ascii="Calibri" w:eastAsiaTheme="minorHAnsi" w:hAnsi="Calibri" w:cs="Calibri"/>
          <w:sz w:val="24"/>
          <w:szCs w:val="24"/>
        </w:rPr>
        <w:t xml:space="preserve"> </w:t>
      </w:r>
      <w:r w:rsidRPr="00AC252D">
        <w:rPr>
          <w:rFonts w:ascii="Calibri" w:eastAsiaTheme="minorHAnsi" w:hAnsi="Calibri" w:cs="Calibri"/>
          <w:sz w:val="24"/>
          <w:szCs w:val="24"/>
        </w:rPr>
        <w:t xml:space="preserve">4).  All schools undertake regular self-evaluation with their partners, parents/carers and children/young persons, as well as statutory bodies such as Her Majesty’s Inspectorate of Education (HMIE).  Self-evaluation processes include how well establishments meet the needs of children with additional support needs. </w:t>
      </w:r>
    </w:p>
    <w:p w14:paraId="2925A552" w14:textId="77777777" w:rsidR="0087066C" w:rsidRPr="00AC252D" w:rsidRDefault="0087066C" w:rsidP="0087066C">
      <w:pPr>
        <w:jc w:val="both"/>
        <w:rPr>
          <w:rFonts w:ascii="Calibri" w:eastAsiaTheme="minorHAnsi" w:hAnsi="Calibri" w:cs="Calibri"/>
          <w:b/>
          <w:sz w:val="24"/>
          <w:szCs w:val="24"/>
        </w:rPr>
      </w:pPr>
      <w:r w:rsidRPr="00AC252D">
        <w:rPr>
          <w:rFonts w:ascii="Calibri" w:eastAsiaTheme="minorHAnsi" w:hAnsi="Calibri" w:cs="Calibri"/>
          <w:b/>
          <w:sz w:val="24"/>
          <w:szCs w:val="24"/>
        </w:rPr>
        <w:t>Partnership Approach</w:t>
      </w:r>
    </w:p>
    <w:p w14:paraId="24440A11" w14:textId="77777777" w:rsidR="0087066C" w:rsidRPr="00AC252D" w:rsidRDefault="0087066C" w:rsidP="0087066C">
      <w:pPr>
        <w:jc w:val="both"/>
        <w:rPr>
          <w:rFonts w:ascii="Calibri" w:eastAsiaTheme="minorHAnsi" w:hAnsi="Calibri" w:cs="Calibri"/>
          <w:sz w:val="24"/>
          <w:szCs w:val="24"/>
        </w:rPr>
      </w:pPr>
      <w:r w:rsidRPr="00AC252D">
        <w:rPr>
          <w:rFonts w:ascii="Calibri" w:eastAsiaTheme="minorHAnsi" w:hAnsi="Calibri" w:cs="Calibri"/>
          <w:sz w:val="24"/>
          <w:szCs w:val="24"/>
        </w:rPr>
        <w:t xml:space="preserve">The Council actively encourages children and young persons to contribute to directing their own learning and takes their views into account in decisions about their learning, support and care. </w:t>
      </w:r>
    </w:p>
    <w:p w14:paraId="6142E865" w14:textId="77777777" w:rsidR="0087066C" w:rsidRPr="00AC252D" w:rsidRDefault="0087066C" w:rsidP="0087066C">
      <w:pPr>
        <w:jc w:val="both"/>
        <w:rPr>
          <w:rFonts w:ascii="Calibri" w:eastAsiaTheme="minorHAnsi" w:hAnsi="Calibri" w:cs="Calibri"/>
          <w:sz w:val="24"/>
          <w:szCs w:val="24"/>
        </w:rPr>
      </w:pPr>
      <w:r w:rsidRPr="00AC252D">
        <w:rPr>
          <w:rFonts w:ascii="Calibri" w:eastAsiaTheme="minorHAnsi" w:hAnsi="Calibri" w:cs="Calibri"/>
          <w:sz w:val="24"/>
          <w:szCs w:val="24"/>
        </w:rPr>
        <w:t>The Council values and encourages partnership with parents/carers in promoting children and young people’s wellbeing through assessment and planning processes.</w:t>
      </w:r>
    </w:p>
    <w:p w14:paraId="5EDA49B3" w14:textId="77777777" w:rsidR="0087066C" w:rsidRPr="00AC252D" w:rsidRDefault="0087066C" w:rsidP="0087066C">
      <w:pPr>
        <w:jc w:val="both"/>
        <w:rPr>
          <w:rFonts w:ascii="Calibri" w:eastAsiaTheme="minorHAnsi" w:hAnsi="Calibri" w:cs="Calibri"/>
          <w:sz w:val="24"/>
          <w:szCs w:val="24"/>
        </w:rPr>
      </w:pPr>
      <w:r w:rsidRPr="00AC252D">
        <w:rPr>
          <w:rFonts w:ascii="Calibri" w:eastAsiaTheme="minorHAnsi" w:hAnsi="Calibri" w:cs="Calibri"/>
          <w:sz w:val="24"/>
          <w:szCs w:val="24"/>
        </w:rPr>
        <w:t>Council schools and centres have support and advice on meeting the needs of all children and young persons from a range of services such as quality improvement officers, sensory teachers, inclusion support officers, language and communication teachers, wellbeing outreach teachers, and educational psychologists.</w:t>
      </w:r>
    </w:p>
    <w:p w14:paraId="774A3E27" w14:textId="77777777" w:rsidR="0087066C" w:rsidRPr="00AC252D" w:rsidRDefault="0087066C" w:rsidP="0087066C">
      <w:pPr>
        <w:jc w:val="both"/>
        <w:rPr>
          <w:rFonts w:ascii="Calibri" w:eastAsiaTheme="minorHAnsi" w:hAnsi="Calibri" w:cs="Calibri"/>
          <w:sz w:val="24"/>
          <w:szCs w:val="24"/>
        </w:rPr>
      </w:pPr>
      <w:r w:rsidRPr="00AC252D">
        <w:rPr>
          <w:rFonts w:ascii="Calibri" w:eastAsiaTheme="minorHAnsi" w:hAnsi="Calibri" w:cs="Calibri"/>
          <w:b/>
          <w:sz w:val="24"/>
          <w:szCs w:val="24"/>
        </w:rPr>
        <w:t>Role of Head Teachers</w:t>
      </w:r>
    </w:p>
    <w:p w14:paraId="763F4E1C" w14:textId="77777777" w:rsidR="0087066C" w:rsidRPr="00AC252D" w:rsidRDefault="0087066C" w:rsidP="0087066C">
      <w:pPr>
        <w:jc w:val="both"/>
        <w:rPr>
          <w:rFonts w:ascii="Calibri" w:eastAsiaTheme="minorHAnsi" w:hAnsi="Calibri" w:cs="Calibri"/>
          <w:b/>
          <w:sz w:val="24"/>
          <w:szCs w:val="24"/>
        </w:rPr>
      </w:pPr>
      <w:r w:rsidRPr="00AC252D">
        <w:rPr>
          <w:rFonts w:ascii="Calibri" w:eastAsiaTheme="minorHAnsi" w:hAnsi="Calibri" w:cs="Calibri"/>
          <w:sz w:val="24"/>
          <w:szCs w:val="24"/>
        </w:rPr>
        <w:t>The Head Teacher is responsible for all teaching and learning in the school and for all aspects of the running of the school.  The Head Teacher will usually be responsible for the management of a child’s additional support needs.  This responsibility includes provision for specialist services from within the Council and from statutory partner agencies such as Health, Social Work and Voluntary Agencies.</w:t>
      </w:r>
    </w:p>
    <w:p w14:paraId="75A47065" w14:textId="6B3A7571" w:rsidR="0087066C" w:rsidRPr="00AC252D" w:rsidRDefault="0087066C" w:rsidP="0087066C">
      <w:pPr>
        <w:jc w:val="both"/>
        <w:rPr>
          <w:rFonts w:ascii="Calibri" w:eastAsiaTheme="minorHAnsi" w:hAnsi="Calibri" w:cs="Calibri"/>
          <w:sz w:val="24"/>
          <w:szCs w:val="24"/>
        </w:rPr>
      </w:pPr>
      <w:r w:rsidRPr="00AC252D">
        <w:rPr>
          <w:rFonts w:ascii="Calibri" w:eastAsiaTheme="minorHAnsi" w:hAnsi="Calibri" w:cs="Calibri"/>
          <w:sz w:val="24"/>
          <w:szCs w:val="24"/>
        </w:rPr>
        <w:t xml:space="preserve">Head Teachers require to maintain up to date knowledge of current Authority Policies and Procedures in relation to additional support needs and should consult with the </w:t>
      </w:r>
      <w:r w:rsidR="009F65D3">
        <w:rPr>
          <w:rFonts w:ascii="Calibri" w:eastAsiaTheme="minorHAnsi" w:hAnsi="Calibri" w:cs="Calibri"/>
          <w:sz w:val="24"/>
          <w:szCs w:val="24"/>
        </w:rPr>
        <w:t>Education</w:t>
      </w:r>
      <w:r w:rsidRPr="00AC252D">
        <w:rPr>
          <w:rFonts w:ascii="Calibri" w:eastAsiaTheme="minorHAnsi" w:hAnsi="Calibri" w:cs="Calibri"/>
          <w:sz w:val="24"/>
          <w:szCs w:val="24"/>
        </w:rPr>
        <w:t xml:space="preserve"> Leadership Team if they are in any doubt as to the policy position. </w:t>
      </w:r>
    </w:p>
    <w:p w14:paraId="3AD2ABA2" w14:textId="77777777" w:rsidR="00F97808" w:rsidRDefault="00F97808" w:rsidP="0087066C">
      <w:pPr>
        <w:jc w:val="both"/>
        <w:rPr>
          <w:rFonts w:ascii="Calibri" w:eastAsiaTheme="minorHAnsi" w:hAnsi="Calibri" w:cs="Calibri"/>
          <w:b/>
          <w:sz w:val="24"/>
          <w:szCs w:val="24"/>
          <w:u w:val="single"/>
        </w:rPr>
      </w:pPr>
    </w:p>
    <w:p w14:paraId="4661A29A" w14:textId="77777777" w:rsidR="00F97808" w:rsidRDefault="00F97808" w:rsidP="0087066C">
      <w:pPr>
        <w:jc w:val="both"/>
        <w:rPr>
          <w:rFonts w:ascii="Calibri" w:eastAsiaTheme="minorHAnsi" w:hAnsi="Calibri" w:cs="Calibri"/>
          <w:b/>
          <w:sz w:val="24"/>
          <w:szCs w:val="24"/>
          <w:u w:val="single"/>
        </w:rPr>
      </w:pPr>
    </w:p>
    <w:p w14:paraId="4078C602" w14:textId="3F0F3B45" w:rsidR="0087066C" w:rsidRPr="00AC252D" w:rsidRDefault="0087066C" w:rsidP="0087066C">
      <w:pPr>
        <w:jc w:val="both"/>
        <w:rPr>
          <w:rFonts w:ascii="Calibri" w:eastAsiaTheme="minorHAnsi" w:hAnsi="Calibri" w:cs="Calibri"/>
          <w:sz w:val="24"/>
          <w:szCs w:val="24"/>
          <w:u w:val="single"/>
        </w:rPr>
      </w:pPr>
      <w:r w:rsidRPr="00AC252D">
        <w:rPr>
          <w:rFonts w:ascii="Calibri" w:eastAsiaTheme="minorHAnsi" w:hAnsi="Calibri" w:cs="Calibri"/>
          <w:b/>
          <w:sz w:val="24"/>
          <w:szCs w:val="24"/>
          <w:u w:val="single"/>
        </w:rPr>
        <w:lastRenderedPageBreak/>
        <w:t>Education Authority Position Statement on Privately Contracted Professionals</w:t>
      </w:r>
    </w:p>
    <w:p w14:paraId="598E0219" w14:textId="77777777" w:rsidR="00951C3D" w:rsidRDefault="0087066C" w:rsidP="0087066C">
      <w:pPr>
        <w:jc w:val="both"/>
        <w:rPr>
          <w:rFonts w:ascii="Calibri" w:eastAsiaTheme="minorHAnsi" w:hAnsi="Calibri" w:cs="Calibri"/>
          <w:sz w:val="24"/>
          <w:szCs w:val="24"/>
        </w:rPr>
      </w:pPr>
      <w:r w:rsidRPr="00AC252D">
        <w:rPr>
          <w:rFonts w:ascii="Calibri" w:eastAsiaTheme="minorHAnsi" w:hAnsi="Calibri" w:cs="Calibri"/>
          <w:sz w:val="24"/>
          <w:szCs w:val="24"/>
        </w:rPr>
        <w:t xml:space="preserve">The Education Authority is responsible for all the arrangements needed to support a child or young person’s learning in school.  The Education Authority will take account of any relevant advice and information provided to it by parents/carers on behalf of their child, or by the eligible child or young person, including reports or advice from privately contracted professionals.  </w:t>
      </w:r>
    </w:p>
    <w:p w14:paraId="7451032E" w14:textId="03C28C53" w:rsidR="0087066C" w:rsidRPr="00AC252D" w:rsidRDefault="0087066C" w:rsidP="0087066C">
      <w:pPr>
        <w:jc w:val="both"/>
        <w:rPr>
          <w:rFonts w:ascii="Calibri" w:eastAsiaTheme="minorHAnsi" w:hAnsi="Calibri" w:cs="Calibri"/>
          <w:sz w:val="24"/>
          <w:szCs w:val="24"/>
        </w:rPr>
      </w:pPr>
      <w:r w:rsidRPr="00AC252D">
        <w:rPr>
          <w:rFonts w:ascii="Calibri" w:eastAsiaTheme="minorHAnsi" w:hAnsi="Calibri" w:cs="Calibri"/>
          <w:sz w:val="24"/>
          <w:szCs w:val="24"/>
        </w:rPr>
        <w:t xml:space="preserve">If there is a need for additional support beyond that usually provided in mainstream, the Education Authority has established procedures and processes to address this.  If a parent, carer, eligible child or young person requests </w:t>
      </w:r>
      <w:r w:rsidRPr="00F97808">
        <w:rPr>
          <w:rFonts w:ascii="Calibri" w:eastAsiaTheme="minorHAnsi" w:hAnsi="Calibri" w:cs="Calibri"/>
          <w:sz w:val="24"/>
          <w:szCs w:val="24"/>
        </w:rPr>
        <w:t xml:space="preserve">specific further support </w:t>
      </w:r>
      <w:r w:rsidR="0001057B" w:rsidRPr="00F97808">
        <w:rPr>
          <w:rFonts w:ascii="Calibri" w:eastAsiaTheme="minorHAnsi" w:hAnsi="Calibri" w:cs="Calibri"/>
          <w:sz w:val="24"/>
          <w:szCs w:val="24"/>
        </w:rPr>
        <w:t xml:space="preserve">which is likely to be beyond that usually provided in a mainstream setting </w:t>
      </w:r>
      <w:r w:rsidRPr="00F97808">
        <w:rPr>
          <w:rFonts w:ascii="Calibri" w:eastAsiaTheme="minorHAnsi" w:hAnsi="Calibri" w:cs="Calibri"/>
          <w:sz w:val="24"/>
          <w:szCs w:val="24"/>
        </w:rPr>
        <w:t>as the result of an assessment from a privately procured professional, then advice should be sought from the Education Leadership Team who</w:t>
      </w:r>
      <w:r w:rsidRPr="00AC252D">
        <w:rPr>
          <w:rFonts w:ascii="Calibri" w:eastAsiaTheme="minorHAnsi" w:hAnsi="Calibri" w:cs="Calibri"/>
          <w:sz w:val="24"/>
          <w:szCs w:val="24"/>
        </w:rPr>
        <w:t xml:space="preserve"> will forward the request to the appropriate decision-making group. </w:t>
      </w:r>
    </w:p>
    <w:p w14:paraId="62F3EE59" w14:textId="3CB85AF9" w:rsidR="0087066C" w:rsidRPr="00AC252D" w:rsidRDefault="0087066C" w:rsidP="0087066C">
      <w:pPr>
        <w:jc w:val="both"/>
        <w:rPr>
          <w:rFonts w:ascii="Calibri" w:eastAsiaTheme="minorHAnsi" w:hAnsi="Calibri" w:cs="Calibri"/>
          <w:sz w:val="24"/>
          <w:szCs w:val="24"/>
        </w:rPr>
      </w:pPr>
      <w:r w:rsidRPr="00AC252D">
        <w:rPr>
          <w:rFonts w:ascii="Calibri" w:eastAsiaTheme="minorHAnsi" w:hAnsi="Calibri" w:cs="Calibri"/>
          <w:sz w:val="24"/>
          <w:szCs w:val="24"/>
        </w:rPr>
        <w:t>Parents/carers and eligible children/young persons also have the right to have a supporter or an advocate to present their case at any meeting with the school or Education Authority, in relation to the exercise of the Education Authority’s functions under the Education (Additional Support for Learning) (Scotland) Act 2004.</w:t>
      </w:r>
    </w:p>
    <w:p w14:paraId="430BC93D" w14:textId="77777777" w:rsidR="0087066C" w:rsidRPr="00AC252D" w:rsidRDefault="0087066C" w:rsidP="0087066C">
      <w:pPr>
        <w:autoSpaceDE w:val="0"/>
        <w:autoSpaceDN w:val="0"/>
        <w:adjustRightInd w:val="0"/>
        <w:spacing w:after="0"/>
        <w:jc w:val="both"/>
        <w:rPr>
          <w:rFonts w:ascii="Calibri" w:eastAsiaTheme="minorHAnsi" w:hAnsi="Calibri" w:cs="Calibri"/>
          <w:b/>
          <w:sz w:val="24"/>
          <w:szCs w:val="24"/>
        </w:rPr>
      </w:pPr>
      <w:r w:rsidRPr="00AC252D">
        <w:rPr>
          <w:rFonts w:ascii="Calibri" w:eastAsiaTheme="minorHAnsi" w:hAnsi="Calibri" w:cs="Calibri"/>
          <w:b/>
          <w:sz w:val="24"/>
          <w:szCs w:val="24"/>
        </w:rPr>
        <w:t>Sharing Education Assessment Information</w:t>
      </w:r>
    </w:p>
    <w:p w14:paraId="3633FB22" w14:textId="77777777" w:rsidR="0087066C" w:rsidRPr="00AC252D" w:rsidRDefault="0087066C" w:rsidP="0087066C">
      <w:pPr>
        <w:autoSpaceDE w:val="0"/>
        <w:autoSpaceDN w:val="0"/>
        <w:adjustRightInd w:val="0"/>
        <w:spacing w:after="0"/>
        <w:jc w:val="both"/>
        <w:rPr>
          <w:rFonts w:ascii="Calibri" w:eastAsiaTheme="minorHAnsi" w:hAnsi="Calibri" w:cs="Calibri"/>
          <w:sz w:val="24"/>
          <w:szCs w:val="24"/>
        </w:rPr>
      </w:pPr>
      <w:bookmarkStart w:id="7" w:name="_Hlk132483283"/>
      <w:r w:rsidRPr="00AC252D">
        <w:rPr>
          <w:rFonts w:ascii="Calibri" w:eastAsiaTheme="minorHAnsi" w:hAnsi="Calibri" w:cs="Calibri"/>
          <w:sz w:val="24"/>
          <w:szCs w:val="24"/>
        </w:rPr>
        <w:t xml:space="preserve">Team around the Child (TAC) Minutes, Wellbeing Assessments, School Reports, Action Plans, Risk Assessments and Coordinated Support Plans, are robust assessments carried out in line with Education Authority and National Guidance.  </w:t>
      </w:r>
      <w:bookmarkEnd w:id="7"/>
      <w:r w:rsidRPr="00AC252D">
        <w:rPr>
          <w:rFonts w:ascii="Calibri" w:eastAsiaTheme="minorHAnsi" w:hAnsi="Calibri" w:cs="Calibri"/>
          <w:sz w:val="24"/>
          <w:szCs w:val="24"/>
        </w:rPr>
        <w:t>Where parents/carers or eligible children/young persons have procured a private professional in relation to their, or their child’s, learning or development in school, all information shared by school staff as part of Education Authority Assessments and Evaluations for that child/young person is the property of the parents and/or child or young person to share as they deem appropriate.  Parents and/or eligible children/young people can share assessment information made available to them with privately procured professionals.</w:t>
      </w:r>
    </w:p>
    <w:p w14:paraId="03361641" w14:textId="77777777" w:rsidR="0087066C" w:rsidRPr="00AC252D" w:rsidRDefault="0087066C" w:rsidP="0087066C">
      <w:pPr>
        <w:autoSpaceDE w:val="0"/>
        <w:autoSpaceDN w:val="0"/>
        <w:adjustRightInd w:val="0"/>
        <w:spacing w:after="0"/>
        <w:jc w:val="both"/>
        <w:rPr>
          <w:rFonts w:ascii="Calibri" w:eastAsiaTheme="minorHAnsi" w:hAnsi="Calibri" w:cs="Calibri"/>
          <w:sz w:val="24"/>
          <w:szCs w:val="24"/>
        </w:rPr>
      </w:pPr>
    </w:p>
    <w:p w14:paraId="4D00795B" w14:textId="77777777" w:rsidR="0087066C" w:rsidRPr="00AC252D" w:rsidRDefault="0087066C" w:rsidP="0087066C">
      <w:pPr>
        <w:autoSpaceDE w:val="0"/>
        <w:autoSpaceDN w:val="0"/>
        <w:adjustRightInd w:val="0"/>
        <w:spacing w:after="0"/>
        <w:jc w:val="both"/>
        <w:rPr>
          <w:rFonts w:ascii="Calibri" w:eastAsiaTheme="minorHAnsi" w:hAnsi="Calibri" w:cs="Calibri"/>
          <w:b/>
          <w:sz w:val="24"/>
          <w:szCs w:val="24"/>
        </w:rPr>
      </w:pPr>
      <w:r w:rsidRPr="00AC252D">
        <w:rPr>
          <w:rFonts w:ascii="Calibri" w:eastAsiaTheme="minorHAnsi" w:hAnsi="Calibri" w:cs="Calibri"/>
          <w:b/>
          <w:sz w:val="24"/>
          <w:szCs w:val="24"/>
        </w:rPr>
        <w:t>Requests from Privately Procured Professionals for School Staff to provide information</w:t>
      </w:r>
    </w:p>
    <w:p w14:paraId="263C6550" w14:textId="77777777" w:rsidR="0087066C" w:rsidRPr="00AC252D" w:rsidRDefault="0087066C" w:rsidP="0087066C">
      <w:pPr>
        <w:autoSpaceDE w:val="0"/>
        <w:autoSpaceDN w:val="0"/>
        <w:adjustRightInd w:val="0"/>
        <w:spacing w:after="0"/>
        <w:jc w:val="both"/>
        <w:rPr>
          <w:rFonts w:ascii="Calibri" w:eastAsiaTheme="minorHAnsi" w:hAnsi="Calibri" w:cs="Calibri"/>
          <w:sz w:val="24"/>
          <w:szCs w:val="24"/>
        </w:rPr>
      </w:pPr>
      <w:r w:rsidRPr="00AC252D">
        <w:rPr>
          <w:rFonts w:ascii="Calibri" w:eastAsiaTheme="minorHAnsi" w:hAnsi="Calibri" w:cs="Calibri"/>
          <w:sz w:val="24"/>
          <w:szCs w:val="24"/>
        </w:rPr>
        <w:t xml:space="preserve">There may be occasions when privately procured professionals request information directly from schools to support their own assessment.  All such requests should be in writing and should enclose the written consent of the parent/carer or child/young person to the release of the information sought.  </w:t>
      </w:r>
    </w:p>
    <w:p w14:paraId="760782F4" w14:textId="77777777" w:rsidR="0087066C" w:rsidRPr="00AC252D" w:rsidRDefault="0087066C" w:rsidP="0087066C">
      <w:pPr>
        <w:autoSpaceDE w:val="0"/>
        <w:autoSpaceDN w:val="0"/>
        <w:adjustRightInd w:val="0"/>
        <w:spacing w:after="0"/>
        <w:jc w:val="both"/>
        <w:rPr>
          <w:rFonts w:ascii="Calibri" w:eastAsiaTheme="minorHAnsi" w:hAnsi="Calibri" w:cs="Calibri"/>
          <w:sz w:val="24"/>
          <w:szCs w:val="24"/>
        </w:rPr>
      </w:pPr>
    </w:p>
    <w:p w14:paraId="1937C321" w14:textId="77777777" w:rsidR="0087066C" w:rsidRPr="00AC252D" w:rsidRDefault="0087066C" w:rsidP="0087066C">
      <w:pPr>
        <w:autoSpaceDE w:val="0"/>
        <w:autoSpaceDN w:val="0"/>
        <w:adjustRightInd w:val="0"/>
        <w:spacing w:after="0"/>
        <w:jc w:val="both"/>
        <w:rPr>
          <w:rFonts w:ascii="Calibri" w:eastAsiaTheme="minorHAnsi" w:hAnsi="Calibri" w:cs="Calibri"/>
          <w:sz w:val="24"/>
          <w:szCs w:val="24"/>
        </w:rPr>
      </w:pPr>
      <w:r w:rsidRPr="00AC252D">
        <w:rPr>
          <w:rFonts w:ascii="Calibri" w:eastAsiaTheme="minorHAnsi" w:hAnsi="Calibri" w:cs="Calibri"/>
          <w:sz w:val="24"/>
          <w:szCs w:val="24"/>
        </w:rPr>
        <w:t xml:space="preserve">The Head Teacher is responsible for decisions in relation to such requests.  Education Authority Staff should not share any information unless directed to do so by the Head Teacher.  Head Teachers can seek advice from the Education Leadership Team in making such decisions and legal advice is available from the Council’s Legal Services.  </w:t>
      </w:r>
    </w:p>
    <w:p w14:paraId="0B457F77" w14:textId="77777777" w:rsidR="0087066C" w:rsidRPr="00AC252D" w:rsidRDefault="0087066C" w:rsidP="0087066C">
      <w:pPr>
        <w:autoSpaceDE w:val="0"/>
        <w:autoSpaceDN w:val="0"/>
        <w:adjustRightInd w:val="0"/>
        <w:spacing w:after="0"/>
        <w:jc w:val="both"/>
        <w:rPr>
          <w:rFonts w:ascii="Calibri" w:eastAsiaTheme="minorHAnsi" w:hAnsi="Calibri" w:cs="Calibri"/>
          <w:sz w:val="24"/>
          <w:szCs w:val="24"/>
        </w:rPr>
      </w:pPr>
    </w:p>
    <w:p w14:paraId="0437ADBC" w14:textId="77777777" w:rsidR="0087066C" w:rsidRPr="00AC252D" w:rsidRDefault="0087066C" w:rsidP="0087066C">
      <w:pPr>
        <w:autoSpaceDE w:val="0"/>
        <w:autoSpaceDN w:val="0"/>
        <w:adjustRightInd w:val="0"/>
        <w:spacing w:after="0"/>
        <w:jc w:val="both"/>
        <w:rPr>
          <w:rFonts w:ascii="Calibri" w:eastAsiaTheme="minorHAnsi" w:hAnsi="Calibri" w:cs="Calibri"/>
          <w:sz w:val="24"/>
          <w:szCs w:val="24"/>
        </w:rPr>
      </w:pPr>
      <w:r w:rsidRPr="00AC252D">
        <w:rPr>
          <w:rFonts w:ascii="Calibri" w:eastAsiaTheme="minorHAnsi" w:hAnsi="Calibri" w:cs="Calibri"/>
          <w:sz w:val="24"/>
          <w:szCs w:val="24"/>
        </w:rPr>
        <w:t xml:space="preserve">On receipt of a written request the Head Teacher or a member of the Senior Management Team (SMT) should contact the parents and/or child/young person, as appropriate, to confirm or establish their agreement to the request.  Confirmation of the request together with parental agreement/agreement of the young person should be noted on the Pupil Profile Record.  </w:t>
      </w:r>
    </w:p>
    <w:p w14:paraId="6710ACEF" w14:textId="77777777" w:rsidR="0087066C" w:rsidRPr="00AC252D" w:rsidRDefault="0087066C" w:rsidP="0087066C">
      <w:pPr>
        <w:autoSpaceDE w:val="0"/>
        <w:autoSpaceDN w:val="0"/>
        <w:adjustRightInd w:val="0"/>
        <w:spacing w:after="0"/>
        <w:jc w:val="both"/>
        <w:rPr>
          <w:rFonts w:ascii="Calibri" w:eastAsiaTheme="minorHAnsi" w:hAnsi="Calibri" w:cs="Calibri"/>
          <w:sz w:val="24"/>
          <w:szCs w:val="24"/>
        </w:rPr>
      </w:pPr>
    </w:p>
    <w:p w14:paraId="05C72A0A" w14:textId="4384A242" w:rsidR="0087066C" w:rsidRPr="00AC252D" w:rsidRDefault="0087066C" w:rsidP="0087066C">
      <w:pPr>
        <w:autoSpaceDE w:val="0"/>
        <w:autoSpaceDN w:val="0"/>
        <w:adjustRightInd w:val="0"/>
        <w:spacing w:after="0"/>
        <w:jc w:val="both"/>
        <w:rPr>
          <w:rFonts w:ascii="Calibri" w:eastAsiaTheme="minorHAnsi" w:hAnsi="Calibri" w:cs="Calibri"/>
          <w:sz w:val="24"/>
          <w:szCs w:val="24"/>
        </w:rPr>
      </w:pPr>
      <w:r w:rsidRPr="00AC252D">
        <w:rPr>
          <w:rFonts w:ascii="Calibri" w:eastAsiaTheme="minorHAnsi" w:hAnsi="Calibri" w:cs="Calibri"/>
          <w:sz w:val="24"/>
          <w:szCs w:val="24"/>
        </w:rPr>
        <w:t xml:space="preserve">If the request to provide assessment information is reasonable in terms of the nature of information sought and the time required by Education Authority staff to gather this information, i.e. it does not require them to spend an unreasonable amount of time in completing checklists or other paperwork, then the Head </w:t>
      </w:r>
      <w:r w:rsidRPr="00AC252D">
        <w:rPr>
          <w:rFonts w:ascii="Calibri" w:eastAsiaTheme="minorHAnsi" w:hAnsi="Calibri" w:cs="Calibri"/>
          <w:sz w:val="24"/>
          <w:szCs w:val="24"/>
        </w:rPr>
        <w:lastRenderedPageBreak/>
        <w:t>Teacher would authorise the request.  Generally</w:t>
      </w:r>
      <w:r w:rsidR="00726E4D">
        <w:rPr>
          <w:rFonts w:ascii="Calibri" w:eastAsiaTheme="minorHAnsi" w:hAnsi="Calibri" w:cs="Calibri"/>
          <w:sz w:val="24"/>
          <w:szCs w:val="24"/>
        </w:rPr>
        <w:t>,</w:t>
      </w:r>
      <w:r w:rsidRPr="00AC252D">
        <w:rPr>
          <w:rFonts w:ascii="Calibri" w:eastAsiaTheme="minorHAnsi" w:hAnsi="Calibri" w:cs="Calibri"/>
          <w:sz w:val="24"/>
          <w:szCs w:val="24"/>
        </w:rPr>
        <w:t xml:space="preserve"> the information would be forwarded to the parent/carer or child/young person, as appropriate, for them to share with their appointed professional as they consider appropriate.  There may however be some circumstances where it is appropriate to send the information directly to the professional, in which case advice should be sought,  </w:t>
      </w:r>
    </w:p>
    <w:p w14:paraId="44A4739C" w14:textId="77777777" w:rsidR="0087066C" w:rsidRPr="00AC252D" w:rsidRDefault="0087066C" w:rsidP="0087066C">
      <w:pPr>
        <w:autoSpaceDE w:val="0"/>
        <w:autoSpaceDN w:val="0"/>
        <w:adjustRightInd w:val="0"/>
        <w:spacing w:after="0"/>
        <w:jc w:val="both"/>
        <w:rPr>
          <w:rFonts w:ascii="Calibri" w:eastAsiaTheme="minorHAnsi" w:hAnsi="Calibri" w:cs="Calibri"/>
          <w:sz w:val="24"/>
          <w:szCs w:val="24"/>
        </w:rPr>
      </w:pPr>
    </w:p>
    <w:p w14:paraId="73F4076D" w14:textId="52519A10" w:rsidR="0087066C" w:rsidRDefault="0087066C" w:rsidP="0087066C">
      <w:pPr>
        <w:autoSpaceDE w:val="0"/>
        <w:autoSpaceDN w:val="0"/>
        <w:adjustRightInd w:val="0"/>
        <w:spacing w:after="0"/>
        <w:jc w:val="both"/>
        <w:rPr>
          <w:rFonts w:ascii="Calibri" w:eastAsiaTheme="minorHAnsi" w:hAnsi="Calibri" w:cs="Calibri"/>
          <w:sz w:val="24"/>
          <w:szCs w:val="24"/>
        </w:rPr>
      </w:pPr>
      <w:r w:rsidRPr="00AC252D">
        <w:rPr>
          <w:rFonts w:ascii="Calibri" w:eastAsiaTheme="minorHAnsi" w:hAnsi="Calibri" w:cs="Calibri"/>
          <w:sz w:val="24"/>
          <w:szCs w:val="24"/>
        </w:rPr>
        <w:t xml:space="preserve">If the request is not reasonable in terms of the information sought or because of the amount of time required to provide it, then the Head Teacher can delay the request until a more suitable time or decline the request by the privately procured professional. </w:t>
      </w:r>
    </w:p>
    <w:p w14:paraId="47528A65" w14:textId="466386C0" w:rsidR="0001057B" w:rsidRDefault="0001057B" w:rsidP="0087066C">
      <w:pPr>
        <w:autoSpaceDE w:val="0"/>
        <w:autoSpaceDN w:val="0"/>
        <w:adjustRightInd w:val="0"/>
        <w:spacing w:after="0"/>
        <w:jc w:val="both"/>
        <w:rPr>
          <w:rFonts w:ascii="Calibri" w:eastAsiaTheme="minorHAnsi" w:hAnsi="Calibri" w:cs="Calibri"/>
          <w:sz w:val="24"/>
          <w:szCs w:val="24"/>
        </w:rPr>
      </w:pPr>
    </w:p>
    <w:p w14:paraId="73354FE9" w14:textId="7A4A443B" w:rsidR="0001057B" w:rsidRPr="00AC252D" w:rsidRDefault="0001057B" w:rsidP="0087066C">
      <w:pPr>
        <w:autoSpaceDE w:val="0"/>
        <w:autoSpaceDN w:val="0"/>
        <w:adjustRightInd w:val="0"/>
        <w:spacing w:after="0"/>
        <w:jc w:val="both"/>
        <w:rPr>
          <w:rFonts w:ascii="Calibri" w:eastAsiaTheme="minorHAnsi" w:hAnsi="Calibri" w:cs="Calibri"/>
          <w:sz w:val="24"/>
          <w:szCs w:val="24"/>
        </w:rPr>
      </w:pPr>
      <w:r w:rsidRPr="00F97808">
        <w:rPr>
          <w:rFonts w:ascii="Calibri" w:eastAsiaTheme="minorHAnsi" w:hAnsi="Calibri" w:cs="Calibri"/>
          <w:sz w:val="24"/>
          <w:szCs w:val="24"/>
        </w:rPr>
        <w:t>As noted above, Team around the Child (TAC) Minutes, Wellbeing Assessments, School Reports, Action Plans, Risk Assessments and Coordinated Support Plans, are robust assessments carried out in line with Education Authority and National Guidance.  These constitute assessment information and are available from the school with parental consent in response to a request for assessment information.</w:t>
      </w:r>
    </w:p>
    <w:p w14:paraId="73CDE60B" w14:textId="77777777" w:rsidR="0087066C" w:rsidRPr="00AC252D" w:rsidRDefault="0087066C" w:rsidP="0087066C">
      <w:pPr>
        <w:autoSpaceDE w:val="0"/>
        <w:autoSpaceDN w:val="0"/>
        <w:adjustRightInd w:val="0"/>
        <w:spacing w:after="0"/>
        <w:jc w:val="both"/>
        <w:rPr>
          <w:rFonts w:ascii="Calibri" w:eastAsiaTheme="minorHAnsi" w:hAnsi="Calibri" w:cs="Calibri"/>
          <w:sz w:val="24"/>
          <w:szCs w:val="24"/>
        </w:rPr>
      </w:pPr>
    </w:p>
    <w:p w14:paraId="3CFF212B" w14:textId="77777777" w:rsidR="0087066C" w:rsidRPr="00AC252D" w:rsidRDefault="0087066C" w:rsidP="0087066C">
      <w:pPr>
        <w:autoSpaceDE w:val="0"/>
        <w:autoSpaceDN w:val="0"/>
        <w:adjustRightInd w:val="0"/>
        <w:spacing w:after="0"/>
        <w:jc w:val="both"/>
        <w:rPr>
          <w:rFonts w:ascii="Calibri" w:eastAsiaTheme="minorHAnsi" w:hAnsi="Calibri" w:cs="Calibri"/>
          <w:sz w:val="24"/>
          <w:szCs w:val="24"/>
        </w:rPr>
      </w:pPr>
      <w:r w:rsidRPr="00AC252D">
        <w:rPr>
          <w:rFonts w:ascii="Calibri" w:eastAsiaTheme="minorHAnsi" w:hAnsi="Calibri" w:cs="Calibri"/>
          <w:sz w:val="24"/>
          <w:szCs w:val="24"/>
        </w:rPr>
        <w:t>For the avoidance of doubt nothing in this guidance affects the rights of the parent, child or young person to exercise their statutory right to access information, including through a Subject Access Request under data protection legislation.</w:t>
      </w:r>
    </w:p>
    <w:p w14:paraId="22A83B20" w14:textId="77777777" w:rsidR="0087066C" w:rsidRPr="00AC252D" w:rsidRDefault="0087066C" w:rsidP="0087066C">
      <w:pPr>
        <w:autoSpaceDE w:val="0"/>
        <w:autoSpaceDN w:val="0"/>
        <w:adjustRightInd w:val="0"/>
        <w:spacing w:after="0"/>
        <w:jc w:val="both"/>
        <w:rPr>
          <w:rFonts w:ascii="Calibri" w:eastAsiaTheme="minorHAnsi" w:hAnsi="Calibri" w:cs="Calibri"/>
          <w:sz w:val="24"/>
          <w:szCs w:val="24"/>
        </w:rPr>
      </w:pPr>
    </w:p>
    <w:p w14:paraId="2AF0FF90" w14:textId="77777777" w:rsidR="0087066C" w:rsidRPr="00AC252D" w:rsidRDefault="0087066C" w:rsidP="0087066C">
      <w:pPr>
        <w:contextualSpacing/>
        <w:jc w:val="both"/>
        <w:rPr>
          <w:rFonts w:ascii="Calibri" w:eastAsiaTheme="minorHAnsi" w:hAnsi="Calibri" w:cs="Calibri"/>
          <w:sz w:val="24"/>
          <w:szCs w:val="24"/>
        </w:rPr>
      </w:pPr>
      <w:r w:rsidRPr="00AC252D">
        <w:rPr>
          <w:rFonts w:ascii="Calibri" w:eastAsiaTheme="minorHAnsi" w:hAnsi="Calibri" w:cs="Calibri"/>
          <w:sz w:val="24"/>
          <w:szCs w:val="24"/>
        </w:rPr>
        <w:t>School staff should not liaise directly with privately procured professionals, either within or out-with a planning meeting, unless the privately contracted professional is attending a Team around the Child Meeting as a parent/carer/child supporter or advocate.  School staff should therefore direct that all requests for information from privately procured professionals are made in writing and shared with the parents/carers.  This arrangement will support clarity of roles and help consistent planning in school for the child or young person.</w:t>
      </w:r>
    </w:p>
    <w:p w14:paraId="7A88EEFB" w14:textId="77777777" w:rsidR="0087066C" w:rsidRDefault="0087066C" w:rsidP="0087066C">
      <w:pPr>
        <w:jc w:val="both"/>
        <w:rPr>
          <w:rFonts w:ascii="Calibri" w:eastAsiaTheme="minorHAnsi" w:hAnsi="Calibri" w:cs="Calibri"/>
          <w:b/>
          <w:sz w:val="24"/>
          <w:szCs w:val="24"/>
        </w:rPr>
      </w:pPr>
    </w:p>
    <w:p w14:paraId="724511CF" w14:textId="77777777" w:rsidR="0087066C" w:rsidRPr="00AC252D" w:rsidRDefault="0087066C" w:rsidP="0087066C">
      <w:pPr>
        <w:jc w:val="both"/>
        <w:rPr>
          <w:rFonts w:ascii="Calibri" w:eastAsiaTheme="minorHAnsi" w:hAnsi="Calibri" w:cs="Calibri"/>
          <w:b/>
          <w:sz w:val="24"/>
          <w:szCs w:val="24"/>
        </w:rPr>
      </w:pPr>
      <w:r w:rsidRPr="00AC252D">
        <w:rPr>
          <w:rFonts w:ascii="Calibri" w:eastAsiaTheme="minorHAnsi" w:hAnsi="Calibri" w:cs="Calibri"/>
          <w:b/>
          <w:sz w:val="24"/>
          <w:szCs w:val="24"/>
        </w:rPr>
        <w:t>Privately Procured Professionals who request access to Council Establishments</w:t>
      </w:r>
    </w:p>
    <w:p w14:paraId="5EC93180" w14:textId="77777777" w:rsidR="0087066C" w:rsidRPr="00AC252D" w:rsidRDefault="0087066C" w:rsidP="0087066C">
      <w:pPr>
        <w:jc w:val="both"/>
        <w:rPr>
          <w:rFonts w:ascii="Calibri" w:eastAsiaTheme="minorHAnsi" w:hAnsi="Calibri" w:cs="Calibri"/>
          <w:iCs/>
          <w:sz w:val="24"/>
          <w:szCs w:val="24"/>
        </w:rPr>
      </w:pPr>
      <w:r w:rsidRPr="00AC252D">
        <w:rPr>
          <w:rFonts w:ascii="Calibri" w:eastAsiaTheme="minorHAnsi" w:hAnsi="Calibri" w:cs="Calibri"/>
          <w:iCs/>
          <w:sz w:val="24"/>
          <w:szCs w:val="24"/>
        </w:rPr>
        <w:t>The Education Authority would not normally give permission for a privately procured professional to access a Council Establishment for assessment purposes or to provide interventions for a number of reasons, including the following:</w:t>
      </w:r>
    </w:p>
    <w:p w14:paraId="677CECB7" w14:textId="77777777" w:rsidR="0087066C" w:rsidRPr="00AC252D" w:rsidRDefault="0087066C" w:rsidP="0087066C">
      <w:pPr>
        <w:numPr>
          <w:ilvl w:val="0"/>
          <w:numId w:val="44"/>
        </w:numPr>
        <w:spacing w:line="259" w:lineRule="auto"/>
        <w:contextualSpacing/>
        <w:rPr>
          <w:rFonts w:ascii="Calibri" w:eastAsiaTheme="minorHAnsi" w:hAnsi="Calibri" w:cs="Calibri"/>
          <w:sz w:val="24"/>
          <w:szCs w:val="24"/>
        </w:rPr>
      </w:pPr>
      <w:r w:rsidRPr="00AC252D">
        <w:rPr>
          <w:rFonts w:ascii="Calibri" w:eastAsiaTheme="minorHAnsi" w:hAnsi="Calibri" w:cs="Calibri"/>
          <w:sz w:val="24"/>
          <w:szCs w:val="24"/>
        </w:rPr>
        <w:t>potential breaches of confidentiality – privately contracted professionals may inadvertently access information about other children to which they are not entitled</w:t>
      </w:r>
    </w:p>
    <w:p w14:paraId="3E9213EE" w14:textId="77777777" w:rsidR="0087066C" w:rsidRPr="00AC252D" w:rsidRDefault="0087066C" w:rsidP="0087066C">
      <w:pPr>
        <w:numPr>
          <w:ilvl w:val="0"/>
          <w:numId w:val="44"/>
        </w:numPr>
        <w:spacing w:line="259" w:lineRule="auto"/>
        <w:contextualSpacing/>
        <w:jc w:val="both"/>
        <w:rPr>
          <w:rFonts w:ascii="Calibri" w:eastAsiaTheme="minorHAnsi" w:hAnsi="Calibri" w:cs="Calibri"/>
          <w:sz w:val="24"/>
          <w:szCs w:val="24"/>
        </w:rPr>
      </w:pPr>
      <w:r w:rsidRPr="00AC252D">
        <w:rPr>
          <w:rFonts w:ascii="Calibri" w:eastAsiaTheme="minorHAnsi" w:hAnsi="Calibri" w:cs="Calibri"/>
          <w:sz w:val="24"/>
          <w:szCs w:val="24"/>
        </w:rPr>
        <w:t>potential risks to health and safety where the professional is operating outside school management, routines and procedures.</w:t>
      </w:r>
    </w:p>
    <w:p w14:paraId="05135713" w14:textId="77777777" w:rsidR="0087066C" w:rsidRPr="00AC252D" w:rsidRDefault="0087066C" w:rsidP="0087066C">
      <w:pPr>
        <w:numPr>
          <w:ilvl w:val="0"/>
          <w:numId w:val="44"/>
        </w:numPr>
        <w:spacing w:line="259" w:lineRule="auto"/>
        <w:contextualSpacing/>
        <w:jc w:val="both"/>
        <w:rPr>
          <w:rFonts w:ascii="Calibri" w:eastAsiaTheme="minorHAnsi" w:hAnsi="Calibri" w:cs="Calibri"/>
          <w:sz w:val="24"/>
          <w:szCs w:val="24"/>
        </w:rPr>
      </w:pPr>
      <w:r w:rsidRPr="00AC252D">
        <w:rPr>
          <w:rFonts w:ascii="Calibri" w:eastAsiaTheme="minorHAnsi" w:hAnsi="Calibri" w:cs="Calibri"/>
          <w:sz w:val="24"/>
          <w:szCs w:val="24"/>
        </w:rPr>
        <w:t xml:space="preserve">potential ambiguity regarding responsibility for the direction and management of the child or young person’s learning  </w:t>
      </w:r>
    </w:p>
    <w:p w14:paraId="52001D90" w14:textId="77777777" w:rsidR="0087066C" w:rsidRPr="00AC252D" w:rsidRDefault="0087066C" w:rsidP="0087066C">
      <w:pPr>
        <w:numPr>
          <w:ilvl w:val="0"/>
          <w:numId w:val="44"/>
        </w:numPr>
        <w:spacing w:line="259" w:lineRule="auto"/>
        <w:contextualSpacing/>
        <w:jc w:val="both"/>
        <w:rPr>
          <w:rFonts w:ascii="Calibri" w:eastAsiaTheme="minorHAnsi" w:hAnsi="Calibri" w:cs="Calibri"/>
          <w:sz w:val="24"/>
          <w:szCs w:val="24"/>
        </w:rPr>
      </w:pPr>
      <w:r w:rsidRPr="00AC252D">
        <w:rPr>
          <w:rFonts w:ascii="Calibri" w:eastAsiaTheme="minorHAnsi" w:hAnsi="Calibri" w:cs="Calibri"/>
          <w:sz w:val="24"/>
          <w:szCs w:val="24"/>
        </w:rPr>
        <w:t>potential conflicts in practice and priorities if advice is offered which is contrary to that given by education and other statutory services</w:t>
      </w:r>
    </w:p>
    <w:p w14:paraId="697AF6D9" w14:textId="77777777" w:rsidR="0087066C" w:rsidRPr="00AC252D" w:rsidRDefault="0087066C" w:rsidP="0087066C">
      <w:pPr>
        <w:numPr>
          <w:ilvl w:val="0"/>
          <w:numId w:val="44"/>
        </w:numPr>
        <w:spacing w:line="259" w:lineRule="auto"/>
        <w:contextualSpacing/>
        <w:jc w:val="both"/>
        <w:rPr>
          <w:rFonts w:ascii="Calibri" w:eastAsiaTheme="minorHAnsi" w:hAnsi="Calibri" w:cs="Calibri"/>
          <w:sz w:val="24"/>
          <w:szCs w:val="24"/>
        </w:rPr>
      </w:pPr>
      <w:r w:rsidRPr="00AC252D">
        <w:rPr>
          <w:rFonts w:ascii="Calibri" w:eastAsiaTheme="minorHAnsi" w:hAnsi="Calibri" w:cs="Calibri"/>
          <w:sz w:val="24"/>
          <w:szCs w:val="24"/>
        </w:rPr>
        <w:t>potential inequity dependent on parental access to resources</w:t>
      </w:r>
    </w:p>
    <w:p w14:paraId="2D5CE55C" w14:textId="77777777" w:rsidR="0087066C" w:rsidRPr="00AC252D" w:rsidRDefault="0087066C" w:rsidP="0087066C">
      <w:pPr>
        <w:numPr>
          <w:ilvl w:val="0"/>
          <w:numId w:val="44"/>
        </w:numPr>
        <w:spacing w:line="259" w:lineRule="auto"/>
        <w:contextualSpacing/>
        <w:jc w:val="both"/>
        <w:rPr>
          <w:rFonts w:ascii="Calibri" w:eastAsiaTheme="minorHAnsi" w:hAnsi="Calibri" w:cs="Calibri"/>
          <w:sz w:val="24"/>
          <w:szCs w:val="24"/>
        </w:rPr>
      </w:pPr>
      <w:r w:rsidRPr="00AC252D">
        <w:rPr>
          <w:rFonts w:ascii="Calibri" w:eastAsiaTheme="minorHAnsi" w:hAnsi="Calibri" w:cs="Calibri"/>
          <w:sz w:val="24"/>
          <w:szCs w:val="24"/>
        </w:rPr>
        <w:t>potential distraction to other children and staff</w:t>
      </w:r>
    </w:p>
    <w:p w14:paraId="5FD7BDEE" w14:textId="77777777" w:rsidR="0087066C" w:rsidRPr="00AC252D" w:rsidRDefault="0087066C" w:rsidP="0087066C">
      <w:pPr>
        <w:numPr>
          <w:ilvl w:val="0"/>
          <w:numId w:val="44"/>
        </w:numPr>
        <w:spacing w:line="259" w:lineRule="auto"/>
        <w:contextualSpacing/>
        <w:jc w:val="both"/>
        <w:rPr>
          <w:rFonts w:ascii="Calibri" w:eastAsiaTheme="minorHAnsi" w:hAnsi="Calibri" w:cs="Calibri"/>
          <w:sz w:val="24"/>
          <w:szCs w:val="24"/>
        </w:rPr>
      </w:pPr>
      <w:r w:rsidRPr="00AC252D">
        <w:rPr>
          <w:rFonts w:ascii="Calibri" w:eastAsiaTheme="minorHAnsi" w:hAnsi="Calibri" w:cs="Calibri"/>
          <w:sz w:val="24"/>
          <w:szCs w:val="24"/>
        </w:rPr>
        <w:t xml:space="preserve">unreasonable additional administrative burdens on establishments – schools and centres would need to check that the privately contracted professionals are vetted to work in the school environment in terms </w:t>
      </w:r>
      <w:r w:rsidRPr="00AC252D">
        <w:rPr>
          <w:rFonts w:ascii="Calibri" w:eastAsiaTheme="minorHAnsi" w:hAnsi="Calibri" w:cs="Calibri"/>
          <w:sz w:val="24"/>
          <w:szCs w:val="24"/>
        </w:rPr>
        <w:lastRenderedPageBreak/>
        <w:t>of child protection and the enhanced PVG checks which all council employees, partner agencies and services working in schools are required to have</w:t>
      </w:r>
    </w:p>
    <w:p w14:paraId="729E468C" w14:textId="77777777" w:rsidR="0087066C" w:rsidRPr="00AC252D" w:rsidRDefault="0087066C" w:rsidP="0087066C">
      <w:pPr>
        <w:numPr>
          <w:ilvl w:val="0"/>
          <w:numId w:val="44"/>
        </w:numPr>
        <w:spacing w:line="259" w:lineRule="auto"/>
        <w:contextualSpacing/>
        <w:jc w:val="both"/>
        <w:rPr>
          <w:rFonts w:ascii="Calibri" w:eastAsiaTheme="minorHAnsi" w:hAnsi="Calibri" w:cs="Calibri"/>
          <w:sz w:val="24"/>
          <w:szCs w:val="24"/>
        </w:rPr>
      </w:pPr>
      <w:r w:rsidRPr="00AC252D">
        <w:rPr>
          <w:rFonts w:ascii="Calibri" w:eastAsiaTheme="minorHAnsi" w:hAnsi="Calibri" w:cs="Calibri"/>
          <w:sz w:val="24"/>
          <w:szCs w:val="24"/>
        </w:rPr>
        <w:t>may create risk in terms of assessments completed or interventions carried out, since privately procured professionals cannot be quality assured by the Council</w:t>
      </w:r>
    </w:p>
    <w:p w14:paraId="3D056910" w14:textId="77777777" w:rsidR="0087066C" w:rsidRDefault="0087066C" w:rsidP="0087066C">
      <w:pPr>
        <w:jc w:val="both"/>
        <w:rPr>
          <w:rFonts w:ascii="Calibri" w:eastAsiaTheme="minorHAnsi" w:hAnsi="Calibri" w:cs="Calibri"/>
          <w:iCs/>
          <w:sz w:val="24"/>
          <w:szCs w:val="24"/>
        </w:rPr>
      </w:pPr>
    </w:p>
    <w:p w14:paraId="139C5C90" w14:textId="77777777" w:rsidR="0087066C" w:rsidRPr="00AC252D" w:rsidRDefault="0087066C" w:rsidP="0087066C">
      <w:pPr>
        <w:jc w:val="both"/>
        <w:rPr>
          <w:rFonts w:ascii="Calibri" w:eastAsiaTheme="minorHAnsi" w:hAnsi="Calibri" w:cs="Calibri"/>
          <w:iCs/>
          <w:sz w:val="24"/>
          <w:szCs w:val="24"/>
        </w:rPr>
      </w:pPr>
      <w:r w:rsidRPr="00AC252D">
        <w:rPr>
          <w:rFonts w:ascii="Calibri" w:eastAsiaTheme="minorHAnsi" w:hAnsi="Calibri" w:cs="Calibri"/>
          <w:iCs/>
          <w:sz w:val="24"/>
          <w:szCs w:val="24"/>
        </w:rPr>
        <w:t>If School or Centre staff are approached by a parent/carer, eligible child/young person or privately procured professional with a request for a privately procured professional to access a Council establishment to complete an assessment and/or to provide interventions, this should be referred to the Head Teacher who will consider the circumstances of the request, seek advice as appropriate and then advise of the Education Authority’s position.  Whilst generally access will not be permitted, there may be limited exceptional circumstances where the request will be considered.  The Head Teacher should contact the Education Leadership Team before agreeing to any such request.  For the avoidance of doubt, this policy does not apply to circumstances where a professional has been appointed by a court or a Children’s Hearing to undertake a report in relation to legal proceedings.</w:t>
      </w:r>
    </w:p>
    <w:p w14:paraId="4801CB0F" w14:textId="77777777" w:rsidR="00F97808" w:rsidRDefault="00F97808" w:rsidP="0087066C">
      <w:pPr>
        <w:contextualSpacing/>
        <w:rPr>
          <w:rFonts w:ascii="Calibri" w:eastAsiaTheme="minorHAnsi" w:hAnsi="Calibri" w:cs="Calibri"/>
          <w:b/>
          <w:sz w:val="24"/>
          <w:szCs w:val="24"/>
        </w:rPr>
      </w:pPr>
    </w:p>
    <w:p w14:paraId="7097BA4E" w14:textId="30159BAB" w:rsidR="0087066C" w:rsidRPr="00AC252D" w:rsidRDefault="0087066C" w:rsidP="0087066C">
      <w:pPr>
        <w:contextualSpacing/>
        <w:rPr>
          <w:rFonts w:ascii="Calibri" w:eastAsiaTheme="minorHAnsi" w:hAnsi="Calibri" w:cs="Calibri"/>
          <w:b/>
          <w:sz w:val="24"/>
          <w:szCs w:val="24"/>
        </w:rPr>
      </w:pPr>
      <w:r w:rsidRPr="00AC252D">
        <w:rPr>
          <w:rFonts w:ascii="Calibri" w:eastAsiaTheme="minorHAnsi" w:hAnsi="Calibri" w:cs="Calibri"/>
          <w:b/>
          <w:sz w:val="24"/>
          <w:szCs w:val="24"/>
        </w:rPr>
        <w:t xml:space="preserve">Responses to assessments from privately contracted professionals </w:t>
      </w:r>
    </w:p>
    <w:p w14:paraId="07D332CF" w14:textId="0094E0C5" w:rsidR="0087066C" w:rsidRPr="00AC252D" w:rsidRDefault="0087066C" w:rsidP="0087066C">
      <w:pPr>
        <w:contextualSpacing/>
        <w:jc w:val="both"/>
        <w:rPr>
          <w:rFonts w:ascii="Calibri" w:eastAsiaTheme="minorHAnsi" w:hAnsi="Calibri" w:cs="Calibri"/>
          <w:sz w:val="24"/>
          <w:szCs w:val="24"/>
        </w:rPr>
      </w:pPr>
      <w:r w:rsidRPr="00AC252D">
        <w:rPr>
          <w:rFonts w:ascii="Calibri" w:eastAsiaTheme="minorHAnsi" w:hAnsi="Calibri" w:cs="Calibri"/>
          <w:sz w:val="24"/>
          <w:szCs w:val="24"/>
        </w:rPr>
        <w:t xml:space="preserve">Within Council establishments, </w:t>
      </w:r>
      <w:proofErr w:type="gramStart"/>
      <w:r w:rsidRPr="00AC252D">
        <w:rPr>
          <w:rFonts w:ascii="Calibri" w:eastAsiaTheme="minorHAnsi" w:hAnsi="Calibri" w:cs="Calibri"/>
          <w:sz w:val="24"/>
          <w:szCs w:val="24"/>
        </w:rPr>
        <w:t>parents</w:t>
      </w:r>
      <w:r w:rsidR="00726E4D">
        <w:rPr>
          <w:rFonts w:ascii="Calibri" w:eastAsiaTheme="minorHAnsi" w:hAnsi="Calibri" w:cs="Calibri"/>
          <w:sz w:val="24"/>
          <w:szCs w:val="24"/>
        </w:rPr>
        <w:t>’</w:t>
      </w:r>
      <w:r w:rsidRPr="00AC252D">
        <w:rPr>
          <w:rFonts w:ascii="Calibri" w:eastAsiaTheme="minorHAnsi" w:hAnsi="Calibri" w:cs="Calibri"/>
          <w:sz w:val="24"/>
          <w:szCs w:val="24"/>
        </w:rPr>
        <w:t>/carers’</w:t>
      </w:r>
      <w:proofErr w:type="gramEnd"/>
      <w:r w:rsidRPr="00AC252D">
        <w:rPr>
          <w:rFonts w:ascii="Calibri" w:eastAsiaTheme="minorHAnsi" w:hAnsi="Calibri" w:cs="Calibri"/>
          <w:sz w:val="24"/>
          <w:szCs w:val="24"/>
        </w:rPr>
        <w:t xml:space="preserve"> and children/young people’s views are at the centre of assessment and planning and, in line with legislation, consideration will be given to the terms of any privately procured assessments.  There may be occasions when the assessment information and recommendations provided by a privately procured professional differs from that of the statutory and contextual Team around the Child.  On these occasions, where the disagreement relates to additional support needs, the education and statutory service professionals will engage in dialogue to resolve or mediate any difference or conflict of interest.</w:t>
      </w:r>
    </w:p>
    <w:p w14:paraId="4C50D50A" w14:textId="77777777" w:rsidR="0087066C" w:rsidRPr="00AC252D" w:rsidRDefault="0087066C" w:rsidP="0087066C">
      <w:pPr>
        <w:contextualSpacing/>
        <w:jc w:val="both"/>
        <w:rPr>
          <w:rFonts w:ascii="Calibri" w:eastAsiaTheme="minorHAnsi" w:hAnsi="Calibri" w:cs="Calibri"/>
          <w:sz w:val="24"/>
          <w:szCs w:val="24"/>
        </w:rPr>
      </w:pPr>
    </w:p>
    <w:p w14:paraId="5409B00E" w14:textId="77777777" w:rsidR="0087066C" w:rsidRPr="00AC252D" w:rsidRDefault="0087066C" w:rsidP="0087066C">
      <w:pPr>
        <w:contextualSpacing/>
        <w:jc w:val="both"/>
        <w:rPr>
          <w:rFonts w:ascii="Calibri" w:eastAsiaTheme="minorHAnsi" w:hAnsi="Calibri" w:cs="Calibri"/>
          <w:sz w:val="24"/>
          <w:szCs w:val="24"/>
        </w:rPr>
      </w:pPr>
      <w:r w:rsidRPr="00AC252D">
        <w:rPr>
          <w:rFonts w:ascii="Calibri" w:eastAsiaTheme="minorHAnsi" w:hAnsi="Calibri" w:cs="Calibri"/>
          <w:sz w:val="24"/>
          <w:szCs w:val="24"/>
        </w:rPr>
        <w:t>If agreement is not reached through dialogue or mediation, the matter can be addressed through the Council’s Complaints procedure.</w:t>
      </w:r>
    </w:p>
    <w:p w14:paraId="12B3F79C" w14:textId="77777777" w:rsidR="0087066C" w:rsidRDefault="0087066C" w:rsidP="0087066C">
      <w:pPr>
        <w:jc w:val="both"/>
        <w:rPr>
          <w:rFonts w:ascii="Calibri" w:eastAsiaTheme="minorHAnsi" w:hAnsi="Calibri" w:cs="Calibri"/>
          <w:b/>
          <w:sz w:val="24"/>
          <w:szCs w:val="24"/>
        </w:rPr>
      </w:pPr>
    </w:p>
    <w:p w14:paraId="1D2ECC14" w14:textId="77777777" w:rsidR="0087066C" w:rsidRPr="00AC252D" w:rsidRDefault="0087066C" w:rsidP="0087066C">
      <w:pPr>
        <w:jc w:val="both"/>
        <w:rPr>
          <w:rFonts w:ascii="Calibri" w:eastAsiaTheme="minorHAnsi" w:hAnsi="Calibri" w:cs="Calibri"/>
          <w:b/>
          <w:sz w:val="24"/>
          <w:szCs w:val="24"/>
        </w:rPr>
      </w:pPr>
      <w:r w:rsidRPr="00AC252D">
        <w:rPr>
          <w:rFonts w:ascii="Calibri" w:eastAsiaTheme="minorHAnsi" w:hAnsi="Calibri" w:cs="Calibri"/>
          <w:b/>
          <w:sz w:val="24"/>
          <w:szCs w:val="24"/>
        </w:rPr>
        <w:t>The role of privately contracted professionals within the Coordinated Support Plan (CSP) process</w:t>
      </w:r>
    </w:p>
    <w:p w14:paraId="2757DBC8" w14:textId="6A7F948B" w:rsidR="0087066C" w:rsidRPr="00AC252D" w:rsidRDefault="0087066C" w:rsidP="0087066C">
      <w:pPr>
        <w:jc w:val="both"/>
        <w:rPr>
          <w:rFonts w:ascii="Calibri" w:eastAsiaTheme="minorHAnsi" w:hAnsi="Calibri" w:cs="Calibri"/>
          <w:color w:val="000000"/>
          <w:sz w:val="24"/>
          <w:szCs w:val="24"/>
        </w:rPr>
      </w:pPr>
      <w:r w:rsidRPr="00AC252D">
        <w:rPr>
          <w:rFonts w:ascii="Calibri" w:eastAsiaTheme="minorHAnsi" w:hAnsi="Calibri" w:cs="Calibri"/>
          <w:color w:val="000000"/>
          <w:sz w:val="24"/>
          <w:szCs w:val="24"/>
        </w:rPr>
        <w:t xml:space="preserve">Ultimately it is for the Education Authority to make the decision as to whether a child/young person meets the criteria for a Coordinated Support Plan.  Prior to making the decision the Education Authority will seek and take account of all relevant information and advice (including assessments) from all appropriate agencies and other persons it thinks appropriate.  This must include parents/carers and children/young people.  If parents/carers or children/young people have privately commissioned an assessment or report on the child or young person, or the young person has commissioned the report themself, then the authority must take that report or advice into consideration, if it is provided to them.  </w:t>
      </w:r>
    </w:p>
    <w:p w14:paraId="70974A31" w14:textId="77777777" w:rsidR="0087066C" w:rsidRPr="00AC252D" w:rsidRDefault="0087066C" w:rsidP="0087066C">
      <w:pPr>
        <w:jc w:val="both"/>
        <w:rPr>
          <w:rFonts w:ascii="Calibri" w:eastAsiaTheme="minorHAnsi" w:hAnsi="Calibri" w:cs="Calibri"/>
          <w:sz w:val="24"/>
          <w:szCs w:val="24"/>
        </w:rPr>
      </w:pPr>
      <w:r w:rsidRPr="00AC252D">
        <w:rPr>
          <w:rFonts w:ascii="Calibri" w:eastAsiaTheme="minorHAnsi" w:hAnsi="Calibri" w:cs="Calibri"/>
          <w:sz w:val="24"/>
          <w:szCs w:val="24"/>
        </w:rPr>
        <w:t xml:space="preserve">Statutory service providers (Health and Social Work Services) have a duty to contribute to decision making in relation to whether a child qualifies for a CSP.  After this, if they have a role as set out by legislation (i.e. coordinated educational objectives which require joint planning lasting longer than a year) then they would be included in drafting and completing the CSP.  </w:t>
      </w:r>
    </w:p>
    <w:p w14:paraId="77061F07" w14:textId="77777777" w:rsidR="0087066C" w:rsidRPr="00AC252D" w:rsidRDefault="0087066C" w:rsidP="0087066C">
      <w:pPr>
        <w:jc w:val="both"/>
        <w:rPr>
          <w:rFonts w:ascii="Calibri" w:eastAsiaTheme="minorHAnsi" w:hAnsi="Calibri" w:cs="Calibri"/>
          <w:b/>
          <w:sz w:val="24"/>
          <w:szCs w:val="24"/>
        </w:rPr>
      </w:pPr>
      <w:r w:rsidRPr="00AC252D">
        <w:rPr>
          <w:rFonts w:ascii="Calibri" w:eastAsiaTheme="minorHAnsi" w:hAnsi="Calibri" w:cs="Calibri"/>
          <w:color w:val="000000"/>
          <w:sz w:val="24"/>
          <w:szCs w:val="24"/>
        </w:rPr>
        <w:lastRenderedPageBreak/>
        <w:t>The authority must seek and take account of the views of children, young persons and their parents throughout the process.</w:t>
      </w:r>
    </w:p>
    <w:p w14:paraId="7DD688F5" w14:textId="77777777" w:rsidR="00F97808" w:rsidRDefault="00F97808" w:rsidP="0087066C">
      <w:pPr>
        <w:jc w:val="both"/>
        <w:rPr>
          <w:rFonts w:ascii="Calibri" w:eastAsiaTheme="minorHAnsi" w:hAnsi="Calibri" w:cs="Calibri"/>
          <w:b/>
          <w:sz w:val="24"/>
          <w:szCs w:val="24"/>
          <w:u w:val="single"/>
        </w:rPr>
      </w:pPr>
    </w:p>
    <w:p w14:paraId="40E138AB" w14:textId="07D7D36C" w:rsidR="0087066C" w:rsidRPr="00AC252D" w:rsidRDefault="0087066C" w:rsidP="0087066C">
      <w:pPr>
        <w:jc w:val="both"/>
        <w:rPr>
          <w:rFonts w:ascii="Calibri" w:eastAsiaTheme="minorHAnsi" w:hAnsi="Calibri" w:cs="Calibri"/>
          <w:b/>
          <w:sz w:val="24"/>
          <w:szCs w:val="24"/>
          <w:u w:val="single"/>
        </w:rPr>
      </w:pPr>
      <w:r w:rsidRPr="00AC252D">
        <w:rPr>
          <w:rFonts w:ascii="Calibri" w:eastAsiaTheme="minorHAnsi" w:hAnsi="Calibri" w:cs="Calibri"/>
          <w:b/>
          <w:sz w:val="24"/>
          <w:szCs w:val="24"/>
          <w:u w:val="single"/>
        </w:rPr>
        <w:t>Summary of position</w:t>
      </w:r>
    </w:p>
    <w:p w14:paraId="1B47CBF8" w14:textId="77777777" w:rsidR="0087066C" w:rsidRPr="00AC252D" w:rsidRDefault="0087066C" w:rsidP="0087066C">
      <w:pPr>
        <w:numPr>
          <w:ilvl w:val="0"/>
          <w:numId w:val="43"/>
        </w:numPr>
        <w:autoSpaceDE w:val="0"/>
        <w:autoSpaceDN w:val="0"/>
        <w:adjustRightInd w:val="0"/>
        <w:spacing w:after="0" w:line="259" w:lineRule="auto"/>
        <w:contextualSpacing/>
        <w:rPr>
          <w:rFonts w:ascii="Calibri" w:eastAsiaTheme="minorHAnsi" w:hAnsi="Calibri" w:cs="Calibri"/>
          <w:iCs/>
          <w:color w:val="000000"/>
          <w:sz w:val="24"/>
          <w:szCs w:val="24"/>
        </w:rPr>
      </w:pPr>
      <w:r w:rsidRPr="00AC252D">
        <w:rPr>
          <w:rFonts w:ascii="Calibri" w:eastAsiaTheme="minorHAnsi" w:hAnsi="Calibri" w:cs="Calibri"/>
          <w:iCs/>
          <w:color w:val="000000"/>
          <w:sz w:val="24"/>
          <w:szCs w:val="24"/>
        </w:rPr>
        <w:t>Parents/carers and eligible children/young persons have a right to commission privately procured professionals to support their child's/their learning and development as the case may be.</w:t>
      </w:r>
    </w:p>
    <w:p w14:paraId="2C68A663" w14:textId="77777777" w:rsidR="0087066C" w:rsidRPr="00AC252D" w:rsidRDefault="0087066C" w:rsidP="0087066C">
      <w:pPr>
        <w:autoSpaceDE w:val="0"/>
        <w:autoSpaceDN w:val="0"/>
        <w:adjustRightInd w:val="0"/>
        <w:spacing w:after="0"/>
        <w:ind w:left="360"/>
        <w:contextualSpacing/>
        <w:rPr>
          <w:rFonts w:ascii="Calibri" w:eastAsiaTheme="minorHAnsi" w:hAnsi="Calibri" w:cs="Calibri"/>
          <w:iCs/>
          <w:color w:val="000000"/>
          <w:sz w:val="24"/>
          <w:szCs w:val="24"/>
        </w:rPr>
      </w:pPr>
    </w:p>
    <w:p w14:paraId="45C3EDC5" w14:textId="77777777" w:rsidR="0087066C" w:rsidRPr="00AC252D" w:rsidRDefault="0087066C" w:rsidP="0087066C">
      <w:pPr>
        <w:numPr>
          <w:ilvl w:val="0"/>
          <w:numId w:val="43"/>
        </w:numPr>
        <w:autoSpaceDE w:val="0"/>
        <w:autoSpaceDN w:val="0"/>
        <w:adjustRightInd w:val="0"/>
        <w:spacing w:after="0" w:line="259" w:lineRule="auto"/>
        <w:contextualSpacing/>
        <w:rPr>
          <w:rFonts w:ascii="Calibri" w:eastAsiaTheme="minorHAnsi" w:hAnsi="Calibri" w:cs="Calibri"/>
          <w:iCs/>
          <w:color w:val="000000"/>
          <w:sz w:val="24"/>
          <w:szCs w:val="24"/>
        </w:rPr>
      </w:pPr>
      <w:r w:rsidRPr="00AC252D">
        <w:rPr>
          <w:rFonts w:ascii="Calibri" w:eastAsiaTheme="minorHAnsi" w:hAnsi="Calibri" w:cs="Calibri"/>
          <w:iCs/>
          <w:color w:val="000000"/>
          <w:sz w:val="24"/>
          <w:szCs w:val="24"/>
        </w:rPr>
        <w:t>Parents/carers and eligible children/young persons have a right to share the assessment information and reports with privately contracted professionals.</w:t>
      </w:r>
    </w:p>
    <w:p w14:paraId="08857530" w14:textId="77777777" w:rsidR="0087066C" w:rsidRPr="00AC252D" w:rsidRDefault="0087066C" w:rsidP="0087066C">
      <w:pPr>
        <w:spacing w:line="259" w:lineRule="auto"/>
        <w:ind w:left="720"/>
        <w:contextualSpacing/>
        <w:rPr>
          <w:rFonts w:ascii="Calibri" w:eastAsiaTheme="minorHAnsi" w:hAnsi="Calibri" w:cs="Calibri"/>
          <w:iCs/>
          <w:color w:val="000000"/>
          <w:sz w:val="24"/>
          <w:szCs w:val="24"/>
        </w:rPr>
      </w:pPr>
    </w:p>
    <w:p w14:paraId="02ED6505" w14:textId="77777777" w:rsidR="0087066C" w:rsidRPr="00AC252D" w:rsidRDefault="0087066C" w:rsidP="0087066C">
      <w:pPr>
        <w:numPr>
          <w:ilvl w:val="0"/>
          <w:numId w:val="43"/>
        </w:numPr>
        <w:autoSpaceDE w:val="0"/>
        <w:autoSpaceDN w:val="0"/>
        <w:adjustRightInd w:val="0"/>
        <w:spacing w:after="0" w:line="259" w:lineRule="auto"/>
        <w:contextualSpacing/>
        <w:rPr>
          <w:rFonts w:ascii="Calibri" w:eastAsiaTheme="minorHAnsi" w:hAnsi="Calibri" w:cs="Calibri"/>
          <w:iCs/>
          <w:color w:val="000000"/>
          <w:sz w:val="24"/>
          <w:szCs w:val="24"/>
        </w:rPr>
      </w:pPr>
      <w:r w:rsidRPr="00AC252D">
        <w:rPr>
          <w:rFonts w:ascii="Calibri" w:eastAsiaTheme="minorHAnsi" w:hAnsi="Calibri" w:cs="Calibri"/>
          <w:iCs/>
          <w:color w:val="000000"/>
          <w:sz w:val="24"/>
          <w:szCs w:val="24"/>
        </w:rPr>
        <w:t>Any requests for information to be shared with privately contracted professionals will be considered and responded to by the Head Teacher.</w:t>
      </w:r>
    </w:p>
    <w:p w14:paraId="6849153B" w14:textId="77777777" w:rsidR="0087066C" w:rsidRPr="00AC252D" w:rsidRDefault="0087066C" w:rsidP="0087066C">
      <w:pPr>
        <w:spacing w:line="259" w:lineRule="auto"/>
        <w:ind w:left="720"/>
        <w:contextualSpacing/>
        <w:rPr>
          <w:rFonts w:ascii="Calibri" w:eastAsiaTheme="minorHAnsi" w:hAnsi="Calibri" w:cs="Calibri"/>
          <w:iCs/>
          <w:color w:val="000000"/>
          <w:sz w:val="24"/>
          <w:szCs w:val="24"/>
        </w:rPr>
      </w:pPr>
    </w:p>
    <w:p w14:paraId="56C05CEA" w14:textId="77777777" w:rsidR="0087066C" w:rsidRPr="00AC252D" w:rsidRDefault="0087066C" w:rsidP="0087066C">
      <w:pPr>
        <w:numPr>
          <w:ilvl w:val="0"/>
          <w:numId w:val="43"/>
        </w:numPr>
        <w:autoSpaceDE w:val="0"/>
        <w:autoSpaceDN w:val="0"/>
        <w:adjustRightInd w:val="0"/>
        <w:spacing w:after="0" w:line="259" w:lineRule="auto"/>
        <w:contextualSpacing/>
        <w:rPr>
          <w:rFonts w:ascii="Calibri" w:eastAsiaTheme="minorHAnsi" w:hAnsi="Calibri" w:cs="Calibri"/>
          <w:iCs/>
          <w:color w:val="000000"/>
          <w:sz w:val="24"/>
          <w:szCs w:val="24"/>
        </w:rPr>
      </w:pPr>
      <w:r w:rsidRPr="00AC252D">
        <w:rPr>
          <w:rFonts w:ascii="Calibri" w:eastAsiaTheme="minorHAnsi" w:hAnsi="Calibri" w:cs="Calibri"/>
          <w:iCs/>
          <w:color w:val="000000"/>
          <w:sz w:val="24"/>
          <w:szCs w:val="24"/>
        </w:rPr>
        <w:t>The Council will not generally grant permission for privately contracted professionals to access Council establishments for the purpose of assessment or to provide interventions.  This may be authorised only in exceptional circumstances and following consultation with the Education Leadership Team.</w:t>
      </w:r>
    </w:p>
    <w:p w14:paraId="2CB95DBE" w14:textId="77777777" w:rsidR="0087066C" w:rsidRPr="00AC252D" w:rsidRDefault="0087066C" w:rsidP="0087066C">
      <w:pPr>
        <w:autoSpaceDE w:val="0"/>
        <w:autoSpaceDN w:val="0"/>
        <w:adjustRightInd w:val="0"/>
        <w:spacing w:after="0"/>
        <w:ind w:left="360"/>
        <w:contextualSpacing/>
        <w:rPr>
          <w:rFonts w:ascii="Calibri" w:eastAsiaTheme="minorHAnsi" w:hAnsi="Calibri" w:cs="Calibri"/>
          <w:iCs/>
          <w:color w:val="000000"/>
          <w:sz w:val="24"/>
          <w:szCs w:val="24"/>
        </w:rPr>
      </w:pPr>
    </w:p>
    <w:p w14:paraId="5E4E089B" w14:textId="77777777" w:rsidR="0087066C" w:rsidRPr="00AC252D" w:rsidRDefault="0087066C" w:rsidP="0087066C">
      <w:pPr>
        <w:numPr>
          <w:ilvl w:val="0"/>
          <w:numId w:val="43"/>
        </w:numPr>
        <w:autoSpaceDE w:val="0"/>
        <w:autoSpaceDN w:val="0"/>
        <w:adjustRightInd w:val="0"/>
        <w:spacing w:after="0" w:line="259" w:lineRule="auto"/>
        <w:contextualSpacing/>
        <w:rPr>
          <w:rFonts w:ascii="Calibri" w:eastAsiaTheme="minorHAnsi" w:hAnsi="Calibri" w:cs="Calibri"/>
          <w:iCs/>
          <w:color w:val="000000"/>
          <w:sz w:val="24"/>
          <w:szCs w:val="24"/>
        </w:rPr>
      </w:pPr>
      <w:r w:rsidRPr="00AC252D">
        <w:rPr>
          <w:rFonts w:ascii="Calibri" w:eastAsiaTheme="minorHAnsi" w:hAnsi="Calibri" w:cs="Calibri"/>
          <w:iCs/>
          <w:color w:val="000000"/>
          <w:sz w:val="24"/>
          <w:szCs w:val="24"/>
        </w:rPr>
        <w:t>Schools and Centres will take account of reports or advice from privately procured professionals within the process of contextual assessment (provided parents/carers or eligible children/young persons have chosen to share these and have asked for them to be taken into account)</w:t>
      </w:r>
      <w:r w:rsidRPr="00AC252D">
        <w:rPr>
          <w:rFonts w:ascii="Calibri" w:eastAsiaTheme="minorHAnsi" w:hAnsi="Calibri" w:cs="Calibri"/>
          <w:sz w:val="24"/>
          <w:szCs w:val="24"/>
        </w:rPr>
        <w:t>.  The decision to</w:t>
      </w:r>
      <w:r w:rsidRPr="00AC252D">
        <w:rPr>
          <w:rFonts w:ascii="Calibri" w:eastAsiaTheme="minorHAnsi" w:hAnsi="Calibri" w:cs="Calibri"/>
          <w:iCs/>
          <w:color w:val="000000"/>
          <w:sz w:val="24"/>
          <w:szCs w:val="24"/>
        </w:rPr>
        <w:t xml:space="preserve"> share privately commissioned assessment reports lie solely with parents/carers or eligible children/young persons.</w:t>
      </w:r>
    </w:p>
    <w:p w14:paraId="72AD0031" w14:textId="77777777" w:rsidR="0087066C" w:rsidRPr="00AC252D" w:rsidRDefault="0087066C" w:rsidP="0087066C">
      <w:pPr>
        <w:autoSpaceDE w:val="0"/>
        <w:autoSpaceDN w:val="0"/>
        <w:adjustRightInd w:val="0"/>
        <w:spacing w:after="0"/>
        <w:ind w:left="360"/>
        <w:contextualSpacing/>
        <w:rPr>
          <w:rFonts w:ascii="Calibri" w:eastAsiaTheme="minorHAnsi" w:hAnsi="Calibri" w:cs="Calibri"/>
          <w:iCs/>
          <w:color w:val="000000"/>
          <w:sz w:val="24"/>
          <w:szCs w:val="24"/>
        </w:rPr>
      </w:pPr>
      <w:r w:rsidRPr="00AC252D">
        <w:rPr>
          <w:rFonts w:ascii="Calibri" w:eastAsiaTheme="minorHAnsi" w:hAnsi="Calibri" w:cs="Calibri"/>
          <w:iCs/>
          <w:color w:val="000000"/>
          <w:sz w:val="24"/>
          <w:szCs w:val="24"/>
        </w:rPr>
        <w:t xml:space="preserve"> </w:t>
      </w:r>
    </w:p>
    <w:p w14:paraId="71ED487D" w14:textId="77777777" w:rsidR="0087066C" w:rsidRPr="00AC252D" w:rsidRDefault="0087066C" w:rsidP="0087066C">
      <w:pPr>
        <w:numPr>
          <w:ilvl w:val="0"/>
          <w:numId w:val="43"/>
        </w:numPr>
        <w:autoSpaceDE w:val="0"/>
        <w:autoSpaceDN w:val="0"/>
        <w:adjustRightInd w:val="0"/>
        <w:spacing w:after="0" w:line="259" w:lineRule="auto"/>
        <w:contextualSpacing/>
        <w:jc w:val="both"/>
        <w:rPr>
          <w:rFonts w:ascii="Calibri" w:eastAsiaTheme="minorHAnsi" w:hAnsi="Calibri" w:cs="Calibri"/>
          <w:sz w:val="24"/>
          <w:szCs w:val="24"/>
        </w:rPr>
      </w:pPr>
      <w:r w:rsidRPr="00AC252D">
        <w:rPr>
          <w:rFonts w:ascii="Calibri" w:eastAsiaTheme="minorHAnsi" w:hAnsi="Calibri" w:cs="Calibri"/>
          <w:iCs/>
          <w:color w:val="000000"/>
          <w:sz w:val="24"/>
          <w:szCs w:val="24"/>
        </w:rPr>
        <w:t>Privately procured professionals’ inclusion within Team around the Child meetings is limited to the role of</w:t>
      </w:r>
      <w:r w:rsidRPr="00AC252D">
        <w:rPr>
          <w:rFonts w:ascii="Calibri" w:eastAsiaTheme="minorHAnsi" w:hAnsi="Calibri" w:cs="Calibri"/>
          <w:sz w:val="24"/>
          <w:szCs w:val="24"/>
        </w:rPr>
        <w:t xml:space="preserve"> supporter or an advocate of the parents/carers or the eligible child/young person themselves at any meeting with the School, Centre or Education Authority.</w:t>
      </w:r>
    </w:p>
    <w:p w14:paraId="74801878" w14:textId="77777777" w:rsidR="0026402C" w:rsidRDefault="0026402C" w:rsidP="0026402C">
      <w:pPr>
        <w:spacing w:line="480" w:lineRule="auto"/>
        <w:jc w:val="both"/>
        <w:rPr>
          <w:rFonts w:cstheme="minorHAnsi"/>
          <w:b/>
          <w:noProof/>
          <w:sz w:val="24"/>
          <w:szCs w:val="24"/>
          <w:lang w:eastAsia="en-GB"/>
        </w:rPr>
      </w:pPr>
    </w:p>
    <w:p w14:paraId="27D7A5BE" w14:textId="77777777" w:rsidR="0026402C" w:rsidRDefault="0026402C" w:rsidP="0026402C">
      <w:pPr>
        <w:spacing w:line="480" w:lineRule="auto"/>
        <w:jc w:val="both"/>
        <w:rPr>
          <w:rFonts w:cstheme="minorHAnsi"/>
          <w:b/>
          <w:noProof/>
          <w:sz w:val="24"/>
          <w:szCs w:val="24"/>
          <w:lang w:eastAsia="en-GB"/>
        </w:rPr>
      </w:pPr>
    </w:p>
    <w:p w14:paraId="6CB3DFBB" w14:textId="77777777" w:rsidR="0026402C" w:rsidRDefault="0026402C" w:rsidP="0026402C">
      <w:pPr>
        <w:spacing w:line="480" w:lineRule="auto"/>
        <w:jc w:val="both"/>
        <w:rPr>
          <w:rFonts w:cstheme="minorHAnsi"/>
          <w:b/>
          <w:noProof/>
          <w:sz w:val="24"/>
          <w:szCs w:val="24"/>
          <w:lang w:eastAsia="en-GB"/>
        </w:rPr>
      </w:pPr>
    </w:p>
    <w:p w14:paraId="5F9BB83A" w14:textId="77777777" w:rsidR="0026402C" w:rsidRDefault="0026402C" w:rsidP="0026402C">
      <w:pPr>
        <w:spacing w:line="480" w:lineRule="auto"/>
        <w:jc w:val="both"/>
        <w:rPr>
          <w:rFonts w:cstheme="minorHAnsi"/>
          <w:b/>
          <w:noProof/>
          <w:sz w:val="24"/>
          <w:szCs w:val="24"/>
          <w:lang w:eastAsia="en-GB"/>
        </w:rPr>
      </w:pPr>
    </w:p>
    <w:p w14:paraId="4487FD72" w14:textId="77777777" w:rsidR="0026402C" w:rsidRDefault="0026402C" w:rsidP="0026402C">
      <w:pPr>
        <w:spacing w:line="480" w:lineRule="auto"/>
        <w:jc w:val="both"/>
        <w:rPr>
          <w:rFonts w:cstheme="minorHAnsi"/>
          <w:b/>
          <w:noProof/>
          <w:sz w:val="24"/>
          <w:szCs w:val="24"/>
          <w:lang w:eastAsia="en-GB"/>
        </w:rPr>
      </w:pPr>
    </w:p>
    <w:p w14:paraId="45AF0B42" w14:textId="77777777" w:rsidR="0026402C" w:rsidRDefault="0026402C" w:rsidP="0026402C">
      <w:pPr>
        <w:spacing w:line="480" w:lineRule="auto"/>
        <w:jc w:val="both"/>
        <w:rPr>
          <w:rFonts w:cstheme="minorHAnsi"/>
          <w:b/>
          <w:noProof/>
          <w:sz w:val="24"/>
          <w:szCs w:val="24"/>
          <w:lang w:eastAsia="en-GB"/>
        </w:rPr>
      </w:pPr>
    </w:p>
    <w:p w14:paraId="5F3A15B3" w14:textId="77777777" w:rsidR="0026402C" w:rsidRDefault="0026402C" w:rsidP="0026402C">
      <w:pPr>
        <w:spacing w:line="480" w:lineRule="auto"/>
        <w:jc w:val="both"/>
        <w:rPr>
          <w:rFonts w:cstheme="minorHAnsi"/>
          <w:b/>
          <w:noProof/>
          <w:sz w:val="24"/>
          <w:szCs w:val="24"/>
          <w:lang w:eastAsia="en-GB"/>
        </w:rPr>
      </w:pPr>
    </w:p>
    <w:p w14:paraId="75069A86" w14:textId="77777777" w:rsidR="0026402C" w:rsidRDefault="0026402C" w:rsidP="0026402C">
      <w:pPr>
        <w:spacing w:line="480" w:lineRule="auto"/>
        <w:jc w:val="both"/>
        <w:rPr>
          <w:rFonts w:cstheme="minorHAnsi"/>
          <w:b/>
          <w:noProof/>
          <w:sz w:val="24"/>
          <w:szCs w:val="24"/>
          <w:lang w:eastAsia="en-GB"/>
        </w:rPr>
      </w:pPr>
    </w:p>
    <w:p w14:paraId="0B148FE1" w14:textId="77777777" w:rsidR="00102A30" w:rsidRDefault="00102A30" w:rsidP="0026402C">
      <w:pPr>
        <w:spacing w:line="480" w:lineRule="auto"/>
        <w:jc w:val="both"/>
        <w:rPr>
          <w:rFonts w:cstheme="minorHAnsi"/>
          <w:b/>
          <w:noProof/>
          <w:sz w:val="24"/>
          <w:szCs w:val="24"/>
          <w:lang w:eastAsia="en-GB"/>
        </w:rPr>
      </w:pPr>
    </w:p>
    <w:p w14:paraId="05600136" w14:textId="3E3825F2" w:rsidR="0026402C" w:rsidRDefault="0026402C" w:rsidP="0026402C">
      <w:pPr>
        <w:spacing w:line="480" w:lineRule="auto"/>
        <w:jc w:val="both"/>
        <w:rPr>
          <w:rFonts w:cstheme="minorHAnsi"/>
          <w:b/>
          <w:noProof/>
          <w:sz w:val="24"/>
          <w:szCs w:val="24"/>
          <w:lang w:eastAsia="en-GB"/>
        </w:rPr>
      </w:pPr>
      <w:r>
        <w:rPr>
          <w:rFonts w:cstheme="minorHAnsi"/>
          <w:b/>
          <w:noProof/>
          <w:sz w:val="24"/>
          <w:szCs w:val="24"/>
          <w:lang w:eastAsia="en-GB"/>
        </w:rPr>
        <w:t xml:space="preserve">Appendix 4 </w:t>
      </w:r>
    </w:p>
    <w:p w14:paraId="53D49268" w14:textId="77777777" w:rsidR="0026402C" w:rsidRPr="0026402C" w:rsidRDefault="0026402C" w:rsidP="0026402C">
      <w:pPr>
        <w:tabs>
          <w:tab w:val="left" w:pos="6300"/>
          <w:tab w:val="right" w:pos="8306"/>
        </w:tabs>
        <w:spacing w:after="0" w:line="240" w:lineRule="auto"/>
        <w:jc w:val="center"/>
        <w:rPr>
          <w:rFonts w:ascii="Arial" w:eastAsia="Times New Roman" w:hAnsi="Arial" w:cs="Times New Roman"/>
          <w:b/>
          <w:sz w:val="20"/>
          <w:szCs w:val="20"/>
        </w:rPr>
      </w:pPr>
      <w:r w:rsidRPr="0026402C">
        <w:rPr>
          <w:rFonts w:ascii="Arial" w:eastAsia="Times New Roman" w:hAnsi="Arial" w:cs="Times New Roman"/>
          <w:sz w:val="20"/>
          <w:szCs w:val="20"/>
        </w:rPr>
        <w:fldChar w:fldCharType="begin"/>
      </w:r>
      <w:r w:rsidRPr="0026402C">
        <w:rPr>
          <w:rFonts w:ascii="Arial" w:eastAsia="Times New Roman" w:hAnsi="Arial" w:cs="Times New Roman"/>
          <w:sz w:val="20"/>
          <w:szCs w:val="20"/>
        </w:rPr>
        <w:instrText xml:space="preserve"> INCLUDEPICTURE  "http://intranet.eastdunbarton.gov.uk/Web%20Site/Live/EDWebLive.nsf/40841fd2fca11fe280256a5b0047a5ff/5efe61a8ccd7257f80256f820036dab0/$FILE/EDC%20Logo%20colour.jpg" \* MERGEFORMATINET </w:instrText>
      </w:r>
      <w:r w:rsidRPr="0026402C">
        <w:rPr>
          <w:rFonts w:ascii="Arial" w:eastAsia="Times New Roman" w:hAnsi="Arial" w:cs="Times New Roman"/>
          <w:sz w:val="20"/>
          <w:szCs w:val="20"/>
        </w:rPr>
        <w:fldChar w:fldCharType="separate"/>
      </w:r>
      <w:r w:rsidRPr="0026402C">
        <w:rPr>
          <w:rFonts w:ascii="Arial" w:eastAsia="Times New Roman" w:hAnsi="Arial" w:cs="Times New Roman"/>
          <w:sz w:val="20"/>
          <w:szCs w:val="20"/>
        </w:rPr>
        <w:fldChar w:fldCharType="begin"/>
      </w:r>
      <w:r w:rsidRPr="0026402C">
        <w:rPr>
          <w:rFonts w:ascii="Arial" w:eastAsia="Times New Roman" w:hAnsi="Arial" w:cs="Times New Roman"/>
          <w:sz w:val="20"/>
          <w:szCs w:val="20"/>
        </w:rPr>
        <w:instrText xml:space="preserve"> INCLUDEPICTURE  "http://intranet.eastdunbarton.gov.uk/Web Site/Live/EDWebLive.nsf/40841fd2fca11fe280256a5b0047a5ff/5efe61a8ccd7257f80256f820036dab0/$FILE/EDC Logo colour.jpg" \* MERGEFORMATINET </w:instrText>
      </w:r>
      <w:r w:rsidRPr="0026402C">
        <w:rPr>
          <w:rFonts w:ascii="Arial" w:eastAsia="Times New Roman" w:hAnsi="Arial" w:cs="Times New Roman"/>
          <w:sz w:val="20"/>
          <w:szCs w:val="20"/>
        </w:rPr>
        <w:fldChar w:fldCharType="separate"/>
      </w:r>
      <w:r w:rsidRPr="0026402C">
        <w:rPr>
          <w:rFonts w:ascii="Arial" w:eastAsia="Times New Roman" w:hAnsi="Arial" w:cs="Times New Roman"/>
          <w:sz w:val="20"/>
          <w:szCs w:val="20"/>
        </w:rPr>
        <w:fldChar w:fldCharType="begin"/>
      </w:r>
      <w:r w:rsidRPr="0026402C">
        <w:rPr>
          <w:rFonts w:ascii="Arial" w:eastAsia="Times New Roman" w:hAnsi="Arial" w:cs="Times New Roman"/>
          <w:sz w:val="20"/>
          <w:szCs w:val="20"/>
        </w:rPr>
        <w:instrText xml:space="preserve"> INCLUDEPICTURE  "http://intranet.eastdunbarton.gov.uk/Web Site/Live/EDWebLive.nsf/40841fd2fca11fe280256a5b0047a5ff/5efe61a8ccd7257f80256f820036dab0/$FILE/EDC Logo colour.jpg" \* MERGEFORMATINET </w:instrText>
      </w:r>
      <w:r w:rsidRPr="0026402C">
        <w:rPr>
          <w:rFonts w:ascii="Arial" w:eastAsia="Times New Roman" w:hAnsi="Arial" w:cs="Times New Roman"/>
          <w:sz w:val="20"/>
          <w:szCs w:val="20"/>
        </w:rPr>
        <w:fldChar w:fldCharType="separate"/>
      </w:r>
      <w:r w:rsidRPr="0026402C">
        <w:rPr>
          <w:rFonts w:ascii="Arial" w:eastAsia="Times New Roman" w:hAnsi="Arial" w:cs="Times New Roman"/>
          <w:sz w:val="20"/>
          <w:szCs w:val="20"/>
        </w:rPr>
        <w:fldChar w:fldCharType="begin"/>
      </w:r>
      <w:r w:rsidRPr="0026402C">
        <w:rPr>
          <w:rFonts w:ascii="Arial" w:eastAsia="Times New Roman" w:hAnsi="Arial" w:cs="Times New Roman"/>
          <w:sz w:val="20"/>
          <w:szCs w:val="20"/>
        </w:rPr>
        <w:instrText xml:space="preserve"> INCLUDEPICTURE  "http://intranet.eastdunbarton.gov.uk/Web Site/Live/EDWebLive.nsf/40841fd2fca11fe280256a5b0047a5ff/5efe61a8ccd7257f80256f820036dab0/$FILE/EDC Logo colour.jpg" \* MERGEFORMATINET </w:instrText>
      </w:r>
      <w:r w:rsidRPr="0026402C">
        <w:rPr>
          <w:rFonts w:ascii="Arial" w:eastAsia="Times New Roman" w:hAnsi="Arial" w:cs="Times New Roman"/>
          <w:sz w:val="20"/>
          <w:szCs w:val="20"/>
        </w:rPr>
        <w:fldChar w:fldCharType="separate"/>
      </w:r>
      <w:r w:rsidRPr="0026402C">
        <w:rPr>
          <w:rFonts w:ascii="Arial" w:eastAsia="Times New Roman" w:hAnsi="Arial" w:cs="Times New Roman"/>
          <w:sz w:val="20"/>
          <w:szCs w:val="20"/>
        </w:rPr>
        <w:fldChar w:fldCharType="begin"/>
      </w:r>
      <w:r w:rsidRPr="0026402C">
        <w:rPr>
          <w:rFonts w:ascii="Arial" w:eastAsia="Times New Roman" w:hAnsi="Arial" w:cs="Times New Roman"/>
          <w:sz w:val="20"/>
          <w:szCs w:val="20"/>
        </w:rPr>
        <w:instrText xml:space="preserve"> INCLUDEPICTURE  "http://intranet.eastdunbarton.gov.uk/Web Site/Live/EDWebLive.nsf/40841fd2fca11fe280256a5b0047a5ff/5efe61a8ccd7257f80256f820036dab0/$FILE/EDC Logo colour.jpg" \* MERGEFORMATINET </w:instrText>
      </w:r>
      <w:r w:rsidRPr="0026402C">
        <w:rPr>
          <w:rFonts w:ascii="Arial" w:eastAsia="Times New Roman" w:hAnsi="Arial" w:cs="Times New Roman"/>
          <w:sz w:val="20"/>
          <w:szCs w:val="20"/>
        </w:rPr>
        <w:fldChar w:fldCharType="separate"/>
      </w:r>
      <w:r w:rsidRPr="0026402C">
        <w:rPr>
          <w:rFonts w:ascii="Arial" w:eastAsia="Times New Roman" w:hAnsi="Arial" w:cs="Times New Roman"/>
          <w:sz w:val="20"/>
          <w:szCs w:val="20"/>
        </w:rPr>
        <w:fldChar w:fldCharType="begin"/>
      </w:r>
      <w:r w:rsidRPr="0026402C">
        <w:rPr>
          <w:rFonts w:ascii="Arial" w:eastAsia="Times New Roman" w:hAnsi="Arial" w:cs="Times New Roman"/>
          <w:sz w:val="20"/>
          <w:szCs w:val="20"/>
        </w:rPr>
        <w:instrText xml:space="preserve"> INCLUDEPICTURE  "http://intranet.eastdunbarton.gov.uk/Web Site/Live/EDWebLive.nsf/40841fd2fca11fe280256a5b0047a5ff/5efe61a8ccd7257f80256f820036dab0/$FILE/EDC Logo colour.jpg" \* MERGEFORMATINET </w:instrText>
      </w:r>
      <w:r w:rsidRPr="0026402C">
        <w:rPr>
          <w:rFonts w:ascii="Arial" w:eastAsia="Times New Roman" w:hAnsi="Arial" w:cs="Times New Roman"/>
          <w:sz w:val="20"/>
          <w:szCs w:val="20"/>
        </w:rPr>
        <w:fldChar w:fldCharType="separate"/>
      </w:r>
      <w:r w:rsidRPr="0026402C">
        <w:rPr>
          <w:rFonts w:ascii="Arial" w:eastAsia="Times New Roman" w:hAnsi="Arial" w:cs="Times New Roman"/>
          <w:sz w:val="20"/>
          <w:szCs w:val="20"/>
        </w:rPr>
        <w:fldChar w:fldCharType="begin"/>
      </w:r>
      <w:r w:rsidRPr="0026402C">
        <w:rPr>
          <w:rFonts w:ascii="Arial" w:eastAsia="Times New Roman" w:hAnsi="Arial" w:cs="Times New Roman"/>
          <w:sz w:val="20"/>
          <w:szCs w:val="20"/>
        </w:rPr>
        <w:instrText xml:space="preserve"> INCLUDEPICTURE  "http://intranet.eastdunbarton.gov.uk/Web Site/Live/EDWebLive.nsf/40841fd2fca11fe280256a5b0047a5ff/5efe61a8ccd7257f80256f820036dab0/$FILE/EDC Logo colour.jpg" \* MERGEFORMATINET </w:instrText>
      </w:r>
      <w:r w:rsidRPr="0026402C">
        <w:rPr>
          <w:rFonts w:ascii="Arial" w:eastAsia="Times New Roman" w:hAnsi="Arial" w:cs="Times New Roman"/>
          <w:sz w:val="20"/>
          <w:szCs w:val="20"/>
        </w:rPr>
        <w:fldChar w:fldCharType="separate"/>
      </w:r>
      <w:r w:rsidRPr="0026402C">
        <w:rPr>
          <w:rFonts w:ascii="Arial" w:eastAsia="Times New Roman" w:hAnsi="Arial" w:cs="Times New Roman"/>
          <w:sz w:val="20"/>
          <w:szCs w:val="20"/>
        </w:rPr>
        <w:fldChar w:fldCharType="begin"/>
      </w:r>
      <w:r w:rsidRPr="0026402C">
        <w:rPr>
          <w:rFonts w:ascii="Arial" w:eastAsia="Times New Roman" w:hAnsi="Arial" w:cs="Times New Roman"/>
          <w:sz w:val="20"/>
          <w:szCs w:val="20"/>
        </w:rPr>
        <w:instrText xml:space="preserve"> INCLUDEPICTURE  "http://intranet.eastdunbarton.gov.uk/Web Site/Live/EDWebLive.nsf/40841fd2fca11fe280256a5b0047a5ff/5efe61a8ccd7257f80256f820036dab0/$FILE/EDC Logo colour.jpg" \* MERGEFORMATINET </w:instrText>
      </w:r>
      <w:r w:rsidRPr="0026402C">
        <w:rPr>
          <w:rFonts w:ascii="Arial" w:eastAsia="Times New Roman" w:hAnsi="Arial" w:cs="Times New Roman"/>
          <w:sz w:val="20"/>
          <w:szCs w:val="20"/>
        </w:rPr>
        <w:fldChar w:fldCharType="separate"/>
      </w:r>
      <w:r w:rsidR="00B728EE">
        <w:rPr>
          <w:rFonts w:ascii="Arial" w:eastAsia="Times New Roman" w:hAnsi="Arial" w:cs="Times New Roman"/>
          <w:sz w:val="20"/>
          <w:szCs w:val="20"/>
        </w:rPr>
        <w:fldChar w:fldCharType="begin"/>
      </w:r>
      <w:r w:rsidR="00B728EE">
        <w:rPr>
          <w:rFonts w:ascii="Arial" w:eastAsia="Times New Roman" w:hAnsi="Arial" w:cs="Times New Roman"/>
          <w:sz w:val="20"/>
          <w:szCs w:val="20"/>
        </w:rPr>
        <w:instrText xml:space="preserve"> INCLUDEPICTURE  "http://intranet.eastdunbarton.gov.uk/Web Site/Live/EDWebLive.nsf/40841fd2fca11fe280256a5b0047a5ff/5efe61a8ccd7257f80256f820036dab0/$FILE/EDC Logo colour.jpg" \* MERGEFORMATINET </w:instrText>
      </w:r>
      <w:r w:rsidR="00B728EE">
        <w:rPr>
          <w:rFonts w:ascii="Arial" w:eastAsia="Times New Roman" w:hAnsi="Arial" w:cs="Times New Roman"/>
          <w:sz w:val="20"/>
          <w:szCs w:val="20"/>
        </w:rPr>
        <w:fldChar w:fldCharType="separate"/>
      </w:r>
      <w:r w:rsidR="0022200E">
        <w:rPr>
          <w:rFonts w:ascii="Arial" w:eastAsia="Times New Roman" w:hAnsi="Arial" w:cs="Times New Roman"/>
          <w:sz w:val="20"/>
          <w:szCs w:val="20"/>
        </w:rPr>
        <w:fldChar w:fldCharType="begin"/>
      </w:r>
      <w:r w:rsidR="0022200E">
        <w:rPr>
          <w:rFonts w:ascii="Arial" w:eastAsia="Times New Roman" w:hAnsi="Arial" w:cs="Times New Roman"/>
          <w:sz w:val="20"/>
          <w:szCs w:val="20"/>
        </w:rPr>
        <w:instrText xml:space="preserve"> INCLUDEPICTURE  "http://intranet.eastdunbarton.gov.uk/Web Site/Live/EDWebLive.nsf/40841fd2fca11fe280256a5b0047a5ff/5efe61a8ccd7257f80256f820036dab0/$FILE/EDC Logo colour.jpg" \* MERGEFORMATINET </w:instrText>
      </w:r>
      <w:r w:rsidR="0022200E">
        <w:rPr>
          <w:rFonts w:ascii="Arial" w:eastAsia="Times New Roman" w:hAnsi="Arial" w:cs="Times New Roman"/>
          <w:sz w:val="20"/>
          <w:szCs w:val="20"/>
        </w:rPr>
        <w:fldChar w:fldCharType="separate"/>
      </w:r>
      <w:r w:rsidR="0012110E">
        <w:rPr>
          <w:rFonts w:ascii="Arial" w:eastAsia="Times New Roman" w:hAnsi="Arial" w:cs="Times New Roman"/>
          <w:sz w:val="20"/>
          <w:szCs w:val="20"/>
        </w:rPr>
        <w:fldChar w:fldCharType="begin"/>
      </w:r>
      <w:r w:rsidR="0012110E">
        <w:rPr>
          <w:rFonts w:ascii="Arial" w:eastAsia="Times New Roman" w:hAnsi="Arial" w:cs="Times New Roman"/>
          <w:sz w:val="20"/>
          <w:szCs w:val="20"/>
        </w:rPr>
        <w:instrText xml:space="preserve"> INCLUDEPICTURE  "http://intranet.eastdunbarton.gov.uk/Web Site/Live/EDWebLive.nsf/40841fd2fca11fe280256a5b0047a5ff/5efe61a8ccd7257f80256f820036dab0/$FILE/EDC Logo colour.jpg" \* MERGEFORMATINET </w:instrText>
      </w:r>
      <w:r w:rsidR="0012110E">
        <w:rPr>
          <w:rFonts w:ascii="Arial" w:eastAsia="Times New Roman" w:hAnsi="Arial" w:cs="Times New Roman"/>
          <w:sz w:val="20"/>
          <w:szCs w:val="20"/>
        </w:rPr>
        <w:fldChar w:fldCharType="separate"/>
      </w:r>
      <w:r w:rsidR="00FD473D">
        <w:rPr>
          <w:rFonts w:ascii="Arial" w:eastAsia="Times New Roman" w:hAnsi="Arial" w:cs="Times New Roman"/>
          <w:sz w:val="20"/>
          <w:szCs w:val="20"/>
        </w:rPr>
        <w:fldChar w:fldCharType="begin"/>
      </w:r>
      <w:r w:rsidR="00FD473D">
        <w:rPr>
          <w:rFonts w:ascii="Arial" w:eastAsia="Times New Roman" w:hAnsi="Arial" w:cs="Times New Roman"/>
          <w:sz w:val="20"/>
          <w:szCs w:val="20"/>
        </w:rPr>
        <w:instrText xml:space="preserve"> INCLUDEPICTURE  "http://intranet.eastdunbarton.gov.uk/Web Site/Live/EDWebLive.nsf/40841fd2fca11fe280256a5b0047a5ff/5efe61a8ccd7257f80256f820036dab0/$FILE/EDC Logo colour.jpg" \* MERGEFORMATINET </w:instrText>
      </w:r>
      <w:r w:rsidR="00FD473D">
        <w:rPr>
          <w:rFonts w:ascii="Arial" w:eastAsia="Times New Roman" w:hAnsi="Arial" w:cs="Times New Roman"/>
          <w:sz w:val="20"/>
          <w:szCs w:val="20"/>
        </w:rPr>
        <w:fldChar w:fldCharType="separate"/>
      </w:r>
      <w:r w:rsidR="00E805F6">
        <w:rPr>
          <w:rFonts w:ascii="Arial" w:eastAsia="Times New Roman" w:hAnsi="Arial" w:cs="Times New Roman"/>
          <w:sz w:val="20"/>
          <w:szCs w:val="20"/>
        </w:rPr>
        <w:fldChar w:fldCharType="begin"/>
      </w:r>
      <w:r w:rsidR="00E805F6">
        <w:rPr>
          <w:rFonts w:ascii="Arial" w:eastAsia="Times New Roman" w:hAnsi="Arial" w:cs="Times New Roman"/>
          <w:sz w:val="20"/>
          <w:szCs w:val="20"/>
        </w:rPr>
        <w:instrText xml:space="preserve"> INCLUDEPICTURE  "http://intranet.eastdunbarton.gov.uk/Web Site/Live/EDWebLive.nsf/40841fd2fca11fe280256a5b0047a5ff/5efe61a8ccd7257f80256f820036dab0/$FILE/EDC Logo colour.jpg" \* MERGEFORMATINET </w:instrText>
      </w:r>
      <w:r w:rsidR="00E805F6">
        <w:rPr>
          <w:rFonts w:ascii="Arial" w:eastAsia="Times New Roman" w:hAnsi="Arial" w:cs="Times New Roman"/>
          <w:sz w:val="20"/>
          <w:szCs w:val="20"/>
        </w:rPr>
        <w:fldChar w:fldCharType="separate"/>
      </w:r>
      <w:r w:rsidR="00494C4F">
        <w:rPr>
          <w:rFonts w:ascii="Arial" w:eastAsia="Times New Roman" w:hAnsi="Arial" w:cs="Times New Roman"/>
          <w:sz w:val="20"/>
          <w:szCs w:val="20"/>
        </w:rPr>
        <w:fldChar w:fldCharType="begin"/>
      </w:r>
      <w:r w:rsidR="00494C4F">
        <w:rPr>
          <w:rFonts w:ascii="Arial" w:eastAsia="Times New Roman" w:hAnsi="Arial" w:cs="Times New Roman"/>
          <w:sz w:val="20"/>
          <w:szCs w:val="20"/>
        </w:rPr>
        <w:instrText xml:space="preserve"> INCLUDEPICTURE  "http://intranet.eastdunbarton.gov.uk/Web Site/Live/EDWebLive.nsf/40841fd2fca11fe280256a5b0047a5ff/5efe61a8ccd7257f80256f820036dab0/$FILE/EDC Logo colour.jpg" \* MERGEFORMATINET </w:instrText>
      </w:r>
      <w:r w:rsidR="00494C4F">
        <w:rPr>
          <w:rFonts w:ascii="Arial" w:eastAsia="Times New Roman" w:hAnsi="Arial" w:cs="Times New Roman"/>
          <w:sz w:val="20"/>
          <w:szCs w:val="20"/>
        </w:rPr>
        <w:fldChar w:fldCharType="separate"/>
      </w:r>
      <w:r w:rsidR="002D5329">
        <w:rPr>
          <w:rFonts w:ascii="Arial" w:eastAsia="Times New Roman" w:hAnsi="Arial" w:cs="Times New Roman"/>
          <w:sz w:val="20"/>
          <w:szCs w:val="20"/>
        </w:rPr>
        <w:fldChar w:fldCharType="begin"/>
      </w:r>
      <w:r w:rsidR="002D5329">
        <w:rPr>
          <w:rFonts w:ascii="Arial" w:eastAsia="Times New Roman" w:hAnsi="Arial" w:cs="Times New Roman"/>
          <w:sz w:val="20"/>
          <w:szCs w:val="20"/>
        </w:rPr>
        <w:instrText xml:space="preserve"> INCLUDEPICTURE  "http://intranet.eastdunbarton.gov.uk/Web Site/Live/EDWebLive.nsf/40841fd2fca11fe280256a5b0047a5ff/5efe61a8ccd7257f80256f820036dab0/$FILE/EDC Logo colour.jpg" \* MERGEFORMATINET </w:instrText>
      </w:r>
      <w:r w:rsidR="002D5329">
        <w:rPr>
          <w:rFonts w:ascii="Arial" w:eastAsia="Times New Roman" w:hAnsi="Arial" w:cs="Times New Roman"/>
          <w:sz w:val="20"/>
          <w:szCs w:val="20"/>
        </w:rPr>
        <w:fldChar w:fldCharType="separate"/>
      </w:r>
      <w:r w:rsidR="00251084">
        <w:rPr>
          <w:rFonts w:ascii="Arial" w:eastAsia="Times New Roman" w:hAnsi="Arial" w:cs="Times New Roman"/>
          <w:sz w:val="20"/>
          <w:szCs w:val="20"/>
        </w:rPr>
        <w:fldChar w:fldCharType="begin"/>
      </w:r>
      <w:r w:rsidR="00251084">
        <w:rPr>
          <w:rFonts w:ascii="Arial" w:eastAsia="Times New Roman" w:hAnsi="Arial" w:cs="Times New Roman"/>
          <w:sz w:val="20"/>
          <w:szCs w:val="20"/>
        </w:rPr>
        <w:instrText xml:space="preserve"> INCLUDEPICTURE  "http://intranet.eastdunbarton.gov.uk/Web Site/Live/EDWebLive.nsf/40841fd2fca11fe280256a5b0047a5ff/5efe61a8ccd7257f80256f820036dab0/$FILE/EDC Logo colour.jpg" \* MERGEFORMATINET </w:instrText>
      </w:r>
      <w:r w:rsidR="00251084">
        <w:rPr>
          <w:rFonts w:ascii="Arial" w:eastAsia="Times New Roman" w:hAnsi="Arial" w:cs="Times New Roman"/>
          <w:sz w:val="20"/>
          <w:szCs w:val="20"/>
        </w:rPr>
        <w:fldChar w:fldCharType="separate"/>
      </w:r>
      <w:r w:rsidR="004E6FEC">
        <w:rPr>
          <w:rFonts w:ascii="Arial" w:eastAsia="Times New Roman" w:hAnsi="Arial" w:cs="Times New Roman"/>
          <w:sz w:val="20"/>
          <w:szCs w:val="20"/>
        </w:rPr>
        <w:fldChar w:fldCharType="begin"/>
      </w:r>
      <w:r w:rsidR="004E6FEC">
        <w:rPr>
          <w:rFonts w:ascii="Arial" w:eastAsia="Times New Roman" w:hAnsi="Arial" w:cs="Times New Roman"/>
          <w:sz w:val="20"/>
          <w:szCs w:val="20"/>
        </w:rPr>
        <w:instrText xml:space="preserve"> INCLUDEPICTURE  "http://intranet.eastdunbarton.gov.uk/Web Site/Live/EDWebLive.nsf/40841fd2fca11fe280256a5b0047a5ff/5efe61a8ccd7257f80256f820036dab0/$FILE/EDC Logo colour.jpg" \* MERGEFORMATINET </w:instrText>
      </w:r>
      <w:r w:rsidR="004E6FEC">
        <w:rPr>
          <w:rFonts w:ascii="Arial" w:eastAsia="Times New Roman" w:hAnsi="Arial" w:cs="Times New Roman"/>
          <w:sz w:val="20"/>
          <w:szCs w:val="20"/>
        </w:rPr>
        <w:fldChar w:fldCharType="separate"/>
      </w:r>
      <w:r w:rsidR="00FB24C5">
        <w:rPr>
          <w:rFonts w:ascii="Arial" w:eastAsia="Times New Roman" w:hAnsi="Arial" w:cs="Times New Roman"/>
          <w:sz w:val="20"/>
          <w:szCs w:val="20"/>
        </w:rPr>
        <w:fldChar w:fldCharType="begin"/>
      </w:r>
      <w:r w:rsidR="00FB24C5">
        <w:rPr>
          <w:rFonts w:ascii="Arial" w:eastAsia="Times New Roman" w:hAnsi="Arial" w:cs="Times New Roman"/>
          <w:sz w:val="20"/>
          <w:szCs w:val="20"/>
        </w:rPr>
        <w:instrText xml:space="preserve"> INCLUDEPICTURE  "http://intranet.eastdunbarton.gov.uk/Web Site/Live/EDWebLive.nsf/40841fd2fca11fe280256a5b0047a5ff/5efe61a8ccd7257f80256f820036dab0/$FILE/EDC Logo colour.jpg" \* MERGEFORMATINET </w:instrText>
      </w:r>
      <w:r w:rsidR="00FB24C5">
        <w:rPr>
          <w:rFonts w:ascii="Arial" w:eastAsia="Times New Roman" w:hAnsi="Arial" w:cs="Times New Roman"/>
          <w:sz w:val="20"/>
          <w:szCs w:val="20"/>
        </w:rPr>
        <w:fldChar w:fldCharType="separate"/>
      </w:r>
      <w:r w:rsidR="00A9040F">
        <w:rPr>
          <w:rFonts w:ascii="Arial" w:eastAsia="Times New Roman" w:hAnsi="Arial" w:cs="Times New Roman"/>
          <w:sz w:val="20"/>
          <w:szCs w:val="20"/>
        </w:rPr>
        <w:fldChar w:fldCharType="begin"/>
      </w:r>
      <w:r w:rsidR="00A9040F">
        <w:rPr>
          <w:rFonts w:ascii="Arial" w:eastAsia="Times New Roman" w:hAnsi="Arial" w:cs="Times New Roman"/>
          <w:sz w:val="20"/>
          <w:szCs w:val="20"/>
        </w:rPr>
        <w:instrText xml:space="preserve"> INCLUDEPICTURE  "http://intranet.eastdunbarton.gov.uk/Web Site/Live/EDWebLive.nsf/40841fd2fca11fe280256a5b0047a5ff/5efe61a8ccd7257f80256f820036dab0/$FILE/EDC Logo colour.jpg" \* MERGEFORMATINET </w:instrText>
      </w:r>
      <w:r w:rsidR="00A9040F">
        <w:rPr>
          <w:rFonts w:ascii="Arial" w:eastAsia="Times New Roman" w:hAnsi="Arial" w:cs="Times New Roman"/>
          <w:sz w:val="20"/>
          <w:szCs w:val="20"/>
        </w:rPr>
        <w:fldChar w:fldCharType="separate"/>
      </w:r>
      <w:r w:rsidR="00B6601E">
        <w:rPr>
          <w:rFonts w:ascii="Arial" w:eastAsia="Times New Roman" w:hAnsi="Arial" w:cs="Times New Roman"/>
          <w:sz w:val="20"/>
          <w:szCs w:val="20"/>
        </w:rPr>
        <w:fldChar w:fldCharType="begin"/>
      </w:r>
      <w:r w:rsidR="00B6601E">
        <w:rPr>
          <w:rFonts w:ascii="Arial" w:eastAsia="Times New Roman" w:hAnsi="Arial" w:cs="Times New Roman"/>
          <w:sz w:val="20"/>
          <w:szCs w:val="20"/>
        </w:rPr>
        <w:instrText xml:space="preserve"> INCLUDEPICTURE  "http://intranet.eastdunbarton.gov.uk/Web Site/Live/EDWebLive.nsf/40841fd2fca11fe280256a5b0047a5ff/5efe61a8ccd7257f80256f820036dab0/$FILE/EDC Logo colour.jpg" \* MERGEFORMATINET </w:instrText>
      </w:r>
      <w:r w:rsidR="00B6601E">
        <w:rPr>
          <w:rFonts w:ascii="Arial" w:eastAsia="Times New Roman" w:hAnsi="Arial" w:cs="Times New Roman"/>
          <w:sz w:val="20"/>
          <w:szCs w:val="20"/>
        </w:rPr>
        <w:fldChar w:fldCharType="separate"/>
      </w:r>
      <w:r w:rsidR="00456D88">
        <w:rPr>
          <w:rFonts w:ascii="Arial" w:eastAsia="Times New Roman" w:hAnsi="Arial" w:cs="Times New Roman"/>
          <w:sz w:val="20"/>
          <w:szCs w:val="20"/>
        </w:rPr>
        <w:fldChar w:fldCharType="begin"/>
      </w:r>
      <w:r w:rsidR="00456D88">
        <w:rPr>
          <w:rFonts w:ascii="Arial" w:eastAsia="Times New Roman" w:hAnsi="Arial" w:cs="Times New Roman"/>
          <w:sz w:val="20"/>
          <w:szCs w:val="20"/>
        </w:rPr>
        <w:instrText xml:space="preserve"> INCLUDEPICTURE  "http://intranet.eastdunbarton.gov.uk/Web Site/Live/EDWebLive.nsf/40841fd2fca11fe280256a5b0047a5ff/5efe61a8ccd7257f80256f820036dab0/$FILE/EDC Logo colour.jpg" \* MERGEFORMATINET </w:instrText>
      </w:r>
      <w:r w:rsidR="00456D88">
        <w:rPr>
          <w:rFonts w:ascii="Arial" w:eastAsia="Times New Roman" w:hAnsi="Arial" w:cs="Times New Roman"/>
          <w:sz w:val="20"/>
          <w:szCs w:val="20"/>
        </w:rPr>
        <w:fldChar w:fldCharType="separate"/>
      </w:r>
      <w:r w:rsidR="00022C31">
        <w:rPr>
          <w:rFonts w:ascii="Arial" w:eastAsia="Times New Roman" w:hAnsi="Arial" w:cs="Times New Roman"/>
          <w:sz w:val="20"/>
          <w:szCs w:val="20"/>
        </w:rPr>
        <w:fldChar w:fldCharType="begin"/>
      </w:r>
      <w:r w:rsidR="00022C31">
        <w:rPr>
          <w:rFonts w:ascii="Arial" w:eastAsia="Times New Roman" w:hAnsi="Arial" w:cs="Times New Roman"/>
          <w:sz w:val="20"/>
          <w:szCs w:val="20"/>
        </w:rPr>
        <w:instrText xml:space="preserve"> INCLUDEPICTURE  "http://intranet.eastdunbarton.gov.uk/Web Site/Live/EDWebLive.nsf/40841fd2fca11fe280256a5b0047a5ff/5efe61a8ccd7257f80256f820036dab0/$FILE/EDC Logo colour.jpg" \* MERGEFORMATINET </w:instrText>
      </w:r>
      <w:r w:rsidR="00022C31">
        <w:rPr>
          <w:rFonts w:ascii="Arial" w:eastAsia="Times New Roman" w:hAnsi="Arial" w:cs="Times New Roman"/>
          <w:sz w:val="20"/>
          <w:szCs w:val="20"/>
        </w:rPr>
        <w:fldChar w:fldCharType="separate"/>
      </w:r>
      <w:r>
        <w:rPr>
          <w:rFonts w:ascii="Arial" w:eastAsia="Times New Roman" w:hAnsi="Arial" w:cs="Times New Roman"/>
          <w:sz w:val="20"/>
          <w:szCs w:val="20"/>
        </w:rPr>
        <w:fldChar w:fldCharType="begin"/>
      </w:r>
      <w:r>
        <w:rPr>
          <w:rFonts w:ascii="Arial" w:eastAsia="Times New Roman" w:hAnsi="Arial" w:cs="Times New Roman"/>
          <w:sz w:val="20"/>
          <w:szCs w:val="20"/>
        </w:rPr>
        <w:instrText xml:space="preserve"> INCLUDEPICTURE  "http://intranet.eastdunbarton.gov.uk/Web Site/Live/EDWebLive.nsf/40841fd2fca11fe280256a5b0047a5ff/5efe61a8ccd7257f80256f820036dab0/$FILE/EDC Logo colour.jpg" \* MERGEFORMATINET </w:instrText>
      </w:r>
      <w:r>
        <w:rPr>
          <w:rFonts w:ascii="Arial" w:eastAsia="Times New Roman" w:hAnsi="Arial" w:cs="Times New Roman"/>
          <w:sz w:val="20"/>
          <w:szCs w:val="20"/>
        </w:rPr>
        <w:fldChar w:fldCharType="separate"/>
      </w:r>
      <w:r>
        <w:rPr>
          <w:rFonts w:ascii="Arial" w:eastAsia="Times New Roman" w:hAnsi="Arial" w:cs="Times New Roman"/>
          <w:sz w:val="20"/>
          <w:szCs w:val="20"/>
        </w:rPr>
        <w:fldChar w:fldCharType="begin"/>
      </w:r>
      <w:r>
        <w:rPr>
          <w:rFonts w:ascii="Arial" w:eastAsia="Times New Roman" w:hAnsi="Arial" w:cs="Times New Roman"/>
          <w:sz w:val="20"/>
          <w:szCs w:val="20"/>
        </w:rPr>
        <w:instrText xml:space="preserve"> INCLUDEPICTURE  "http://intranet.eastdunbarton.gov.uk/Web Site/Live/EDWebLive.nsf/40841fd2fca11fe280256a5b0047a5ff/5efe61a8ccd7257f80256f820036dab0/$FILE/EDC Logo colour.jpg" \* MERGEFORMATINET </w:instrText>
      </w:r>
      <w:r>
        <w:rPr>
          <w:rFonts w:ascii="Arial" w:eastAsia="Times New Roman" w:hAnsi="Arial" w:cs="Times New Roman"/>
          <w:sz w:val="20"/>
          <w:szCs w:val="20"/>
        </w:rPr>
        <w:fldChar w:fldCharType="separate"/>
      </w:r>
      <w:r w:rsidR="009E09AD">
        <w:rPr>
          <w:rFonts w:ascii="Arial" w:eastAsia="Times New Roman" w:hAnsi="Arial" w:cs="Times New Roman"/>
          <w:sz w:val="20"/>
          <w:szCs w:val="20"/>
        </w:rPr>
        <w:fldChar w:fldCharType="begin"/>
      </w:r>
      <w:r w:rsidR="009E09AD">
        <w:rPr>
          <w:rFonts w:ascii="Arial" w:eastAsia="Times New Roman" w:hAnsi="Arial" w:cs="Times New Roman"/>
          <w:sz w:val="20"/>
          <w:szCs w:val="20"/>
        </w:rPr>
        <w:instrText xml:space="preserve"> INCLUDEPICTURE  "http://intranet.eastdunbarton.gov.uk/Web Site/Live/EDWebLive.nsf/40841fd2fca11fe280256a5b0047a5ff/5efe61a8ccd7257f80256f820036dab0/$FILE/EDC Logo colour.jpg" \* MERGEFORMATINET </w:instrText>
      </w:r>
      <w:r w:rsidR="009E09AD">
        <w:rPr>
          <w:rFonts w:ascii="Arial" w:eastAsia="Times New Roman" w:hAnsi="Arial" w:cs="Times New Roman"/>
          <w:sz w:val="20"/>
          <w:szCs w:val="20"/>
        </w:rPr>
        <w:fldChar w:fldCharType="separate"/>
      </w:r>
      <w:r w:rsidR="00726E4D">
        <w:rPr>
          <w:rFonts w:ascii="Arial" w:eastAsia="Times New Roman" w:hAnsi="Arial" w:cs="Times New Roman"/>
          <w:sz w:val="20"/>
          <w:szCs w:val="20"/>
        </w:rPr>
        <w:fldChar w:fldCharType="begin"/>
      </w:r>
      <w:r w:rsidR="00726E4D">
        <w:rPr>
          <w:rFonts w:ascii="Arial" w:eastAsia="Times New Roman" w:hAnsi="Arial" w:cs="Times New Roman"/>
          <w:sz w:val="20"/>
          <w:szCs w:val="20"/>
        </w:rPr>
        <w:instrText xml:space="preserve"> INCLUDEPICTURE  "http://intranet.eastdunbarton.gov.uk/Web Site/Live/EDWebLive.nsf/40841fd2fca11fe280256a5b0047a5ff/5efe61a8ccd7257f80256f820036dab0/$FILE/EDC Logo colour.jpg" \* MERGEFORMATINET </w:instrText>
      </w:r>
      <w:r w:rsidR="00726E4D">
        <w:rPr>
          <w:rFonts w:ascii="Arial" w:eastAsia="Times New Roman" w:hAnsi="Arial" w:cs="Times New Roman"/>
          <w:sz w:val="20"/>
          <w:szCs w:val="20"/>
        </w:rPr>
        <w:fldChar w:fldCharType="separate"/>
      </w:r>
      <w:r w:rsidR="00D31D8C">
        <w:rPr>
          <w:rFonts w:ascii="Arial" w:eastAsia="Times New Roman" w:hAnsi="Arial" w:cs="Times New Roman"/>
          <w:sz w:val="20"/>
          <w:szCs w:val="20"/>
        </w:rPr>
        <w:fldChar w:fldCharType="begin"/>
      </w:r>
      <w:r w:rsidR="00D31D8C">
        <w:rPr>
          <w:rFonts w:ascii="Arial" w:eastAsia="Times New Roman" w:hAnsi="Arial" w:cs="Times New Roman"/>
          <w:sz w:val="20"/>
          <w:szCs w:val="20"/>
        </w:rPr>
        <w:instrText xml:space="preserve"> INCLUDEPICTURE  "http://intranet.eastdunbarton.gov.uk/Web Site/Live/EDWebLive.nsf/40841fd2fca11fe280256a5b0047a5ff/5efe61a8ccd7257f80256f820036dab0/$FILE/EDC Logo colour.jpg" \* MERGEFORMATINET </w:instrText>
      </w:r>
      <w:r w:rsidR="00D31D8C">
        <w:rPr>
          <w:rFonts w:ascii="Arial" w:eastAsia="Times New Roman" w:hAnsi="Arial" w:cs="Times New Roman"/>
          <w:sz w:val="20"/>
          <w:szCs w:val="20"/>
        </w:rPr>
        <w:fldChar w:fldCharType="separate"/>
      </w:r>
      <w:r w:rsidR="00087716">
        <w:rPr>
          <w:rFonts w:ascii="Arial" w:eastAsia="Times New Roman" w:hAnsi="Arial" w:cs="Times New Roman"/>
          <w:sz w:val="20"/>
          <w:szCs w:val="20"/>
        </w:rPr>
        <w:fldChar w:fldCharType="begin"/>
      </w:r>
      <w:r w:rsidR="00087716">
        <w:rPr>
          <w:rFonts w:ascii="Arial" w:eastAsia="Times New Roman" w:hAnsi="Arial" w:cs="Times New Roman"/>
          <w:sz w:val="20"/>
          <w:szCs w:val="20"/>
        </w:rPr>
        <w:instrText xml:space="preserve"> INCLUDEPICTURE  "http://intranet.eastdunbarton.gov.uk/Web Site/Live/EDWebLive.nsf/40841fd2fca11fe280256a5b0047a5ff/5efe61a8ccd7257f80256f820036dab0/$FILE/EDC Logo colour.jpg" \* MERGEFORMATINET </w:instrText>
      </w:r>
      <w:r w:rsidR="00087716">
        <w:rPr>
          <w:rFonts w:ascii="Arial" w:eastAsia="Times New Roman" w:hAnsi="Arial" w:cs="Times New Roman"/>
          <w:sz w:val="20"/>
          <w:szCs w:val="20"/>
        </w:rPr>
        <w:fldChar w:fldCharType="separate"/>
      </w:r>
      <w:r w:rsidR="00B42325">
        <w:rPr>
          <w:rFonts w:ascii="Arial" w:eastAsia="Times New Roman" w:hAnsi="Arial" w:cs="Times New Roman"/>
          <w:sz w:val="20"/>
          <w:szCs w:val="20"/>
        </w:rPr>
        <w:fldChar w:fldCharType="begin"/>
      </w:r>
      <w:r w:rsidR="00B42325">
        <w:rPr>
          <w:rFonts w:ascii="Arial" w:eastAsia="Times New Roman" w:hAnsi="Arial" w:cs="Times New Roman"/>
          <w:sz w:val="20"/>
          <w:szCs w:val="20"/>
        </w:rPr>
        <w:instrText xml:space="preserve"> INCLUDEPICTURE  "http://intranet.eastdunbarton.gov.uk/Web Site/Live/EDWebLive.nsf/40841fd2fca11fe280256a5b0047a5ff/5efe61a8ccd7257f80256f820036dab0/$FILE/EDC Logo colour.jpg" \* MERGEFORMATINET </w:instrText>
      </w:r>
      <w:r w:rsidR="00B42325">
        <w:rPr>
          <w:rFonts w:ascii="Arial" w:eastAsia="Times New Roman" w:hAnsi="Arial" w:cs="Times New Roman"/>
          <w:sz w:val="20"/>
          <w:szCs w:val="20"/>
        </w:rPr>
        <w:fldChar w:fldCharType="separate"/>
      </w:r>
      <w:r w:rsidR="00F26F41">
        <w:rPr>
          <w:rFonts w:ascii="Arial" w:eastAsia="Times New Roman" w:hAnsi="Arial" w:cs="Times New Roman"/>
          <w:sz w:val="20"/>
          <w:szCs w:val="20"/>
        </w:rPr>
        <w:fldChar w:fldCharType="begin"/>
      </w:r>
      <w:r w:rsidR="00F26F41">
        <w:rPr>
          <w:rFonts w:ascii="Arial" w:eastAsia="Times New Roman" w:hAnsi="Arial" w:cs="Times New Roman"/>
          <w:sz w:val="20"/>
          <w:szCs w:val="20"/>
        </w:rPr>
        <w:instrText xml:space="preserve"> </w:instrText>
      </w:r>
      <w:r w:rsidR="00F26F41">
        <w:rPr>
          <w:rFonts w:ascii="Arial" w:eastAsia="Times New Roman" w:hAnsi="Arial" w:cs="Times New Roman"/>
          <w:sz w:val="20"/>
          <w:szCs w:val="20"/>
        </w:rPr>
        <w:instrText>INCLUDEPICTURE  "http://intranet.eastdunbarton.gov.uk/Web Site/Live/EDWebLive.nsf/40841fd2fca11fe280256a5b0047a5ff/5efe61a8ccd7257f80256f820036dab0/$FILE/EDC Logo colour.jpg" \* MERGEFORMATINET</w:instrText>
      </w:r>
      <w:r w:rsidR="00F26F41">
        <w:rPr>
          <w:rFonts w:ascii="Arial" w:eastAsia="Times New Roman" w:hAnsi="Arial" w:cs="Times New Roman"/>
          <w:sz w:val="20"/>
          <w:szCs w:val="20"/>
        </w:rPr>
        <w:instrText xml:space="preserve"> </w:instrText>
      </w:r>
      <w:r w:rsidR="00F26F41">
        <w:rPr>
          <w:rFonts w:ascii="Arial" w:eastAsia="Times New Roman" w:hAnsi="Arial" w:cs="Times New Roman"/>
          <w:sz w:val="20"/>
          <w:szCs w:val="20"/>
        </w:rPr>
        <w:fldChar w:fldCharType="separate"/>
      </w:r>
      <w:r w:rsidR="00F26F41">
        <w:rPr>
          <w:rFonts w:ascii="Arial" w:eastAsia="Times New Roman" w:hAnsi="Arial" w:cs="Times New Roman"/>
          <w:sz w:val="20"/>
          <w:szCs w:val="20"/>
        </w:rPr>
        <w:pict w14:anchorId="4AA5C071">
          <v:shape id="_x0000_i1031" type="#_x0000_t75" style="width:3in;height:42.6pt">
            <v:imagedata r:id="rId8" r:href="rId25"/>
          </v:shape>
        </w:pict>
      </w:r>
      <w:r w:rsidR="00F26F41">
        <w:rPr>
          <w:rFonts w:ascii="Arial" w:eastAsia="Times New Roman" w:hAnsi="Arial" w:cs="Times New Roman"/>
          <w:sz w:val="20"/>
          <w:szCs w:val="20"/>
        </w:rPr>
        <w:fldChar w:fldCharType="end"/>
      </w:r>
      <w:r w:rsidR="00B42325">
        <w:rPr>
          <w:rFonts w:ascii="Arial" w:eastAsia="Times New Roman" w:hAnsi="Arial" w:cs="Times New Roman"/>
          <w:sz w:val="20"/>
          <w:szCs w:val="20"/>
        </w:rPr>
        <w:fldChar w:fldCharType="end"/>
      </w:r>
      <w:r w:rsidR="00087716">
        <w:rPr>
          <w:rFonts w:ascii="Arial" w:eastAsia="Times New Roman" w:hAnsi="Arial" w:cs="Times New Roman"/>
          <w:sz w:val="20"/>
          <w:szCs w:val="20"/>
        </w:rPr>
        <w:fldChar w:fldCharType="end"/>
      </w:r>
      <w:r w:rsidR="00D31D8C">
        <w:rPr>
          <w:rFonts w:ascii="Arial" w:eastAsia="Times New Roman" w:hAnsi="Arial" w:cs="Times New Roman"/>
          <w:sz w:val="20"/>
          <w:szCs w:val="20"/>
        </w:rPr>
        <w:fldChar w:fldCharType="end"/>
      </w:r>
      <w:r w:rsidR="00726E4D">
        <w:rPr>
          <w:rFonts w:ascii="Arial" w:eastAsia="Times New Roman" w:hAnsi="Arial" w:cs="Times New Roman"/>
          <w:sz w:val="20"/>
          <w:szCs w:val="20"/>
        </w:rPr>
        <w:fldChar w:fldCharType="end"/>
      </w:r>
      <w:r w:rsidR="009E09AD">
        <w:rPr>
          <w:rFonts w:ascii="Arial" w:eastAsia="Times New Roman" w:hAnsi="Arial" w:cs="Times New Roman"/>
          <w:sz w:val="20"/>
          <w:szCs w:val="20"/>
        </w:rPr>
        <w:fldChar w:fldCharType="end"/>
      </w:r>
      <w:r>
        <w:rPr>
          <w:rFonts w:ascii="Arial" w:eastAsia="Times New Roman" w:hAnsi="Arial" w:cs="Times New Roman"/>
          <w:sz w:val="20"/>
          <w:szCs w:val="20"/>
        </w:rPr>
        <w:fldChar w:fldCharType="end"/>
      </w:r>
      <w:r>
        <w:rPr>
          <w:rFonts w:ascii="Arial" w:eastAsia="Times New Roman" w:hAnsi="Arial" w:cs="Times New Roman"/>
          <w:sz w:val="20"/>
          <w:szCs w:val="20"/>
        </w:rPr>
        <w:fldChar w:fldCharType="end"/>
      </w:r>
      <w:r w:rsidR="00022C31">
        <w:rPr>
          <w:rFonts w:ascii="Arial" w:eastAsia="Times New Roman" w:hAnsi="Arial" w:cs="Times New Roman"/>
          <w:sz w:val="20"/>
          <w:szCs w:val="20"/>
        </w:rPr>
        <w:fldChar w:fldCharType="end"/>
      </w:r>
      <w:r w:rsidR="00456D88">
        <w:rPr>
          <w:rFonts w:ascii="Arial" w:eastAsia="Times New Roman" w:hAnsi="Arial" w:cs="Times New Roman"/>
          <w:sz w:val="20"/>
          <w:szCs w:val="20"/>
        </w:rPr>
        <w:fldChar w:fldCharType="end"/>
      </w:r>
      <w:r w:rsidR="00B6601E">
        <w:rPr>
          <w:rFonts w:ascii="Arial" w:eastAsia="Times New Roman" w:hAnsi="Arial" w:cs="Times New Roman"/>
          <w:sz w:val="20"/>
          <w:szCs w:val="20"/>
        </w:rPr>
        <w:fldChar w:fldCharType="end"/>
      </w:r>
      <w:r w:rsidR="00A9040F">
        <w:rPr>
          <w:rFonts w:ascii="Arial" w:eastAsia="Times New Roman" w:hAnsi="Arial" w:cs="Times New Roman"/>
          <w:sz w:val="20"/>
          <w:szCs w:val="20"/>
        </w:rPr>
        <w:fldChar w:fldCharType="end"/>
      </w:r>
      <w:r w:rsidR="00FB24C5">
        <w:rPr>
          <w:rFonts w:ascii="Arial" w:eastAsia="Times New Roman" w:hAnsi="Arial" w:cs="Times New Roman"/>
          <w:sz w:val="20"/>
          <w:szCs w:val="20"/>
        </w:rPr>
        <w:fldChar w:fldCharType="end"/>
      </w:r>
      <w:r w:rsidR="004E6FEC">
        <w:rPr>
          <w:rFonts w:ascii="Arial" w:eastAsia="Times New Roman" w:hAnsi="Arial" w:cs="Times New Roman"/>
          <w:sz w:val="20"/>
          <w:szCs w:val="20"/>
        </w:rPr>
        <w:fldChar w:fldCharType="end"/>
      </w:r>
      <w:r w:rsidR="00251084">
        <w:rPr>
          <w:rFonts w:ascii="Arial" w:eastAsia="Times New Roman" w:hAnsi="Arial" w:cs="Times New Roman"/>
          <w:sz w:val="20"/>
          <w:szCs w:val="20"/>
        </w:rPr>
        <w:fldChar w:fldCharType="end"/>
      </w:r>
      <w:r w:rsidR="002D5329">
        <w:rPr>
          <w:rFonts w:ascii="Arial" w:eastAsia="Times New Roman" w:hAnsi="Arial" w:cs="Times New Roman"/>
          <w:sz w:val="20"/>
          <w:szCs w:val="20"/>
        </w:rPr>
        <w:fldChar w:fldCharType="end"/>
      </w:r>
      <w:r w:rsidR="00494C4F">
        <w:rPr>
          <w:rFonts w:ascii="Arial" w:eastAsia="Times New Roman" w:hAnsi="Arial" w:cs="Times New Roman"/>
          <w:sz w:val="20"/>
          <w:szCs w:val="20"/>
        </w:rPr>
        <w:fldChar w:fldCharType="end"/>
      </w:r>
      <w:r w:rsidR="00E805F6">
        <w:rPr>
          <w:rFonts w:ascii="Arial" w:eastAsia="Times New Roman" w:hAnsi="Arial" w:cs="Times New Roman"/>
          <w:sz w:val="20"/>
          <w:szCs w:val="20"/>
        </w:rPr>
        <w:fldChar w:fldCharType="end"/>
      </w:r>
      <w:r w:rsidR="00FD473D">
        <w:rPr>
          <w:rFonts w:ascii="Arial" w:eastAsia="Times New Roman" w:hAnsi="Arial" w:cs="Times New Roman"/>
          <w:sz w:val="20"/>
          <w:szCs w:val="20"/>
        </w:rPr>
        <w:fldChar w:fldCharType="end"/>
      </w:r>
      <w:r w:rsidR="0012110E">
        <w:rPr>
          <w:rFonts w:ascii="Arial" w:eastAsia="Times New Roman" w:hAnsi="Arial" w:cs="Times New Roman"/>
          <w:sz w:val="20"/>
          <w:szCs w:val="20"/>
        </w:rPr>
        <w:fldChar w:fldCharType="end"/>
      </w:r>
      <w:r w:rsidR="0022200E">
        <w:rPr>
          <w:rFonts w:ascii="Arial" w:eastAsia="Times New Roman" w:hAnsi="Arial" w:cs="Times New Roman"/>
          <w:sz w:val="20"/>
          <w:szCs w:val="20"/>
        </w:rPr>
        <w:fldChar w:fldCharType="end"/>
      </w:r>
      <w:r w:rsidR="00B728EE">
        <w:rPr>
          <w:rFonts w:ascii="Arial" w:eastAsia="Times New Roman" w:hAnsi="Arial" w:cs="Times New Roman"/>
          <w:sz w:val="20"/>
          <w:szCs w:val="20"/>
        </w:rPr>
        <w:fldChar w:fldCharType="end"/>
      </w:r>
      <w:r w:rsidRPr="0026402C">
        <w:rPr>
          <w:rFonts w:ascii="Arial" w:eastAsia="Times New Roman" w:hAnsi="Arial" w:cs="Times New Roman"/>
          <w:sz w:val="20"/>
          <w:szCs w:val="20"/>
        </w:rPr>
        <w:fldChar w:fldCharType="end"/>
      </w:r>
      <w:r w:rsidRPr="0026402C">
        <w:rPr>
          <w:rFonts w:ascii="Arial" w:eastAsia="Times New Roman" w:hAnsi="Arial" w:cs="Times New Roman"/>
          <w:sz w:val="20"/>
          <w:szCs w:val="20"/>
        </w:rPr>
        <w:fldChar w:fldCharType="end"/>
      </w:r>
      <w:r w:rsidRPr="0026402C">
        <w:rPr>
          <w:rFonts w:ascii="Arial" w:eastAsia="Times New Roman" w:hAnsi="Arial" w:cs="Times New Roman"/>
          <w:sz w:val="20"/>
          <w:szCs w:val="20"/>
        </w:rPr>
        <w:fldChar w:fldCharType="end"/>
      </w:r>
      <w:r w:rsidRPr="0026402C">
        <w:rPr>
          <w:rFonts w:ascii="Arial" w:eastAsia="Times New Roman" w:hAnsi="Arial" w:cs="Times New Roman"/>
          <w:sz w:val="20"/>
          <w:szCs w:val="20"/>
        </w:rPr>
        <w:fldChar w:fldCharType="end"/>
      </w:r>
      <w:r w:rsidRPr="0026402C">
        <w:rPr>
          <w:rFonts w:ascii="Arial" w:eastAsia="Times New Roman" w:hAnsi="Arial" w:cs="Times New Roman"/>
          <w:sz w:val="20"/>
          <w:szCs w:val="20"/>
        </w:rPr>
        <w:fldChar w:fldCharType="end"/>
      </w:r>
      <w:r w:rsidRPr="0026402C">
        <w:rPr>
          <w:rFonts w:ascii="Arial" w:eastAsia="Times New Roman" w:hAnsi="Arial" w:cs="Times New Roman"/>
          <w:sz w:val="20"/>
          <w:szCs w:val="20"/>
        </w:rPr>
        <w:fldChar w:fldCharType="end"/>
      </w:r>
      <w:r w:rsidRPr="0026402C">
        <w:rPr>
          <w:rFonts w:ascii="Arial" w:eastAsia="Times New Roman" w:hAnsi="Arial" w:cs="Times New Roman"/>
          <w:sz w:val="20"/>
          <w:szCs w:val="20"/>
        </w:rPr>
        <w:fldChar w:fldCharType="end"/>
      </w:r>
      <w:r w:rsidRPr="0026402C">
        <w:rPr>
          <w:rFonts w:ascii="Arial" w:eastAsia="Times New Roman" w:hAnsi="Arial" w:cs="Times New Roman"/>
          <w:sz w:val="20"/>
          <w:szCs w:val="20"/>
        </w:rPr>
        <w:fldChar w:fldCharType="end"/>
      </w:r>
    </w:p>
    <w:p w14:paraId="1D017414" w14:textId="77777777" w:rsidR="0026402C" w:rsidRPr="0026402C" w:rsidRDefault="0026402C" w:rsidP="0026402C">
      <w:pPr>
        <w:tabs>
          <w:tab w:val="left" w:pos="6300"/>
          <w:tab w:val="right" w:pos="8306"/>
        </w:tabs>
        <w:spacing w:after="0" w:line="240" w:lineRule="auto"/>
        <w:jc w:val="center"/>
        <w:rPr>
          <w:rFonts w:ascii="Arial" w:eastAsia="Times New Roman" w:hAnsi="Arial" w:cs="Times New Roman"/>
          <w:sz w:val="20"/>
          <w:szCs w:val="20"/>
        </w:rPr>
      </w:pPr>
    </w:p>
    <w:p w14:paraId="278A4C23" w14:textId="77777777" w:rsidR="00280DA6" w:rsidRPr="008F5F87" w:rsidRDefault="00280DA6" w:rsidP="00280DA6">
      <w:pPr>
        <w:spacing w:line="259" w:lineRule="auto"/>
        <w:rPr>
          <w:rFonts w:eastAsiaTheme="minorHAnsi" w:cstheme="minorHAnsi"/>
          <w:sz w:val="24"/>
          <w:szCs w:val="24"/>
        </w:rPr>
      </w:pPr>
      <w:r w:rsidRPr="008F5F87">
        <w:rPr>
          <w:rFonts w:eastAsiaTheme="minorHAnsi" w:cstheme="minorHAnsi"/>
          <w:b/>
          <w:sz w:val="24"/>
          <w:szCs w:val="24"/>
        </w:rPr>
        <w:t>Guidance in relation to Children or Young People with Additional Support Needs who move to live in East Dunbartonshire Council</w:t>
      </w:r>
    </w:p>
    <w:p w14:paraId="7F97A1BE" w14:textId="77777777" w:rsidR="00280DA6" w:rsidRPr="008F5F87" w:rsidRDefault="00280DA6" w:rsidP="00280DA6">
      <w:pPr>
        <w:spacing w:line="259" w:lineRule="auto"/>
        <w:jc w:val="both"/>
        <w:rPr>
          <w:rFonts w:eastAsiaTheme="minorHAnsi" w:cstheme="minorHAnsi"/>
          <w:sz w:val="24"/>
          <w:szCs w:val="24"/>
        </w:rPr>
      </w:pPr>
      <w:r w:rsidRPr="008F5F87">
        <w:rPr>
          <w:rFonts w:eastAsiaTheme="minorHAnsi" w:cstheme="minorHAnsi"/>
          <w:sz w:val="24"/>
          <w:szCs w:val="24"/>
        </w:rPr>
        <w:t>This guidance applies to any:</w:t>
      </w:r>
    </w:p>
    <w:p w14:paraId="7724FDB7" w14:textId="77777777" w:rsidR="00280DA6" w:rsidRPr="008F5F87" w:rsidRDefault="00280DA6" w:rsidP="00280DA6">
      <w:pPr>
        <w:numPr>
          <w:ilvl w:val="0"/>
          <w:numId w:val="42"/>
        </w:numPr>
        <w:spacing w:line="259" w:lineRule="auto"/>
        <w:contextualSpacing/>
        <w:jc w:val="both"/>
        <w:rPr>
          <w:rFonts w:eastAsiaTheme="minorHAnsi" w:cstheme="minorHAnsi"/>
          <w:sz w:val="24"/>
          <w:szCs w:val="24"/>
        </w:rPr>
      </w:pPr>
      <w:r w:rsidRPr="008F5F87">
        <w:rPr>
          <w:rFonts w:eastAsiaTheme="minorHAnsi" w:cstheme="minorHAnsi"/>
          <w:sz w:val="24"/>
          <w:szCs w:val="24"/>
        </w:rPr>
        <w:t>Child or young person moving to live in East Dunbartonshire Council from another authority or country with known Additional Support Needs with prior notice</w:t>
      </w:r>
    </w:p>
    <w:p w14:paraId="612653E2" w14:textId="77777777" w:rsidR="00280DA6" w:rsidRPr="008F5F87" w:rsidRDefault="00280DA6" w:rsidP="00280DA6">
      <w:pPr>
        <w:numPr>
          <w:ilvl w:val="0"/>
          <w:numId w:val="42"/>
        </w:numPr>
        <w:spacing w:line="259" w:lineRule="auto"/>
        <w:contextualSpacing/>
        <w:jc w:val="both"/>
        <w:rPr>
          <w:rFonts w:eastAsiaTheme="minorHAnsi" w:cstheme="minorHAnsi"/>
          <w:sz w:val="24"/>
          <w:szCs w:val="24"/>
        </w:rPr>
      </w:pPr>
      <w:r w:rsidRPr="008F5F87">
        <w:rPr>
          <w:rFonts w:eastAsiaTheme="minorHAnsi" w:cstheme="minorHAnsi"/>
          <w:sz w:val="24"/>
          <w:szCs w:val="24"/>
        </w:rPr>
        <w:t>Child or young person with known Additional Support Needs who has already moved into the area (including children who arrive during school holiday periods)</w:t>
      </w:r>
    </w:p>
    <w:p w14:paraId="66D8B4D0" w14:textId="77777777" w:rsidR="003C132A" w:rsidRDefault="003C132A" w:rsidP="00280DA6">
      <w:pPr>
        <w:spacing w:line="259" w:lineRule="auto"/>
        <w:jc w:val="both"/>
        <w:rPr>
          <w:rFonts w:eastAsiaTheme="minorHAnsi" w:cstheme="minorHAnsi"/>
          <w:sz w:val="24"/>
          <w:szCs w:val="24"/>
        </w:rPr>
      </w:pPr>
    </w:p>
    <w:p w14:paraId="166CEF6D" w14:textId="1B54173B" w:rsidR="00280DA6" w:rsidRPr="008F5F87" w:rsidRDefault="00280DA6" w:rsidP="00280DA6">
      <w:pPr>
        <w:spacing w:line="259" w:lineRule="auto"/>
        <w:jc w:val="both"/>
        <w:rPr>
          <w:rFonts w:eastAsiaTheme="minorHAnsi" w:cstheme="minorHAnsi"/>
          <w:sz w:val="24"/>
          <w:szCs w:val="24"/>
        </w:rPr>
      </w:pPr>
      <w:r w:rsidRPr="008F5F87">
        <w:rPr>
          <w:rFonts w:eastAsiaTheme="minorHAnsi" w:cstheme="minorHAnsi"/>
          <w:sz w:val="24"/>
          <w:szCs w:val="24"/>
        </w:rPr>
        <w:t xml:space="preserve">This does not include children who </w:t>
      </w:r>
      <w:r w:rsidR="003C132A">
        <w:rPr>
          <w:rFonts w:eastAsiaTheme="minorHAnsi" w:cstheme="minorHAnsi"/>
          <w:sz w:val="24"/>
          <w:szCs w:val="24"/>
        </w:rPr>
        <w:t>are</w:t>
      </w:r>
      <w:r w:rsidRPr="008F5F87">
        <w:rPr>
          <w:rFonts w:eastAsiaTheme="minorHAnsi" w:cstheme="minorHAnsi"/>
          <w:sz w:val="24"/>
          <w:szCs w:val="24"/>
        </w:rPr>
        <w:t xml:space="preserve"> </w:t>
      </w:r>
      <w:r w:rsidR="003C132A">
        <w:rPr>
          <w:rFonts w:eastAsiaTheme="minorHAnsi" w:cstheme="minorHAnsi"/>
          <w:sz w:val="24"/>
          <w:szCs w:val="24"/>
        </w:rPr>
        <w:t>L</w:t>
      </w:r>
      <w:r w:rsidRPr="008F5F87">
        <w:rPr>
          <w:rFonts w:eastAsiaTheme="minorHAnsi" w:cstheme="minorHAnsi"/>
          <w:sz w:val="24"/>
          <w:szCs w:val="24"/>
        </w:rPr>
        <w:t xml:space="preserve">ooked </w:t>
      </w:r>
      <w:r w:rsidR="003C132A">
        <w:rPr>
          <w:rFonts w:eastAsiaTheme="minorHAnsi" w:cstheme="minorHAnsi"/>
          <w:sz w:val="24"/>
          <w:szCs w:val="24"/>
        </w:rPr>
        <w:t>A</w:t>
      </w:r>
      <w:r w:rsidRPr="008F5F87">
        <w:rPr>
          <w:rFonts w:eastAsiaTheme="minorHAnsi" w:cstheme="minorHAnsi"/>
          <w:sz w:val="24"/>
          <w:szCs w:val="24"/>
        </w:rPr>
        <w:t>fter and for whom the home authority remains out-with E</w:t>
      </w:r>
      <w:r w:rsidR="003C132A">
        <w:rPr>
          <w:rFonts w:eastAsiaTheme="minorHAnsi" w:cstheme="minorHAnsi"/>
          <w:sz w:val="24"/>
          <w:szCs w:val="24"/>
        </w:rPr>
        <w:t>ast Dunbartonshire</w:t>
      </w:r>
      <w:r w:rsidRPr="008F5F87">
        <w:rPr>
          <w:rFonts w:eastAsiaTheme="minorHAnsi" w:cstheme="minorHAnsi"/>
          <w:sz w:val="24"/>
          <w:szCs w:val="24"/>
        </w:rPr>
        <w:t xml:space="preserve">.  </w:t>
      </w:r>
    </w:p>
    <w:p w14:paraId="6C29F8C5" w14:textId="77777777" w:rsidR="00280DA6" w:rsidRPr="008F5F87" w:rsidRDefault="00280DA6" w:rsidP="00280DA6">
      <w:pPr>
        <w:spacing w:line="259" w:lineRule="auto"/>
        <w:jc w:val="both"/>
        <w:rPr>
          <w:rFonts w:eastAsiaTheme="minorHAnsi" w:cstheme="minorHAnsi"/>
          <w:b/>
          <w:sz w:val="24"/>
          <w:szCs w:val="24"/>
        </w:rPr>
      </w:pPr>
      <w:r w:rsidRPr="008F5F87">
        <w:rPr>
          <w:rFonts w:eastAsiaTheme="minorHAnsi" w:cstheme="minorHAnsi"/>
          <w:b/>
          <w:sz w:val="24"/>
          <w:szCs w:val="24"/>
        </w:rPr>
        <w:t>Purpose</w:t>
      </w:r>
    </w:p>
    <w:p w14:paraId="2139850B" w14:textId="51BF039F" w:rsidR="00280DA6" w:rsidRPr="008F5F87" w:rsidRDefault="00280DA6" w:rsidP="00280DA6">
      <w:pPr>
        <w:spacing w:line="259" w:lineRule="auto"/>
        <w:jc w:val="both"/>
        <w:rPr>
          <w:rFonts w:eastAsiaTheme="minorHAnsi" w:cstheme="minorHAnsi"/>
          <w:sz w:val="24"/>
          <w:szCs w:val="24"/>
        </w:rPr>
      </w:pPr>
      <w:r w:rsidRPr="008F5F87">
        <w:rPr>
          <w:rFonts w:eastAsiaTheme="minorHAnsi" w:cstheme="minorHAnsi"/>
          <w:sz w:val="24"/>
          <w:szCs w:val="24"/>
        </w:rPr>
        <w:t xml:space="preserve">This guidance aims to ensure appropriate arrangements are made for children or young people with additional support needs who </w:t>
      </w:r>
      <w:r w:rsidR="003C132A">
        <w:rPr>
          <w:rFonts w:eastAsiaTheme="minorHAnsi" w:cstheme="minorHAnsi"/>
          <w:sz w:val="24"/>
          <w:szCs w:val="24"/>
        </w:rPr>
        <w:t xml:space="preserve">have moved or intend to </w:t>
      </w:r>
      <w:r w:rsidRPr="008F5F87">
        <w:rPr>
          <w:rFonts w:eastAsiaTheme="minorHAnsi" w:cstheme="minorHAnsi"/>
          <w:sz w:val="24"/>
          <w:szCs w:val="24"/>
        </w:rPr>
        <w:t>mov</w:t>
      </w:r>
      <w:r w:rsidR="003C132A">
        <w:rPr>
          <w:rFonts w:eastAsiaTheme="minorHAnsi" w:cstheme="minorHAnsi"/>
          <w:sz w:val="24"/>
          <w:szCs w:val="24"/>
        </w:rPr>
        <w:t>e</w:t>
      </w:r>
      <w:r w:rsidRPr="008F5F87">
        <w:rPr>
          <w:rFonts w:eastAsiaTheme="minorHAnsi" w:cstheme="minorHAnsi"/>
          <w:sz w:val="24"/>
          <w:szCs w:val="24"/>
        </w:rPr>
        <w:t xml:space="preserve"> into East Dunbartonshire.  Notification of the child’s arrival </w:t>
      </w:r>
      <w:r w:rsidR="003C132A">
        <w:rPr>
          <w:rFonts w:eastAsiaTheme="minorHAnsi" w:cstheme="minorHAnsi"/>
          <w:sz w:val="24"/>
          <w:szCs w:val="24"/>
        </w:rPr>
        <w:t xml:space="preserve">(or intended arrival) </w:t>
      </w:r>
      <w:r w:rsidRPr="008F5F87">
        <w:rPr>
          <w:rFonts w:eastAsiaTheme="minorHAnsi" w:cstheme="minorHAnsi"/>
          <w:sz w:val="24"/>
          <w:szCs w:val="24"/>
        </w:rPr>
        <w:t xml:space="preserve">may come via the receiving school, Shared Services, Educational Psychologist or it might come directly from the parent. </w:t>
      </w:r>
      <w:r w:rsidR="003C132A">
        <w:rPr>
          <w:rFonts w:eastAsiaTheme="minorHAnsi" w:cstheme="minorHAnsi"/>
          <w:sz w:val="24"/>
          <w:szCs w:val="24"/>
        </w:rPr>
        <w:t xml:space="preserve"> </w:t>
      </w:r>
      <w:r w:rsidRPr="008F5F87">
        <w:rPr>
          <w:rFonts w:eastAsiaTheme="minorHAnsi" w:cstheme="minorHAnsi"/>
          <w:sz w:val="24"/>
          <w:szCs w:val="24"/>
        </w:rPr>
        <w:t xml:space="preserve">All enquiries in relation to these children </w:t>
      </w:r>
      <w:r w:rsidR="003C132A">
        <w:rPr>
          <w:rFonts w:eastAsiaTheme="minorHAnsi" w:cstheme="minorHAnsi"/>
          <w:sz w:val="24"/>
          <w:szCs w:val="24"/>
        </w:rPr>
        <w:t>must</w:t>
      </w:r>
      <w:r w:rsidRPr="008F5F87">
        <w:rPr>
          <w:rFonts w:eastAsiaTheme="minorHAnsi" w:cstheme="minorHAnsi"/>
          <w:sz w:val="24"/>
          <w:szCs w:val="24"/>
        </w:rPr>
        <w:t xml:space="preserve"> be re-directed to the Quality Improvement Manager for Additional Support Needs and Children’s Services (the QIM).  The following steps should be taken:</w:t>
      </w:r>
    </w:p>
    <w:p w14:paraId="36B1CAFE" w14:textId="77777777" w:rsidR="00280DA6" w:rsidRPr="008F5F87" w:rsidRDefault="00280DA6" w:rsidP="00280DA6">
      <w:pPr>
        <w:spacing w:line="259" w:lineRule="auto"/>
        <w:jc w:val="both"/>
        <w:rPr>
          <w:rFonts w:eastAsiaTheme="minorHAnsi" w:cstheme="minorHAnsi"/>
          <w:b/>
          <w:sz w:val="24"/>
          <w:szCs w:val="24"/>
        </w:rPr>
      </w:pPr>
      <w:r w:rsidRPr="008F5F87">
        <w:rPr>
          <w:rFonts w:eastAsiaTheme="minorHAnsi" w:cstheme="minorHAnsi"/>
          <w:b/>
          <w:sz w:val="24"/>
          <w:szCs w:val="24"/>
        </w:rPr>
        <w:t>New pupil planning meeting</w:t>
      </w:r>
    </w:p>
    <w:p w14:paraId="5DC53D80" w14:textId="04FBE7DF" w:rsidR="00280DA6" w:rsidRPr="008F5F87" w:rsidRDefault="00280DA6" w:rsidP="00280DA6">
      <w:pPr>
        <w:spacing w:line="259" w:lineRule="auto"/>
        <w:jc w:val="both"/>
        <w:rPr>
          <w:rFonts w:eastAsiaTheme="minorHAnsi" w:cstheme="minorHAnsi"/>
          <w:sz w:val="24"/>
          <w:szCs w:val="24"/>
        </w:rPr>
      </w:pPr>
      <w:r w:rsidRPr="008F5F87">
        <w:rPr>
          <w:rFonts w:eastAsiaTheme="minorHAnsi" w:cstheme="minorHAnsi"/>
          <w:sz w:val="24"/>
          <w:szCs w:val="24"/>
        </w:rPr>
        <w:t xml:space="preserve">Once information is received, the QIM will pass this onto the Inclusion Support Officer (ISO) who will then </w:t>
      </w:r>
      <w:r w:rsidR="00534311">
        <w:rPr>
          <w:rFonts w:eastAsiaTheme="minorHAnsi" w:cstheme="minorHAnsi"/>
          <w:sz w:val="24"/>
          <w:szCs w:val="24"/>
        </w:rPr>
        <w:t>undertake</w:t>
      </w:r>
      <w:r w:rsidRPr="008F5F87">
        <w:rPr>
          <w:rFonts w:eastAsiaTheme="minorHAnsi" w:cstheme="minorHAnsi"/>
          <w:sz w:val="24"/>
          <w:szCs w:val="24"/>
        </w:rPr>
        <w:t xml:space="preserve"> some initial information gathering e.g. phone call or email to the parent and previous establishment.</w:t>
      </w:r>
      <w:r w:rsidR="00534311">
        <w:rPr>
          <w:rFonts w:eastAsiaTheme="minorHAnsi" w:cstheme="minorHAnsi"/>
          <w:sz w:val="24"/>
          <w:szCs w:val="24"/>
        </w:rPr>
        <w:t xml:space="preserve"> </w:t>
      </w:r>
      <w:r w:rsidRPr="008F5F87">
        <w:rPr>
          <w:rFonts w:eastAsiaTheme="minorHAnsi" w:cstheme="minorHAnsi"/>
          <w:sz w:val="24"/>
          <w:szCs w:val="24"/>
        </w:rPr>
        <w:t xml:space="preserve"> The </w:t>
      </w:r>
      <w:r w:rsidRPr="00F97808">
        <w:rPr>
          <w:rFonts w:eastAsiaTheme="minorHAnsi" w:cstheme="minorHAnsi"/>
          <w:sz w:val="24"/>
          <w:szCs w:val="24"/>
        </w:rPr>
        <w:t xml:space="preserve">ISO would need to establish consent prior to sharing information with </w:t>
      </w:r>
      <w:r w:rsidR="00534311" w:rsidRPr="00F97808">
        <w:rPr>
          <w:rFonts w:eastAsiaTheme="minorHAnsi" w:cstheme="minorHAnsi"/>
          <w:sz w:val="24"/>
          <w:szCs w:val="24"/>
        </w:rPr>
        <w:t>the Education</w:t>
      </w:r>
      <w:r w:rsidR="00F97808" w:rsidRPr="00F97808">
        <w:rPr>
          <w:rFonts w:eastAsiaTheme="minorHAnsi" w:cstheme="minorHAnsi"/>
          <w:sz w:val="24"/>
          <w:szCs w:val="24"/>
        </w:rPr>
        <w:t>al</w:t>
      </w:r>
      <w:r w:rsidR="00534311" w:rsidRPr="00F97808">
        <w:rPr>
          <w:rFonts w:eastAsiaTheme="minorHAnsi" w:cstheme="minorHAnsi"/>
          <w:sz w:val="24"/>
          <w:szCs w:val="24"/>
        </w:rPr>
        <w:t xml:space="preserve"> </w:t>
      </w:r>
      <w:r w:rsidRPr="00F97808">
        <w:rPr>
          <w:rFonts w:eastAsiaTheme="minorHAnsi" w:cstheme="minorHAnsi"/>
          <w:sz w:val="24"/>
          <w:szCs w:val="24"/>
        </w:rPr>
        <w:t>P</w:t>
      </w:r>
      <w:r w:rsidR="00534311" w:rsidRPr="00F97808">
        <w:rPr>
          <w:rFonts w:eastAsiaTheme="minorHAnsi" w:cstheme="minorHAnsi"/>
          <w:sz w:val="24"/>
          <w:szCs w:val="24"/>
        </w:rPr>
        <w:t xml:space="preserve">sychology </w:t>
      </w:r>
      <w:r w:rsidRPr="00F97808">
        <w:rPr>
          <w:rFonts w:eastAsiaTheme="minorHAnsi" w:cstheme="minorHAnsi"/>
          <w:sz w:val="24"/>
          <w:szCs w:val="24"/>
        </w:rPr>
        <w:t>S</w:t>
      </w:r>
      <w:r w:rsidR="00534311" w:rsidRPr="00F97808">
        <w:rPr>
          <w:rFonts w:eastAsiaTheme="minorHAnsi" w:cstheme="minorHAnsi"/>
          <w:sz w:val="24"/>
          <w:szCs w:val="24"/>
        </w:rPr>
        <w:t>ervice (EPS)</w:t>
      </w:r>
      <w:r w:rsidRPr="00F97808">
        <w:rPr>
          <w:rFonts w:eastAsiaTheme="minorHAnsi" w:cstheme="minorHAnsi"/>
          <w:sz w:val="24"/>
          <w:szCs w:val="24"/>
        </w:rPr>
        <w:t xml:space="preserve"> through the EPS</w:t>
      </w:r>
      <w:r w:rsidRPr="008F5F87">
        <w:rPr>
          <w:rFonts w:eastAsiaTheme="minorHAnsi" w:cstheme="minorHAnsi"/>
          <w:sz w:val="24"/>
          <w:szCs w:val="24"/>
        </w:rPr>
        <w:t xml:space="preserve"> request for assistance paperwork.  </w:t>
      </w:r>
    </w:p>
    <w:p w14:paraId="72D53F6C" w14:textId="53798FD5" w:rsidR="00280DA6" w:rsidRPr="008F5F87" w:rsidRDefault="00280DA6" w:rsidP="00280DA6">
      <w:pPr>
        <w:spacing w:line="259" w:lineRule="auto"/>
        <w:jc w:val="both"/>
        <w:rPr>
          <w:rFonts w:eastAsiaTheme="minorHAnsi" w:cstheme="minorHAnsi"/>
          <w:sz w:val="24"/>
          <w:szCs w:val="24"/>
        </w:rPr>
      </w:pPr>
      <w:r w:rsidRPr="008F5F87">
        <w:rPr>
          <w:rFonts w:eastAsiaTheme="minorHAnsi" w:cstheme="minorHAnsi"/>
          <w:sz w:val="24"/>
          <w:szCs w:val="24"/>
        </w:rPr>
        <w:t xml:space="preserve">If additional support needs are identified as likely to require planning and coordination over and above that which is normally provided within a mainstream context, then a </w:t>
      </w:r>
      <w:r w:rsidRPr="008F5F87">
        <w:rPr>
          <w:rFonts w:eastAsiaTheme="minorHAnsi" w:cstheme="minorHAnsi"/>
          <w:b/>
          <w:sz w:val="24"/>
          <w:szCs w:val="24"/>
        </w:rPr>
        <w:t>new pupil planning meeting</w:t>
      </w:r>
      <w:r w:rsidRPr="008F5F87">
        <w:rPr>
          <w:rFonts w:eastAsiaTheme="minorHAnsi" w:cstheme="minorHAnsi"/>
          <w:sz w:val="24"/>
          <w:szCs w:val="24"/>
        </w:rPr>
        <w:t xml:space="preserve"> will be arranged by the ISO and include the E</w:t>
      </w:r>
      <w:r w:rsidR="00B43AEA">
        <w:rPr>
          <w:rFonts w:eastAsiaTheme="minorHAnsi" w:cstheme="minorHAnsi"/>
          <w:sz w:val="24"/>
          <w:szCs w:val="24"/>
        </w:rPr>
        <w:t xml:space="preserve">ducational </w:t>
      </w:r>
      <w:r w:rsidRPr="008F5F87">
        <w:rPr>
          <w:rFonts w:eastAsiaTheme="minorHAnsi" w:cstheme="minorHAnsi"/>
          <w:sz w:val="24"/>
          <w:szCs w:val="24"/>
        </w:rPr>
        <w:t>P</w:t>
      </w:r>
      <w:r w:rsidR="00B43AEA">
        <w:rPr>
          <w:rFonts w:eastAsiaTheme="minorHAnsi" w:cstheme="minorHAnsi"/>
          <w:sz w:val="24"/>
          <w:szCs w:val="24"/>
        </w:rPr>
        <w:t>sychologist (EP)</w:t>
      </w:r>
      <w:r w:rsidRPr="008F5F87">
        <w:rPr>
          <w:rFonts w:eastAsiaTheme="minorHAnsi" w:cstheme="minorHAnsi"/>
          <w:sz w:val="24"/>
          <w:szCs w:val="24"/>
        </w:rPr>
        <w:t xml:space="preserve"> in order to gather further information.  At this meeting, it may be appropriate to outline the process for consideration of additional resourcing/supports.  </w:t>
      </w:r>
    </w:p>
    <w:p w14:paraId="79EF0FF6" w14:textId="3CDCA40E" w:rsidR="00280DA6" w:rsidRPr="008F5F87" w:rsidRDefault="00280DA6" w:rsidP="00280DA6">
      <w:pPr>
        <w:spacing w:line="259" w:lineRule="auto"/>
        <w:jc w:val="both"/>
        <w:rPr>
          <w:rFonts w:eastAsiaTheme="minorHAnsi" w:cstheme="minorHAnsi"/>
          <w:sz w:val="24"/>
          <w:szCs w:val="24"/>
        </w:rPr>
      </w:pPr>
      <w:r w:rsidRPr="008F5F87">
        <w:rPr>
          <w:rFonts w:eastAsiaTheme="minorHAnsi" w:cstheme="minorHAnsi"/>
          <w:sz w:val="24"/>
          <w:szCs w:val="24"/>
        </w:rPr>
        <w:t>Prior to the new pupil placement meeting</w:t>
      </w:r>
      <w:r w:rsidR="00534311">
        <w:rPr>
          <w:rFonts w:eastAsiaTheme="minorHAnsi" w:cstheme="minorHAnsi"/>
          <w:sz w:val="24"/>
          <w:szCs w:val="24"/>
        </w:rPr>
        <w:t>,</w:t>
      </w:r>
      <w:r w:rsidRPr="008F5F87">
        <w:rPr>
          <w:rFonts w:eastAsiaTheme="minorHAnsi" w:cstheme="minorHAnsi"/>
          <w:sz w:val="24"/>
          <w:szCs w:val="24"/>
        </w:rPr>
        <w:t xml:space="preserve"> the ISO will link with the Principal Educational Psychologist or Depute Principal Educational Psychologist.</w:t>
      </w:r>
    </w:p>
    <w:p w14:paraId="634448C6" w14:textId="395EAE79" w:rsidR="00280DA6" w:rsidRPr="008F5F87" w:rsidRDefault="00280DA6" w:rsidP="00280DA6">
      <w:pPr>
        <w:spacing w:line="259" w:lineRule="auto"/>
        <w:jc w:val="both"/>
        <w:rPr>
          <w:rFonts w:eastAsiaTheme="minorHAnsi" w:cstheme="minorHAnsi"/>
          <w:sz w:val="24"/>
          <w:szCs w:val="24"/>
        </w:rPr>
      </w:pPr>
      <w:r w:rsidRPr="008F5F87">
        <w:rPr>
          <w:rFonts w:eastAsiaTheme="minorHAnsi" w:cstheme="minorHAnsi"/>
          <w:sz w:val="24"/>
          <w:szCs w:val="24"/>
        </w:rPr>
        <w:t>The parent/carer or previous school</w:t>
      </w:r>
      <w:r w:rsidRPr="008F5F87">
        <w:rPr>
          <w:rFonts w:eastAsiaTheme="minorHAnsi" w:cstheme="minorHAnsi"/>
          <w:color w:val="FF0000"/>
          <w:sz w:val="24"/>
          <w:szCs w:val="24"/>
        </w:rPr>
        <w:t xml:space="preserve"> </w:t>
      </w:r>
      <w:r w:rsidRPr="008F5F87">
        <w:rPr>
          <w:rFonts w:eastAsiaTheme="minorHAnsi" w:cstheme="minorHAnsi"/>
          <w:sz w:val="24"/>
          <w:szCs w:val="24"/>
        </w:rPr>
        <w:t>will be asked to provide the following to the ISO</w:t>
      </w:r>
      <w:r w:rsidR="00B43AEA">
        <w:rPr>
          <w:rFonts w:eastAsiaTheme="minorHAnsi" w:cstheme="minorHAnsi"/>
          <w:sz w:val="24"/>
          <w:szCs w:val="24"/>
        </w:rPr>
        <w:t xml:space="preserve"> prior to the new pupil placement meeting taking place</w:t>
      </w:r>
      <w:r w:rsidRPr="008F5F87">
        <w:rPr>
          <w:rFonts w:eastAsiaTheme="minorHAnsi" w:cstheme="minorHAnsi"/>
          <w:sz w:val="24"/>
          <w:szCs w:val="24"/>
        </w:rPr>
        <w:t>:</w:t>
      </w:r>
    </w:p>
    <w:p w14:paraId="4DA8D03C" w14:textId="159E6643" w:rsidR="00280DA6" w:rsidRPr="008F5F87" w:rsidRDefault="00280DA6" w:rsidP="00280DA6">
      <w:pPr>
        <w:spacing w:line="259" w:lineRule="auto"/>
        <w:contextualSpacing/>
        <w:jc w:val="both"/>
        <w:rPr>
          <w:rFonts w:eastAsiaTheme="minorHAnsi" w:cstheme="minorHAnsi"/>
          <w:sz w:val="24"/>
          <w:szCs w:val="24"/>
        </w:rPr>
      </w:pPr>
      <w:r w:rsidRPr="008F5F87">
        <w:rPr>
          <w:rFonts w:eastAsiaTheme="minorHAnsi" w:cstheme="minorHAnsi"/>
          <w:sz w:val="24"/>
          <w:szCs w:val="24"/>
        </w:rPr>
        <w:t>- proof of residenc</w:t>
      </w:r>
      <w:r w:rsidR="00534311">
        <w:rPr>
          <w:rFonts w:eastAsiaTheme="minorHAnsi" w:cstheme="minorHAnsi"/>
          <w:sz w:val="24"/>
          <w:szCs w:val="24"/>
        </w:rPr>
        <w:t>e</w:t>
      </w:r>
    </w:p>
    <w:p w14:paraId="604974BF" w14:textId="0107EC67" w:rsidR="00280DA6" w:rsidRPr="008F5F87" w:rsidRDefault="00280DA6" w:rsidP="00280DA6">
      <w:pPr>
        <w:spacing w:line="259" w:lineRule="auto"/>
        <w:ind w:left="131" w:hanging="131"/>
        <w:contextualSpacing/>
        <w:jc w:val="both"/>
        <w:rPr>
          <w:rFonts w:eastAsiaTheme="minorHAnsi" w:cstheme="minorHAnsi"/>
          <w:sz w:val="24"/>
          <w:szCs w:val="24"/>
        </w:rPr>
      </w:pPr>
      <w:r w:rsidRPr="008F5F87">
        <w:rPr>
          <w:rFonts w:eastAsiaTheme="minorHAnsi" w:cstheme="minorHAnsi"/>
          <w:sz w:val="24"/>
          <w:szCs w:val="24"/>
        </w:rPr>
        <w:t xml:space="preserve">- recent school reports including </w:t>
      </w:r>
      <w:r w:rsidR="00534311">
        <w:rPr>
          <w:rFonts w:eastAsiaTheme="minorHAnsi" w:cstheme="minorHAnsi"/>
          <w:sz w:val="24"/>
          <w:szCs w:val="24"/>
        </w:rPr>
        <w:t xml:space="preserve">any </w:t>
      </w:r>
      <w:r w:rsidRPr="008F5F87">
        <w:rPr>
          <w:rFonts w:eastAsiaTheme="minorHAnsi" w:cstheme="minorHAnsi"/>
          <w:sz w:val="24"/>
          <w:szCs w:val="24"/>
        </w:rPr>
        <w:t xml:space="preserve">CSPs, wellbeing assessments, plans and any risk assessments </w:t>
      </w:r>
    </w:p>
    <w:p w14:paraId="7D10B340" w14:textId="77777777" w:rsidR="00280DA6" w:rsidRPr="008F5F87" w:rsidRDefault="00280DA6" w:rsidP="00280DA6">
      <w:pPr>
        <w:spacing w:line="259" w:lineRule="auto"/>
        <w:ind w:left="131" w:hanging="131"/>
        <w:contextualSpacing/>
        <w:jc w:val="both"/>
        <w:rPr>
          <w:rFonts w:eastAsiaTheme="minorHAnsi" w:cstheme="minorHAnsi"/>
          <w:sz w:val="24"/>
          <w:szCs w:val="24"/>
        </w:rPr>
      </w:pPr>
      <w:r w:rsidRPr="008F5F87">
        <w:rPr>
          <w:rFonts w:eastAsiaTheme="minorHAnsi" w:cstheme="minorHAnsi"/>
          <w:sz w:val="24"/>
          <w:szCs w:val="24"/>
        </w:rPr>
        <w:lastRenderedPageBreak/>
        <w:t>- relevant health information and reports</w:t>
      </w:r>
    </w:p>
    <w:p w14:paraId="04B9A5B9" w14:textId="77777777" w:rsidR="00280DA6" w:rsidRPr="008F5F87" w:rsidRDefault="00280DA6" w:rsidP="00280DA6">
      <w:pPr>
        <w:spacing w:line="259" w:lineRule="auto"/>
        <w:contextualSpacing/>
        <w:jc w:val="both"/>
        <w:rPr>
          <w:rFonts w:eastAsiaTheme="minorHAnsi" w:cstheme="minorHAnsi"/>
          <w:sz w:val="24"/>
          <w:szCs w:val="24"/>
        </w:rPr>
      </w:pPr>
      <w:r w:rsidRPr="008F5F87">
        <w:rPr>
          <w:rFonts w:eastAsiaTheme="minorHAnsi" w:cstheme="minorHAnsi"/>
          <w:sz w:val="24"/>
          <w:szCs w:val="24"/>
        </w:rPr>
        <w:t>- information and reports from any other agencies</w:t>
      </w:r>
    </w:p>
    <w:p w14:paraId="1BBA05A4" w14:textId="77777777" w:rsidR="00534311" w:rsidRDefault="00534311" w:rsidP="00280DA6">
      <w:pPr>
        <w:spacing w:line="259" w:lineRule="auto"/>
        <w:jc w:val="both"/>
        <w:rPr>
          <w:rFonts w:eastAsiaTheme="minorHAnsi" w:cstheme="minorHAnsi"/>
          <w:sz w:val="24"/>
          <w:szCs w:val="24"/>
        </w:rPr>
      </w:pPr>
    </w:p>
    <w:p w14:paraId="61176D44" w14:textId="74A43EBA" w:rsidR="00280DA6" w:rsidRPr="008F5F87" w:rsidRDefault="00280DA6" w:rsidP="00280DA6">
      <w:pPr>
        <w:spacing w:line="259" w:lineRule="auto"/>
        <w:jc w:val="both"/>
        <w:rPr>
          <w:rFonts w:eastAsiaTheme="minorHAnsi" w:cstheme="minorHAnsi"/>
          <w:sz w:val="24"/>
          <w:szCs w:val="24"/>
        </w:rPr>
      </w:pPr>
      <w:r w:rsidRPr="008F5F87">
        <w:rPr>
          <w:rFonts w:eastAsiaTheme="minorHAnsi" w:cstheme="minorHAnsi"/>
          <w:sz w:val="24"/>
          <w:szCs w:val="24"/>
        </w:rPr>
        <w:t xml:space="preserve">If the parent/carer is unable to </w:t>
      </w:r>
      <w:r w:rsidR="00B43AEA">
        <w:rPr>
          <w:rFonts w:eastAsiaTheme="minorHAnsi" w:cstheme="minorHAnsi"/>
          <w:sz w:val="24"/>
          <w:szCs w:val="24"/>
        </w:rPr>
        <w:t xml:space="preserve">provide the required documentation in advance of the </w:t>
      </w:r>
      <w:proofErr w:type="gramStart"/>
      <w:r w:rsidR="00B43AEA">
        <w:rPr>
          <w:rFonts w:eastAsiaTheme="minorHAnsi" w:cstheme="minorHAnsi"/>
          <w:sz w:val="24"/>
          <w:szCs w:val="24"/>
        </w:rPr>
        <w:t xml:space="preserve">meeting, </w:t>
      </w:r>
      <w:r w:rsidRPr="008F5F87">
        <w:rPr>
          <w:rFonts w:eastAsiaTheme="minorHAnsi" w:cstheme="minorHAnsi"/>
          <w:sz w:val="24"/>
          <w:szCs w:val="24"/>
        </w:rPr>
        <w:t>or</w:t>
      </w:r>
      <w:proofErr w:type="gramEnd"/>
      <w:r w:rsidRPr="008F5F87">
        <w:rPr>
          <w:rFonts w:eastAsiaTheme="minorHAnsi" w:cstheme="minorHAnsi"/>
          <w:sz w:val="24"/>
          <w:szCs w:val="24"/>
        </w:rPr>
        <w:t xml:space="preserve"> has not brought the documentation needed </w:t>
      </w:r>
      <w:r w:rsidR="00B43AEA">
        <w:rPr>
          <w:rFonts w:eastAsiaTheme="minorHAnsi" w:cstheme="minorHAnsi"/>
          <w:sz w:val="24"/>
          <w:szCs w:val="24"/>
        </w:rPr>
        <w:t xml:space="preserve">to the meeting, </w:t>
      </w:r>
      <w:r w:rsidRPr="008F5F87">
        <w:rPr>
          <w:rFonts w:eastAsiaTheme="minorHAnsi" w:cstheme="minorHAnsi"/>
          <w:sz w:val="24"/>
          <w:szCs w:val="24"/>
        </w:rPr>
        <w:t>then it needs to be forwarded to the ISO as soon as is practical</w:t>
      </w:r>
      <w:r w:rsidR="00B43AEA">
        <w:rPr>
          <w:rFonts w:eastAsiaTheme="minorHAnsi" w:cstheme="minorHAnsi"/>
          <w:sz w:val="24"/>
          <w:szCs w:val="24"/>
        </w:rPr>
        <w:t xml:space="preserve"> after the meeting</w:t>
      </w:r>
      <w:r w:rsidRPr="008F5F87">
        <w:rPr>
          <w:rFonts w:eastAsiaTheme="minorHAnsi" w:cstheme="minorHAnsi"/>
          <w:sz w:val="24"/>
          <w:szCs w:val="24"/>
        </w:rPr>
        <w:t xml:space="preserve">. </w:t>
      </w:r>
    </w:p>
    <w:p w14:paraId="5AC7B958" w14:textId="3E337CE0" w:rsidR="00280DA6" w:rsidRPr="008F5F87" w:rsidRDefault="00280DA6" w:rsidP="00280DA6">
      <w:pPr>
        <w:spacing w:line="259" w:lineRule="auto"/>
        <w:jc w:val="both"/>
        <w:rPr>
          <w:rFonts w:eastAsiaTheme="minorHAnsi" w:cstheme="minorHAnsi"/>
          <w:sz w:val="24"/>
          <w:szCs w:val="24"/>
        </w:rPr>
      </w:pPr>
      <w:r w:rsidRPr="008F5F87">
        <w:rPr>
          <w:rFonts w:eastAsiaTheme="minorHAnsi" w:cstheme="minorHAnsi"/>
          <w:sz w:val="24"/>
          <w:szCs w:val="24"/>
        </w:rPr>
        <w:t>The meeting will be convened by the ISO and attended by the EP.  It will be held at Council Headquarters.</w:t>
      </w:r>
      <w:r w:rsidR="00B43AEA">
        <w:rPr>
          <w:rFonts w:eastAsiaTheme="minorHAnsi" w:cstheme="minorHAnsi"/>
          <w:sz w:val="24"/>
          <w:szCs w:val="24"/>
        </w:rPr>
        <w:t xml:space="preserve"> </w:t>
      </w:r>
      <w:r w:rsidRPr="008F5F87">
        <w:rPr>
          <w:rFonts w:eastAsiaTheme="minorHAnsi" w:cstheme="minorHAnsi"/>
          <w:sz w:val="24"/>
          <w:szCs w:val="24"/>
        </w:rPr>
        <w:t xml:space="preserve"> If family circumstances indicate this is a barrier, then a more local meeting place or a home visit can be arranged. </w:t>
      </w:r>
    </w:p>
    <w:p w14:paraId="0D5A8C99" w14:textId="77777777" w:rsidR="00F97808" w:rsidRDefault="00F97808" w:rsidP="00280DA6">
      <w:pPr>
        <w:spacing w:line="259" w:lineRule="auto"/>
        <w:jc w:val="both"/>
        <w:rPr>
          <w:rFonts w:eastAsiaTheme="minorHAnsi" w:cstheme="minorHAnsi"/>
          <w:b/>
          <w:sz w:val="24"/>
          <w:szCs w:val="24"/>
        </w:rPr>
      </w:pPr>
    </w:p>
    <w:p w14:paraId="3B1E5789" w14:textId="4EFAFA20" w:rsidR="00280DA6" w:rsidRPr="008F5F87" w:rsidRDefault="00280DA6" w:rsidP="00280DA6">
      <w:pPr>
        <w:spacing w:line="259" w:lineRule="auto"/>
        <w:jc w:val="both"/>
        <w:rPr>
          <w:rFonts w:eastAsiaTheme="minorHAnsi" w:cstheme="minorHAnsi"/>
          <w:b/>
          <w:sz w:val="24"/>
          <w:szCs w:val="24"/>
        </w:rPr>
      </w:pPr>
      <w:r w:rsidRPr="008F5F87">
        <w:rPr>
          <w:rFonts w:eastAsiaTheme="minorHAnsi" w:cstheme="minorHAnsi"/>
          <w:b/>
          <w:sz w:val="24"/>
          <w:szCs w:val="24"/>
        </w:rPr>
        <w:t>Outcomes and next steps</w:t>
      </w:r>
    </w:p>
    <w:p w14:paraId="1610F232" w14:textId="4E926648" w:rsidR="00280DA6" w:rsidRPr="008F5F87" w:rsidRDefault="00280DA6" w:rsidP="00280DA6">
      <w:pPr>
        <w:spacing w:line="259" w:lineRule="auto"/>
        <w:jc w:val="both"/>
        <w:rPr>
          <w:rFonts w:eastAsiaTheme="minorHAnsi" w:cstheme="minorHAnsi"/>
          <w:sz w:val="24"/>
          <w:szCs w:val="24"/>
        </w:rPr>
      </w:pPr>
      <w:r w:rsidRPr="008F5F87">
        <w:rPr>
          <w:rFonts w:eastAsiaTheme="minorHAnsi" w:cstheme="minorHAnsi"/>
          <w:sz w:val="24"/>
          <w:szCs w:val="24"/>
        </w:rPr>
        <w:t>At the meeting, next steps will be agreed in terms of planning for school placement.  Supports, strategies and any additional resource requirements will be discussed</w:t>
      </w:r>
      <w:r w:rsidR="00456D88" w:rsidRPr="008F5F87">
        <w:rPr>
          <w:rFonts w:eastAsiaTheme="minorHAnsi" w:cstheme="minorHAnsi"/>
          <w:sz w:val="24"/>
          <w:szCs w:val="24"/>
        </w:rPr>
        <w:t>,</w:t>
      </w:r>
      <w:r w:rsidRPr="008F5F87">
        <w:rPr>
          <w:rFonts w:eastAsiaTheme="minorHAnsi" w:cstheme="minorHAnsi"/>
          <w:sz w:val="24"/>
          <w:szCs w:val="24"/>
        </w:rPr>
        <w:t xml:space="preserve"> and next steps planned accordingly.</w:t>
      </w:r>
    </w:p>
    <w:p w14:paraId="23283052" w14:textId="78C5C572" w:rsidR="00280DA6" w:rsidRPr="008F5F87" w:rsidRDefault="00280DA6" w:rsidP="00280DA6">
      <w:pPr>
        <w:spacing w:line="259" w:lineRule="auto"/>
        <w:jc w:val="both"/>
        <w:rPr>
          <w:rFonts w:eastAsiaTheme="minorHAnsi" w:cstheme="minorHAnsi"/>
          <w:sz w:val="24"/>
          <w:szCs w:val="24"/>
        </w:rPr>
      </w:pPr>
      <w:r w:rsidRPr="008F5F87">
        <w:rPr>
          <w:rFonts w:eastAsiaTheme="minorHAnsi" w:cstheme="minorHAnsi"/>
          <w:sz w:val="24"/>
          <w:szCs w:val="24"/>
        </w:rPr>
        <w:t xml:space="preserve">If the meeting is taking place in advance of the move and it is anticipated that a tier 2 or 3 resource may be </w:t>
      </w:r>
      <w:proofErr w:type="gramStart"/>
      <w:r w:rsidRPr="008F5F87">
        <w:rPr>
          <w:rFonts w:eastAsiaTheme="minorHAnsi" w:cstheme="minorHAnsi"/>
          <w:sz w:val="24"/>
          <w:szCs w:val="24"/>
        </w:rPr>
        <w:t>required</w:t>
      </w:r>
      <w:proofErr w:type="gramEnd"/>
      <w:r w:rsidRPr="008F5F87">
        <w:rPr>
          <w:rFonts w:eastAsiaTheme="minorHAnsi" w:cstheme="minorHAnsi"/>
          <w:sz w:val="24"/>
          <w:szCs w:val="24"/>
        </w:rPr>
        <w:t xml:space="preserve"> then the EP may arrange to gather further assessment information with a view to </w:t>
      </w:r>
      <w:r w:rsidR="00B43AEA">
        <w:rPr>
          <w:rFonts w:eastAsiaTheme="minorHAnsi" w:cstheme="minorHAnsi"/>
          <w:sz w:val="24"/>
          <w:szCs w:val="24"/>
        </w:rPr>
        <w:t xml:space="preserve">an </w:t>
      </w:r>
      <w:r w:rsidRPr="008F5F87">
        <w:rPr>
          <w:rFonts w:eastAsiaTheme="minorHAnsi" w:cstheme="minorHAnsi"/>
          <w:sz w:val="24"/>
          <w:szCs w:val="24"/>
        </w:rPr>
        <w:t xml:space="preserve">application to </w:t>
      </w:r>
      <w:r w:rsidR="00B43AEA">
        <w:rPr>
          <w:rFonts w:eastAsiaTheme="minorHAnsi" w:cstheme="minorHAnsi"/>
          <w:sz w:val="24"/>
          <w:szCs w:val="24"/>
        </w:rPr>
        <w:t>the Locality Liaison Group (</w:t>
      </w:r>
      <w:r w:rsidRPr="008F5F87">
        <w:rPr>
          <w:rFonts w:eastAsiaTheme="minorHAnsi" w:cstheme="minorHAnsi"/>
          <w:sz w:val="24"/>
          <w:szCs w:val="24"/>
        </w:rPr>
        <w:t>LLG</w:t>
      </w:r>
      <w:r w:rsidR="00B43AEA">
        <w:rPr>
          <w:rFonts w:eastAsiaTheme="minorHAnsi" w:cstheme="minorHAnsi"/>
          <w:sz w:val="24"/>
          <w:szCs w:val="24"/>
        </w:rPr>
        <w:t>)</w:t>
      </w:r>
      <w:r w:rsidRPr="008F5F87">
        <w:rPr>
          <w:rFonts w:eastAsiaTheme="minorHAnsi" w:cstheme="minorHAnsi"/>
          <w:sz w:val="24"/>
          <w:szCs w:val="24"/>
        </w:rPr>
        <w:t xml:space="preserve"> </w:t>
      </w:r>
      <w:r w:rsidR="00B43AEA">
        <w:rPr>
          <w:rFonts w:eastAsiaTheme="minorHAnsi" w:cstheme="minorHAnsi"/>
          <w:sz w:val="24"/>
          <w:szCs w:val="24"/>
        </w:rPr>
        <w:t>or</w:t>
      </w:r>
      <w:r w:rsidRPr="008F5F87">
        <w:rPr>
          <w:rFonts w:eastAsiaTheme="minorHAnsi" w:cstheme="minorHAnsi"/>
          <w:sz w:val="24"/>
          <w:szCs w:val="24"/>
        </w:rPr>
        <w:t xml:space="preserve"> </w:t>
      </w:r>
      <w:proofErr w:type="spellStart"/>
      <w:r w:rsidR="00B43AEA">
        <w:rPr>
          <w:rFonts w:eastAsiaTheme="minorHAnsi" w:cstheme="minorHAnsi"/>
          <w:sz w:val="24"/>
          <w:szCs w:val="24"/>
        </w:rPr>
        <w:t>Girfec</w:t>
      </w:r>
      <w:proofErr w:type="spellEnd"/>
      <w:r w:rsidR="00B43AEA">
        <w:rPr>
          <w:rFonts w:eastAsiaTheme="minorHAnsi" w:cstheme="minorHAnsi"/>
          <w:sz w:val="24"/>
          <w:szCs w:val="24"/>
        </w:rPr>
        <w:t xml:space="preserve"> Liaison Group (</w:t>
      </w:r>
      <w:r w:rsidRPr="008F5F87">
        <w:rPr>
          <w:rFonts w:eastAsiaTheme="minorHAnsi" w:cstheme="minorHAnsi"/>
          <w:sz w:val="24"/>
          <w:szCs w:val="24"/>
        </w:rPr>
        <w:t>GLG</w:t>
      </w:r>
      <w:r w:rsidR="00B43AEA">
        <w:rPr>
          <w:rFonts w:eastAsiaTheme="minorHAnsi" w:cstheme="minorHAnsi"/>
          <w:sz w:val="24"/>
          <w:szCs w:val="24"/>
        </w:rPr>
        <w:t>)</w:t>
      </w:r>
      <w:r w:rsidRPr="008F5F87">
        <w:rPr>
          <w:rFonts w:eastAsiaTheme="minorHAnsi" w:cstheme="minorHAnsi"/>
          <w:sz w:val="24"/>
          <w:szCs w:val="24"/>
        </w:rPr>
        <w:t>.</w:t>
      </w:r>
    </w:p>
    <w:p w14:paraId="57D2908E" w14:textId="77777777" w:rsidR="00280DA6" w:rsidRPr="008F5F87" w:rsidRDefault="00280DA6" w:rsidP="00280DA6">
      <w:pPr>
        <w:spacing w:line="259" w:lineRule="auto"/>
        <w:jc w:val="both"/>
        <w:rPr>
          <w:rFonts w:eastAsiaTheme="minorHAnsi" w:cstheme="minorHAnsi"/>
          <w:sz w:val="24"/>
          <w:szCs w:val="24"/>
        </w:rPr>
      </w:pPr>
      <w:r w:rsidRPr="008F5F87">
        <w:rPr>
          <w:rFonts w:eastAsiaTheme="minorHAnsi" w:cstheme="minorHAnsi"/>
          <w:sz w:val="24"/>
          <w:szCs w:val="24"/>
        </w:rPr>
        <w:t xml:space="preserve">If referral to the GLG is appropriate, the Request for Assistance, Minutes of the New Pupil Planning Meeting and Collaborative Report will be submitted by the ISO and EP as appropriate. </w:t>
      </w:r>
    </w:p>
    <w:p w14:paraId="44007E76" w14:textId="008D3AA7" w:rsidR="00280DA6" w:rsidRPr="008F5F87" w:rsidRDefault="00280DA6" w:rsidP="00280DA6">
      <w:pPr>
        <w:spacing w:line="259" w:lineRule="auto"/>
        <w:jc w:val="both"/>
        <w:rPr>
          <w:rFonts w:eastAsiaTheme="minorHAnsi" w:cstheme="minorHAnsi"/>
          <w:sz w:val="24"/>
          <w:szCs w:val="24"/>
        </w:rPr>
      </w:pPr>
      <w:r w:rsidRPr="008F5F87">
        <w:rPr>
          <w:rFonts w:eastAsiaTheme="minorHAnsi" w:cstheme="minorHAnsi"/>
          <w:sz w:val="24"/>
          <w:szCs w:val="24"/>
        </w:rPr>
        <w:t xml:space="preserve">If the young person has already moved into the authority and it is agreed that they require a tier 2 or 3 </w:t>
      </w:r>
      <w:proofErr w:type="gramStart"/>
      <w:r w:rsidR="00456D88" w:rsidRPr="008F5F87">
        <w:rPr>
          <w:rFonts w:eastAsiaTheme="minorHAnsi" w:cstheme="minorHAnsi"/>
          <w:sz w:val="24"/>
          <w:szCs w:val="24"/>
        </w:rPr>
        <w:t>re</w:t>
      </w:r>
      <w:r w:rsidRPr="008F5F87">
        <w:rPr>
          <w:rFonts w:eastAsiaTheme="minorHAnsi" w:cstheme="minorHAnsi"/>
          <w:sz w:val="24"/>
          <w:szCs w:val="24"/>
        </w:rPr>
        <w:t>source</w:t>
      </w:r>
      <w:proofErr w:type="gramEnd"/>
      <w:r w:rsidRPr="008F5F87">
        <w:rPr>
          <w:rFonts w:eastAsiaTheme="minorHAnsi" w:cstheme="minorHAnsi"/>
          <w:sz w:val="24"/>
          <w:szCs w:val="24"/>
        </w:rPr>
        <w:t xml:space="preserve"> then interim arrangements can be made for an assessment placement within an appropriate resource.</w:t>
      </w:r>
      <w:r w:rsidR="00B43AEA">
        <w:rPr>
          <w:rFonts w:eastAsiaTheme="minorHAnsi" w:cstheme="minorHAnsi"/>
          <w:sz w:val="24"/>
          <w:szCs w:val="24"/>
        </w:rPr>
        <w:t xml:space="preserve"> </w:t>
      </w:r>
      <w:r w:rsidRPr="008F5F87">
        <w:rPr>
          <w:rFonts w:eastAsiaTheme="minorHAnsi" w:cstheme="minorHAnsi"/>
          <w:sz w:val="24"/>
          <w:szCs w:val="24"/>
        </w:rPr>
        <w:t xml:space="preserve"> Arrangements will also be made for application to be made to </w:t>
      </w:r>
      <w:r w:rsidR="00B43AEA">
        <w:rPr>
          <w:rFonts w:eastAsiaTheme="minorHAnsi" w:cstheme="minorHAnsi"/>
          <w:sz w:val="24"/>
          <w:szCs w:val="24"/>
        </w:rPr>
        <w:t xml:space="preserve">the </w:t>
      </w:r>
      <w:r w:rsidRPr="008F5F87">
        <w:rPr>
          <w:rFonts w:eastAsiaTheme="minorHAnsi" w:cstheme="minorHAnsi"/>
          <w:sz w:val="24"/>
          <w:szCs w:val="24"/>
        </w:rPr>
        <w:t>LLG/GLG within a specified time scale.</w:t>
      </w:r>
    </w:p>
    <w:p w14:paraId="62005DC4" w14:textId="77777777" w:rsidR="00280DA6" w:rsidRPr="008F5F87" w:rsidRDefault="00280DA6" w:rsidP="00280DA6">
      <w:pPr>
        <w:spacing w:line="259" w:lineRule="auto"/>
        <w:jc w:val="both"/>
        <w:rPr>
          <w:rFonts w:eastAsiaTheme="minorHAnsi" w:cstheme="minorHAnsi"/>
          <w:sz w:val="24"/>
          <w:szCs w:val="24"/>
        </w:rPr>
      </w:pPr>
      <w:r w:rsidRPr="008F5F87">
        <w:rPr>
          <w:rFonts w:eastAsiaTheme="minorHAnsi" w:cstheme="minorHAnsi"/>
          <w:sz w:val="24"/>
          <w:szCs w:val="24"/>
        </w:rPr>
        <w:t xml:space="preserve">A date will be set within the GLG calendar to ratify placement in the case of a young person who is already placed in a specialist resource who arrives during the summer holiday period and requires placement around the start of the new session. </w:t>
      </w:r>
    </w:p>
    <w:p w14:paraId="431A0D6E" w14:textId="77777777" w:rsidR="00280DA6" w:rsidRPr="008F5F87" w:rsidRDefault="00280DA6" w:rsidP="00280DA6">
      <w:pPr>
        <w:spacing w:line="259" w:lineRule="auto"/>
        <w:ind w:left="720"/>
        <w:contextualSpacing/>
        <w:rPr>
          <w:rFonts w:eastAsiaTheme="minorHAnsi" w:cstheme="minorHAnsi"/>
          <w:sz w:val="24"/>
          <w:szCs w:val="24"/>
        </w:rPr>
      </w:pPr>
    </w:p>
    <w:p w14:paraId="59821E02" w14:textId="77777777" w:rsidR="00280DA6" w:rsidRPr="008F5F87" w:rsidRDefault="00280DA6" w:rsidP="00280DA6">
      <w:pPr>
        <w:spacing w:line="259" w:lineRule="auto"/>
        <w:ind w:left="720"/>
        <w:contextualSpacing/>
        <w:rPr>
          <w:rFonts w:eastAsiaTheme="minorHAnsi" w:cstheme="minorHAnsi"/>
          <w:sz w:val="24"/>
          <w:szCs w:val="24"/>
        </w:rPr>
      </w:pPr>
    </w:p>
    <w:p w14:paraId="6FC625E4" w14:textId="334E3810" w:rsidR="00280DA6" w:rsidRPr="008F5F87" w:rsidRDefault="00280DA6" w:rsidP="00280DA6">
      <w:pPr>
        <w:spacing w:line="259" w:lineRule="auto"/>
        <w:jc w:val="right"/>
        <w:rPr>
          <w:rFonts w:eastAsiaTheme="minorHAnsi" w:cstheme="minorHAnsi"/>
          <w:b/>
          <w:sz w:val="24"/>
          <w:szCs w:val="24"/>
        </w:rPr>
      </w:pPr>
      <w:r w:rsidRPr="008F5F87">
        <w:rPr>
          <w:rFonts w:eastAsiaTheme="minorHAnsi" w:cstheme="minorHAnsi"/>
          <w:b/>
          <w:sz w:val="24"/>
          <w:szCs w:val="24"/>
        </w:rPr>
        <w:t xml:space="preserve">Reviewed </w:t>
      </w:r>
      <w:r w:rsidR="009E09AD">
        <w:rPr>
          <w:rFonts w:eastAsiaTheme="minorHAnsi" w:cstheme="minorHAnsi"/>
          <w:b/>
          <w:sz w:val="24"/>
          <w:szCs w:val="24"/>
        </w:rPr>
        <w:t xml:space="preserve">May </w:t>
      </w:r>
      <w:r w:rsidRPr="008F5F87">
        <w:rPr>
          <w:rFonts w:eastAsiaTheme="minorHAnsi" w:cstheme="minorHAnsi"/>
          <w:b/>
          <w:sz w:val="24"/>
          <w:szCs w:val="24"/>
        </w:rPr>
        <w:t>2023</w:t>
      </w:r>
    </w:p>
    <w:p w14:paraId="1FA87CA3" w14:textId="36D2E47C" w:rsidR="00280DA6" w:rsidRPr="008F5F87" w:rsidRDefault="00280DA6" w:rsidP="009E09AD">
      <w:pPr>
        <w:spacing w:line="259" w:lineRule="auto"/>
        <w:jc w:val="center"/>
        <w:rPr>
          <w:rFonts w:eastAsiaTheme="minorHAnsi" w:cstheme="minorHAnsi"/>
          <w:sz w:val="24"/>
          <w:szCs w:val="24"/>
        </w:rPr>
      </w:pPr>
    </w:p>
    <w:p w14:paraId="1DC246C5" w14:textId="77777777" w:rsidR="00280DA6" w:rsidRPr="008F5F87" w:rsidRDefault="00280DA6" w:rsidP="00280DA6">
      <w:pPr>
        <w:spacing w:line="259" w:lineRule="auto"/>
        <w:ind w:left="720"/>
        <w:contextualSpacing/>
        <w:rPr>
          <w:rFonts w:eastAsiaTheme="minorHAnsi" w:cstheme="minorHAnsi"/>
          <w:sz w:val="24"/>
          <w:szCs w:val="24"/>
        </w:rPr>
      </w:pPr>
    </w:p>
    <w:p w14:paraId="5337F786" w14:textId="77777777" w:rsidR="0001057B" w:rsidRPr="008F5F87" w:rsidRDefault="0001057B" w:rsidP="0026402C">
      <w:pPr>
        <w:spacing w:line="259" w:lineRule="auto"/>
        <w:rPr>
          <w:rFonts w:eastAsiaTheme="minorHAnsi" w:cstheme="minorHAnsi"/>
          <w:b/>
          <w:sz w:val="24"/>
          <w:szCs w:val="24"/>
        </w:rPr>
      </w:pPr>
    </w:p>
    <w:p w14:paraId="07299828" w14:textId="77777777" w:rsidR="0001057B" w:rsidRPr="008F5F87" w:rsidRDefault="0001057B" w:rsidP="0026402C">
      <w:pPr>
        <w:spacing w:line="259" w:lineRule="auto"/>
        <w:rPr>
          <w:rFonts w:eastAsiaTheme="minorHAnsi" w:cstheme="minorHAnsi"/>
          <w:b/>
          <w:sz w:val="24"/>
          <w:szCs w:val="24"/>
        </w:rPr>
      </w:pPr>
    </w:p>
    <w:p w14:paraId="51E2A09A" w14:textId="3D012316" w:rsidR="007C486F" w:rsidRDefault="007C486F" w:rsidP="00C24F5F">
      <w:pPr>
        <w:spacing w:line="480" w:lineRule="auto"/>
        <w:ind w:left="-567"/>
        <w:jc w:val="both"/>
        <w:rPr>
          <w:rFonts w:cstheme="minorHAnsi"/>
          <w:b/>
          <w:noProof/>
          <w:color w:val="FF0000"/>
          <w:sz w:val="24"/>
          <w:szCs w:val="24"/>
          <w:lang w:eastAsia="en-GB"/>
        </w:rPr>
      </w:pPr>
    </w:p>
    <w:p w14:paraId="6FABE479" w14:textId="076C3321" w:rsidR="007C486F" w:rsidRDefault="007C486F" w:rsidP="00C24F5F">
      <w:pPr>
        <w:spacing w:line="480" w:lineRule="auto"/>
        <w:ind w:left="-567"/>
        <w:jc w:val="both"/>
        <w:rPr>
          <w:rFonts w:cstheme="minorHAnsi"/>
          <w:b/>
          <w:noProof/>
          <w:color w:val="FF0000"/>
          <w:sz w:val="24"/>
          <w:szCs w:val="24"/>
          <w:lang w:eastAsia="en-GB"/>
        </w:rPr>
      </w:pPr>
    </w:p>
    <w:sectPr w:rsidR="007C486F" w:rsidSect="001910F4">
      <w:headerReference w:type="default" r:id="rId26"/>
      <w:footerReference w:type="default" r:id="rId2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CBB9BF" w14:textId="77777777" w:rsidR="00892DEC" w:rsidRDefault="00892DEC" w:rsidP="00CF59ED">
      <w:pPr>
        <w:spacing w:after="0" w:line="240" w:lineRule="auto"/>
      </w:pPr>
      <w:r>
        <w:separator/>
      </w:r>
    </w:p>
  </w:endnote>
  <w:endnote w:type="continuationSeparator" w:id="0">
    <w:p w14:paraId="6F0643C6" w14:textId="77777777" w:rsidR="00892DEC" w:rsidRDefault="00892DEC" w:rsidP="00CF59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96044399"/>
      <w:docPartObj>
        <w:docPartGallery w:val="Page Numbers (Bottom of Page)"/>
        <w:docPartUnique/>
      </w:docPartObj>
    </w:sdtPr>
    <w:sdtEndPr>
      <w:rPr>
        <w:noProof/>
      </w:rPr>
    </w:sdtEndPr>
    <w:sdtContent>
      <w:p w14:paraId="4ED9F37E" w14:textId="20D39CB6" w:rsidR="00494C4F" w:rsidRDefault="00494C4F">
        <w:pPr>
          <w:pStyle w:val="Footer"/>
          <w:jc w:val="center"/>
        </w:pPr>
        <w:r>
          <w:fldChar w:fldCharType="begin"/>
        </w:r>
        <w:r>
          <w:instrText xml:space="preserve"> PAGE   \* MERGEFORMAT </w:instrText>
        </w:r>
        <w:r>
          <w:fldChar w:fldCharType="separate"/>
        </w:r>
        <w:r w:rsidR="009F7421">
          <w:rPr>
            <w:noProof/>
          </w:rPr>
          <w:t>27</w:t>
        </w:r>
        <w:r>
          <w:rPr>
            <w:noProof/>
          </w:rPr>
          <w:fldChar w:fldCharType="end"/>
        </w:r>
      </w:p>
    </w:sdtContent>
  </w:sdt>
  <w:p w14:paraId="22999BC4" w14:textId="77777777" w:rsidR="00494C4F" w:rsidRDefault="00494C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88BDD1" w14:textId="77777777" w:rsidR="00892DEC" w:rsidRDefault="00892DEC" w:rsidP="00CF59ED">
      <w:pPr>
        <w:spacing w:after="0" w:line="240" w:lineRule="auto"/>
      </w:pPr>
      <w:r>
        <w:separator/>
      </w:r>
    </w:p>
  </w:footnote>
  <w:footnote w:type="continuationSeparator" w:id="0">
    <w:p w14:paraId="279C7C6F" w14:textId="77777777" w:rsidR="00892DEC" w:rsidRDefault="00892DEC" w:rsidP="00CF59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9B623C" w14:textId="6D2C3D39" w:rsidR="00494C4F" w:rsidRDefault="00494C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4DAAFD96"/>
    <w:lvl w:ilvl="0">
      <w:numFmt w:val="bullet"/>
      <w:lvlText w:val="*"/>
      <w:lvlJc w:val="left"/>
    </w:lvl>
  </w:abstractNum>
  <w:abstractNum w:abstractNumId="1" w15:restartNumberingAfterBreak="0">
    <w:nsid w:val="03226087"/>
    <w:multiLevelType w:val="hybridMultilevel"/>
    <w:tmpl w:val="E3B8C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6C4FD7"/>
    <w:multiLevelType w:val="hybridMultilevel"/>
    <w:tmpl w:val="44A85A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BA97ED3"/>
    <w:multiLevelType w:val="hybridMultilevel"/>
    <w:tmpl w:val="82240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397E24"/>
    <w:multiLevelType w:val="hybridMultilevel"/>
    <w:tmpl w:val="166698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5FB6ACA"/>
    <w:multiLevelType w:val="hybridMultilevel"/>
    <w:tmpl w:val="3FE6B4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CB50CC3"/>
    <w:multiLevelType w:val="hybridMultilevel"/>
    <w:tmpl w:val="6C044C14"/>
    <w:lvl w:ilvl="0" w:tplc="774AEAD4">
      <w:numFmt w:val="bullet"/>
      <w:lvlText w:val="-"/>
      <w:lvlJc w:val="left"/>
      <w:pPr>
        <w:ind w:left="4320" w:hanging="360"/>
      </w:pPr>
      <w:rPr>
        <w:rFonts w:ascii="Calibri" w:eastAsiaTheme="minorHAnsi" w:hAnsi="Calibri" w:cs="Calibri" w:hint="default"/>
      </w:rPr>
    </w:lvl>
    <w:lvl w:ilvl="1" w:tplc="08090003" w:tentative="1">
      <w:start w:val="1"/>
      <w:numFmt w:val="bullet"/>
      <w:lvlText w:val="o"/>
      <w:lvlJc w:val="left"/>
      <w:pPr>
        <w:ind w:left="5040" w:hanging="360"/>
      </w:pPr>
      <w:rPr>
        <w:rFonts w:ascii="Courier New" w:hAnsi="Courier New" w:cs="Courier New" w:hint="default"/>
      </w:rPr>
    </w:lvl>
    <w:lvl w:ilvl="2" w:tplc="08090005" w:tentative="1">
      <w:start w:val="1"/>
      <w:numFmt w:val="bullet"/>
      <w:lvlText w:val=""/>
      <w:lvlJc w:val="left"/>
      <w:pPr>
        <w:ind w:left="5760" w:hanging="360"/>
      </w:pPr>
      <w:rPr>
        <w:rFonts w:ascii="Wingdings" w:hAnsi="Wingdings" w:hint="default"/>
      </w:rPr>
    </w:lvl>
    <w:lvl w:ilvl="3" w:tplc="08090001" w:tentative="1">
      <w:start w:val="1"/>
      <w:numFmt w:val="bullet"/>
      <w:lvlText w:val=""/>
      <w:lvlJc w:val="left"/>
      <w:pPr>
        <w:ind w:left="6480" w:hanging="360"/>
      </w:pPr>
      <w:rPr>
        <w:rFonts w:ascii="Symbol" w:hAnsi="Symbol" w:hint="default"/>
      </w:rPr>
    </w:lvl>
    <w:lvl w:ilvl="4" w:tplc="08090003" w:tentative="1">
      <w:start w:val="1"/>
      <w:numFmt w:val="bullet"/>
      <w:lvlText w:val="o"/>
      <w:lvlJc w:val="left"/>
      <w:pPr>
        <w:ind w:left="7200" w:hanging="360"/>
      </w:pPr>
      <w:rPr>
        <w:rFonts w:ascii="Courier New" w:hAnsi="Courier New" w:cs="Courier New" w:hint="default"/>
      </w:rPr>
    </w:lvl>
    <w:lvl w:ilvl="5" w:tplc="08090005" w:tentative="1">
      <w:start w:val="1"/>
      <w:numFmt w:val="bullet"/>
      <w:lvlText w:val=""/>
      <w:lvlJc w:val="left"/>
      <w:pPr>
        <w:ind w:left="7920" w:hanging="360"/>
      </w:pPr>
      <w:rPr>
        <w:rFonts w:ascii="Wingdings" w:hAnsi="Wingdings" w:hint="default"/>
      </w:rPr>
    </w:lvl>
    <w:lvl w:ilvl="6" w:tplc="08090001" w:tentative="1">
      <w:start w:val="1"/>
      <w:numFmt w:val="bullet"/>
      <w:lvlText w:val=""/>
      <w:lvlJc w:val="left"/>
      <w:pPr>
        <w:ind w:left="8640" w:hanging="360"/>
      </w:pPr>
      <w:rPr>
        <w:rFonts w:ascii="Symbol" w:hAnsi="Symbol" w:hint="default"/>
      </w:rPr>
    </w:lvl>
    <w:lvl w:ilvl="7" w:tplc="08090003" w:tentative="1">
      <w:start w:val="1"/>
      <w:numFmt w:val="bullet"/>
      <w:lvlText w:val="o"/>
      <w:lvlJc w:val="left"/>
      <w:pPr>
        <w:ind w:left="9360" w:hanging="360"/>
      </w:pPr>
      <w:rPr>
        <w:rFonts w:ascii="Courier New" w:hAnsi="Courier New" w:cs="Courier New" w:hint="default"/>
      </w:rPr>
    </w:lvl>
    <w:lvl w:ilvl="8" w:tplc="08090005" w:tentative="1">
      <w:start w:val="1"/>
      <w:numFmt w:val="bullet"/>
      <w:lvlText w:val=""/>
      <w:lvlJc w:val="left"/>
      <w:pPr>
        <w:ind w:left="10080" w:hanging="360"/>
      </w:pPr>
      <w:rPr>
        <w:rFonts w:ascii="Wingdings" w:hAnsi="Wingdings" w:hint="default"/>
      </w:rPr>
    </w:lvl>
  </w:abstractNum>
  <w:abstractNum w:abstractNumId="7" w15:restartNumberingAfterBreak="0">
    <w:nsid w:val="1EE9061D"/>
    <w:multiLevelType w:val="hybridMultilevel"/>
    <w:tmpl w:val="853479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4F92792"/>
    <w:multiLevelType w:val="hybridMultilevel"/>
    <w:tmpl w:val="B13830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51D0521"/>
    <w:multiLevelType w:val="hybridMultilevel"/>
    <w:tmpl w:val="F984C6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55913D1"/>
    <w:multiLevelType w:val="hybridMultilevel"/>
    <w:tmpl w:val="CF047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2F4BE4"/>
    <w:multiLevelType w:val="hybridMultilevel"/>
    <w:tmpl w:val="6BB0A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C939E2"/>
    <w:multiLevelType w:val="hybridMultilevel"/>
    <w:tmpl w:val="AB627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4537E2"/>
    <w:multiLevelType w:val="hybridMultilevel"/>
    <w:tmpl w:val="2F1E2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50415B"/>
    <w:multiLevelType w:val="hybridMultilevel"/>
    <w:tmpl w:val="12D4A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482FBF"/>
    <w:multiLevelType w:val="hybridMultilevel"/>
    <w:tmpl w:val="DB3E90F0"/>
    <w:lvl w:ilvl="0" w:tplc="08090001">
      <w:start w:val="1"/>
      <w:numFmt w:val="bullet"/>
      <w:lvlText w:val=""/>
      <w:lvlJc w:val="left"/>
      <w:pPr>
        <w:ind w:left="4320" w:hanging="360"/>
      </w:pPr>
      <w:rPr>
        <w:rFonts w:ascii="Symbol" w:hAnsi="Symbol" w:hint="default"/>
      </w:rPr>
    </w:lvl>
    <w:lvl w:ilvl="1" w:tplc="08090003" w:tentative="1">
      <w:start w:val="1"/>
      <w:numFmt w:val="bullet"/>
      <w:lvlText w:val="o"/>
      <w:lvlJc w:val="left"/>
      <w:pPr>
        <w:ind w:left="5040" w:hanging="360"/>
      </w:pPr>
      <w:rPr>
        <w:rFonts w:ascii="Courier New" w:hAnsi="Courier New" w:cs="Courier New" w:hint="default"/>
      </w:rPr>
    </w:lvl>
    <w:lvl w:ilvl="2" w:tplc="08090005" w:tentative="1">
      <w:start w:val="1"/>
      <w:numFmt w:val="bullet"/>
      <w:lvlText w:val=""/>
      <w:lvlJc w:val="left"/>
      <w:pPr>
        <w:ind w:left="5760" w:hanging="360"/>
      </w:pPr>
      <w:rPr>
        <w:rFonts w:ascii="Wingdings" w:hAnsi="Wingdings" w:hint="default"/>
      </w:rPr>
    </w:lvl>
    <w:lvl w:ilvl="3" w:tplc="08090001" w:tentative="1">
      <w:start w:val="1"/>
      <w:numFmt w:val="bullet"/>
      <w:lvlText w:val=""/>
      <w:lvlJc w:val="left"/>
      <w:pPr>
        <w:ind w:left="6480" w:hanging="360"/>
      </w:pPr>
      <w:rPr>
        <w:rFonts w:ascii="Symbol" w:hAnsi="Symbol" w:hint="default"/>
      </w:rPr>
    </w:lvl>
    <w:lvl w:ilvl="4" w:tplc="08090003" w:tentative="1">
      <w:start w:val="1"/>
      <w:numFmt w:val="bullet"/>
      <w:lvlText w:val="o"/>
      <w:lvlJc w:val="left"/>
      <w:pPr>
        <w:ind w:left="7200" w:hanging="360"/>
      </w:pPr>
      <w:rPr>
        <w:rFonts w:ascii="Courier New" w:hAnsi="Courier New" w:cs="Courier New" w:hint="default"/>
      </w:rPr>
    </w:lvl>
    <w:lvl w:ilvl="5" w:tplc="08090005" w:tentative="1">
      <w:start w:val="1"/>
      <w:numFmt w:val="bullet"/>
      <w:lvlText w:val=""/>
      <w:lvlJc w:val="left"/>
      <w:pPr>
        <w:ind w:left="7920" w:hanging="360"/>
      </w:pPr>
      <w:rPr>
        <w:rFonts w:ascii="Wingdings" w:hAnsi="Wingdings" w:hint="default"/>
      </w:rPr>
    </w:lvl>
    <w:lvl w:ilvl="6" w:tplc="08090001" w:tentative="1">
      <w:start w:val="1"/>
      <w:numFmt w:val="bullet"/>
      <w:lvlText w:val=""/>
      <w:lvlJc w:val="left"/>
      <w:pPr>
        <w:ind w:left="8640" w:hanging="360"/>
      </w:pPr>
      <w:rPr>
        <w:rFonts w:ascii="Symbol" w:hAnsi="Symbol" w:hint="default"/>
      </w:rPr>
    </w:lvl>
    <w:lvl w:ilvl="7" w:tplc="08090003" w:tentative="1">
      <w:start w:val="1"/>
      <w:numFmt w:val="bullet"/>
      <w:lvlText w:val="o"/>
      <w:lvlJc w:val="left"/>
      <w:pPr>
        <w:ind w:left="9360" w:hanging="360"/>
      </w:pPr>
      <w:rPr>
        <w:rFonts w:ascii="Courier New" w:hAnsi="Courier New" w:cs="Courier New" w:hint="default"/>
      </w:rPr>
    </w:lvl>
    <w:lvl w:ilvl="8" w:tplc="08090005" w:tentative="1">
      <w:start w:val="1"/>
      <w:numFmt w:val="bullet"/>
      <w:lvlText w:val=""/>
      <w:lvlJc w:val="left"/>
      <w:pPr>
        <w:ind w:left="10080" w:hanging="360"/>
      </w:pPr>
      <w:rPr>
        <w:rFonts w:ascii="Wingdings" w:hAnsi="Wingdings" w:hint="default"/>
      </w:rPr>
    </w:lvl>
  </w:abstractNum>
  <w:abstractNum w:abstractNumId="16" w15:restartNumberingAfterBreak="0">
    <w:nsid w:val="3A8E1A38"/>
    <w:multiLevelType w:val="hybridMultilevel"/>
    <w:tmpl w:val="3B0EF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487CD1"/>
    <w:multiLevelType w:val="hybridMultilevel"/>
    <w:tmpl w:val="77600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5B61AC"/>
    <w:multiLevelType w:val="hybridMultilevel"/>
    <w:tmpl w:val="A45A8D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CB766C7"/>
    <w:multiLevelType w:val="hybridMultilevel"/>
    <w:tmpl w:val="3D9E48F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3F846EDD"/>
    <w:multiLevelType w:val="hybridMultilevel"/>
    <w:tmpl w:val="C5C46A0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1" w15:restartNumberingAfterBreak="0">
    <w:nsid w:val="41841D92"/>
    <w:multiLevelType w:val="hybridMultilevel"/>
    <w:tmpl w:val="9F0C3348"/>
    <w:lvl w:ilvl="0" w:tplc="E4A06A3A">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9847E5B"/>
    <w:multiLevelType w:val="hybridMultilevel"/>
    <w:tmpl w:val="7A081D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D4C24A5"/>
    <w:multiLevelType w:val="hybridMultilevel"/>
    <w:tmpl w:val="99A4C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3A94CB1"/>
    <w:multiLevelType w:val="hybridMultilevel"/>
    <w:tmpl w:val="ECE82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6FE098E"/>
    <w:multiLevelType w:val="hybridMultilevel"/>
    <w:tmpl w:val="550AFA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BAA6444"/>
    <w:multiLevelType w:val="hybridMultilevel"/>
    <w:tmpl w:val="88685FE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5C520A4B"/>
    <w:multiLevelType w:val="hybridMultilevel"/>
    <w:tmpl w:val="2482E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DBB1872"/>
    <w:multiLevelType w:val="hybridMultilevel"/>
    <w:tmpl w:val="F73C4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DF00EAB"/>
    <w:multiLevelType w:val="hybridMultilevel"/>
    <w:tmpl w:val="D45C49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FA75F86"/>
    <w:multiLevelType w:val="hybridMultilevel"/>
    <w:tmpl w:val="DDB613C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FBB421E"/>
    <w:multiLevelType w:val="hybridMultilevel"/>
    <w:tmpl w:val="755CB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1084E2F"/>
    <w:multiLevelType w:val="hybridMultilevel"/>
    <w:tmpl w:val="2D6AB7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2133FD0"/>
    <w:multiLevelType w:val="hybridMultilevel"/>
    <w:tmpl w:val="8FB6DA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27B57BA"/>
    <w:multiLevelType w:val="hybridMultilevel"/>
    <w:tmpl w:val="A55A1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3894339"/>
    <w:multiLevelType w:val="hybridMultilevel"/>
    <w:tmpl w:val="3F24AB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8C17E86"/>
    <w:multiLevelType w:val="hybridMultilevel"/>
    <w:tmpl w:val="37B80B4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7" w15:restartNumberingAfterBreak="0">
    <w:nsid w:val="6D3563DA"/>
    <w:multiLevelType w:val="hybridMultilevel"/>
    <w:tmpl w:val="FDE6F8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E7A1376"/>
    <w:multiLevelType w:val="hybridMultilevel"/>
    <w:tmpl w:val="A3269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13C5FBC"/>
    <w:multiLevelType w:val="hybridMultilevel"/>
    <w:tmpl w:val="E80CBA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67653F5"/>
    <w:multiLevelType w:val="hybridMultilevel"/>
    <w:tmpl w:val="3F621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8424697"/>
    <w:multiLevelType w:val="hybridMultilevel"/>
    <w:tmpl w:val="C7A221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8FD45EA"/>
    <w:multiLevelType w:val="hybridMultilevel"/>
    <w:tmpl w:val="B768A8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90A4BAB"/>
    <w:multiLevelType w:val="hybridMultilevel"/>
    <w:tmpl w:val="4D24E09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340667787">
    <w:abstractNumId w:val="7"/>
  </w:num>
  <w:num w:numId="2" w16cid:durableId="1280720852">
    <w:abstractNumId w:val="1"/>
  </w:num>
  <w:num w:numId="3" w16cid:durableId="1891072746">
    <w:abstractNumId w:val="24"/>
  </w:num>
  <w:num w:numId="4" w16cid:durableId="1057708921">
    <w:abstractNumId w:val="40"/>
  </w:num>
  <w:num w:numId="5" w16cid:durableId="264844277">
    <w:abstractNumId w:val="10"/>
  </w:num>
  <w:num w:numId="6" w16cid:durableId="802191297">
    <w:abstractNumId w:val="42"/>
  </w:num>
  <w:num w:numId="7" w16cid:durableId="1885484008">
    <w:abstractNumId w:val="29"/>
  </w:num>
  <w:num w:numId="8" w16cid:durableId="585654568">
    <w:abstractNumId w:val="11"/>
  </w:num>
  <w:num w:numId="9" w16cid:durableId="262109529">
    <w:abstractNumId w:val="23"/>
  </w:num>
  <w:num w:numId="10" w16cid:durableId="677389202">
    <w:abstractNumId w:val="20"/>
  </w:num>
  <w:num w:numId="11" w16cid:durableId="1824195070">
    <w:abstractNumId w:val="33"/>
  </w:num>
  <w:num w:numId="12" w16cid:durableId="42295247">
    <w:abstractNumId w:val="13"/>
  </w:num>
  <w:num w:numId="13" w16cid:durableId="1160383699">
    <w:abstractNumId w:val="17"/>
  </w:num>
  <w:num w:numId="14" w16cid:durableId="798188240">
    <w:abstractNumId w:val="3"/>
  </w:num>
  <w:num w:numId="15" w16cid:durableId="473110415">
    <w:abstractNumId w:val="32"/>
  </w:num>
  <w:num w:numId="16" w16cid:durableId="1319404">
    <w:abstractNumId w:val="37"/>
  </w:num>
  <w:num w:numId="17" w16cid:durableId="1215390997">
    <w:abstractNumId w:val="31"/>
  </w:num>
  <w:num w:numId="18" w16cid:durableId="1760323185">
    <w:abstractNumId w:val="18"/>
  </w:num>
  <w:num w:numId="19" w16cid:durableId="1185749018">
    <w:abstractNumId w:val="4"/>
  </w:num>
  <w:num w:numId="20" w16cid:durableId="1188714098">
    <w:abstractNumId w:val="9"/>
  </w:num>
  <w:num w:numId="21" w16cid:durableId="1784690053">
    <w:abstractNumId w:val="0"/>
    <w:lvlOverride w:ilvl="0">
      <w:lvl w:ilvl="0">
        <w:numFmt w:val="bullet"/>
        <w:lvlText w:val=""/>
        <w:legacy w:legacy="1" w:legacySpace="0" w:legacyIndent="0"/>
        <w:lvlJc w:val="left"/>
        <w:rPr>
          <w:rFonts w:ascii="Symbol" w:hAnsi="Symbol" w:hint="default"/>
          <w:sz w:val="22"/>
        </w:rPr>
      </w:lvl>
    </w:lvlOverride>
  </w:num>
  <w:num w:numId="22" w16cid:durableId="1684673795">
    <w:abstractNumId w:val="27"/>
  </w:num>
  <w:num w:numId="23" w16cid:durableId="1014645720">
    <w:abstractNumId w:val="28"/>
  </w:num>
  <w:num w:numId="24" w16cid:durableId="983434284">
    <w:abstractNumId w:val="14"/>
  </w:num>
  <w:num w:numId="25" w16cid:durableId="1569876091">
    <w:abstractNumId w:val="22"/>
  </w:num>
  <w:num w:numId="26" w16cid:durableId="29569715">
    <w:abstractNumId w:val="30"/>
  </w:num>
  <w:num w:numId="27" w16cid:durableId="1056583385">
    <w:abstractNumId w:val="12"/>
  </w:num>
  <w:num w:numId="28" w16cid:durableId="1075711320">
    <w:abstractNumId w:val="25"/>
  </w:num>
  <w:num w:numId="29" w16cid:durableId="1185945151">
    <w:abstractNumId w:val="8"/>
  </w:num>
  <w:num w:numId="30" w16cid:durableId="484971954">
    <w:abstractNumId w:val="39"/>
  </w:num>
  <w:num w:numId="31" w16cid:durableId="1640382917">
    <w:abstractNumId w:val="41"/>
  </w:num>
  <w:num w:numId="32" w16cid:durableId="2113429307">
    <w:abstractNumId w:val="6"/>
  </w:num>
  <w:num w:numId="33" w16cid:durableId="624191909">
    <w:abstractNumId w:val="26"/>
  </w:num>
  <w:num w:numId="34" w16cid:durableId="961812535">
    <w:abstractNumId w:val="19"/>
  </w:num>
  <w:num w:numId="35" w16cid:durableId="117530977">
    <w:abstractNumId w:val="16"/>
  </w:num>
  <w:num w:numId="36" w16cid:durableId="2109810769">
    <w:abstractNumId w:val="15"/>
  </w:num>
  <w:num w:numId="37" w16cid:durableId="1651519477">
    <w:abstractNumId w:val="38"/>
  </w:num>
  <w:num w:numId="38" w16cid:durableId="1497843096">
    <w:abstractNumId w:val="5"/>
  </w:num>
  <w:num w:numId="39" w16cid:durableId="898441845">
    <w:abstractNumId w:val="36"/>
  </w:num>
  <w:num w:numId="40" w16cid:durableId="53243172">
    <w:abstractNumId w:val="34"/>
  </w:num>
  <w:num w:numId="41" w16cid:durableId="1605117552">
    <w:abstractNumId w:val="2"/>
  </w:num>
  <w:num w:numId="42" w16cid:durableId="1367025410">
    <w:abstractNumId w:val="21"/>
  </w:num>
  <w:num w:numId="43" w16cid:durableId="305210309">
    <w:abstractNumId w:val="43"/>
  </w:num>
  <w:num w:numId="44" w16cid:durableId="577325741">
    <w:abstractNumId w:val="3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66"/>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59ED"/>
    <w:rsid w:val="00004C1D"/>
    <w:rsid w:val="0001057B"/>
    <w:rsid w:val="00014068"/>
    <w:rsid w:val="000148F6"/>
    <w:rsid w:val="0001624F"/>
    <w:rsid w:val="00021F37"/>
    <w:rsid w:val="00022C31"/>
    <w:rsid w:val="000251B7"/>
    <w:rsid w:val="00033963"/>
    <w:rsid w:val="00042E83"/>
    <w:rsid w:val="000526CF"/>
    <w:rsid w:val="00057023"/>
    <w:rsid w:val="000831C4"/>
    <w:rsid w:val="00087507"/>
    <w:rsid w:val="00087716"/>
    <w:rsid w:val="0009312B"/>
    <w:rsid w:val="00094F83"/>
    <w:rsid w:val="00097E63"/>
    <w:rsid w:val="000A20E2"/>
    <w:rsid w:val="000A5668"/>
    <w:rsid w:val="000A662B"/>
    <w:rsid w:val="000B143F"/>
    <w:rsid w:val="000B215E"/>
    <w:rsid w:val="000B32D5"/>
    <w:rsid w:val="000B4BC5"/>
    <w:rsid w:val="000B4E58"/>
    <w:rsid w:val="000B61A8"/>
    <w:rsid w:val="000C2DDD"/>
    <w:rsid w:val="000C75EC"/>
    <w:rsid w:val="000D136B"/>
    <w:rsid w:val="000F3ADD"/>
    <w:rsid w:val="000F3E7C"/>
    <w:rsid w:val="000F5085"/>
    <w:rsid w:val="00100969"/>
    <w:rsid w:val="00102A30"/>
    <w:rsid w:val="00103299"/>
    <w:rsid w:val="0010484F"/>
    <w:rsid w:val="00110179"/>
    <w:rsid w:val="00116334"/>
    <w:rsid w:val="0012110E"/>
    <w:rsid w:val="001325C8"/>
    <w:rsid w:val="001340BD"/>
    <w:rsid w:val="00136131"/>
    <w:rsid w:val="00136B50"/>
    <w:rsid w:val="00136BD2"/>
    <w:rsid w:val="00137BB9"/>
    <w:rsid w:val="00146760"/>
    <w:rsid w:val="00151164"/>
    <w:rsid w:val="00157E0A"/>
    <w:rsid w:val="00160D7B"/>
    <w:rsid w:val="00163D26"/>
    <w:rsid w:val="00165AE7"/>
    <w:rsid w:val="0016693C"/>
    <w:rsid w:val="00167CDA"/>
    <w:rsid w:val="00170D6E"/>
    <w:rsid w:val="00172290"/>
    <w:rsid w:val="00172830"/>
    <w:rsid w:val="001753CA"/>
    <w:rsid w:val="0018170D"/>
    <w:rsid w:val="00183401"/>
    <w:rsid w:val="001910F4"/>
    <w:rsid w:val="00195A3B"/>
    <w:rsid w:val="0019619C"/>
    <w:rsid w:val="001A516C"/>
    <w:rsid w:val="001A584D"/>
    <w:rsid w:val="001A79D6"/>
    <w:rsid w:val="001B3A98"/>
    <w:rsid w:val="001C5AC9"/>
    <w:rsid w:val="001D12A2"/>
    <w:rsid w:val="001D400C"/>
    <w:rsid w:val="001D6107"/>
    <w:rsid w:val="001E7359"/>
    <w:rsid w:val="001F6CB9"/>
    <w:rsid w:val="001F72F5"/>
    <w:rsid w:val="002009C9"/>
    <w:rsid w:val="00202FA1"/>
    <w:rsid w:val="00204ED2"/>
    <w:rsid w:val="002069CB"/>
    <w:rsid w:val="00211C65"/>
    <w:rsid w:val="0022037D"/>
    <w:rsid w:val="0022200E"/>
    <w:rsid w:val="00225975"/>
    <w:rsid w:val="002268D7"/>
    <w:rsid w:val="00233FC7"/>
    <w:rsid w:val="00245550"/>
    <w:rsid w:val="002473E7"/>
    <w:rsid w:val="00250B2A"/>
    <w:rsid w:val="00251084"/>
    <w:rsid w:val="002545EB"/>
    <w:rsid w:val="002570D2"/>
    <w:rsid w:val="00260C5A"/>
    <w:rsid w:val="002637E2"/>
    <w:rsid w:val="0026402C"/>
    <w:rsid w:val="00265ABE"/>
    <w:rsid w:val="00266076"/>
    <w:rsid w:val="00280DA6"/>
    <w:rsid w:val="00282A46"/>
    <w:rsid w:val="002C2EDC"/>
    <w:rsid w:val="002C46A5"/>
    <w:rsid w:val="002C5D31"/>
    <w:rsid w:val="002C60D3"/>
    <w:rsid w:val="002D5329"/>
    <w:rsid w:val="002D5AD6"/>
    <w:rsid w:val="002E2288"/>
    <w:rsid w:val="002E3834"/>
    <w:rsid w:val="002E70C7"/>
    <w:rsid w:val="002F2C9F"/>
    <w:rsid w:val="002F4AE3"/>
    <w:rsid w:val="002F67F9"/>
    <w:rsid w:val="00300C0A"/>
    <w:rsid w:val="00300F3D"/>
    <w:rsid w:val="003072BB"/>
    <w:rsid w:val="00307620"/>
    <w:rsid w:val="00314B18"/>
    <w:rsid w:val="00316E2E"/>
    <w:rsid w:val="00320BDE"/>
    <w:rsid w:val="00324C38"/>
    <w:rsid w:val="00326EB9"/>
    <w:rsid w:val="003345AE"/>
    <w:rsid w:val="0033574F"/>
    <w:rsid w:val="003357B3"/>
    <w:rsid w:val="00337C55"/>
    <w:rsid w:val="00342C4D"/>
    <w:rsid w:val="00343A5D"/>
    <w:rsid w:val="00343B5F"/>
    <w:rsid w:val="0034476E"/>
    <w:rsid w:val="00352E75"/>
    <w:rsid w:val="00352F76"/>
    <w:rsid w:val="003550D8"/>
    <w:rsid w:val="00357B64"/>
    <w:rsid w:val="0036354F"/>
    <w:rsid w:val="00366AB9"/>
    <w:rsid w:val="00367167"/>
    <w:rsid w:val="00372441"/>
    <w:rsid w:val="0037474A"/>
    <w:rsid w:val="00390552"/>
    <w:rsid w:val="00392892"/>
    <w:rsid w:val="003950AB"/>
    <w:rsid w:val="003A26EF"/>
    <w:rsid w:val="003A3067"/>
    <w:rsid w:val="003A3F91"/>
    <w:rsid w:val="003A56E3"/>
    <w:rsid w:val="003B6E2E"/>
    <w:rsid w:val="003B7029"/>
    <w:rsid w:val="003B7ACB"/>
    <w:rsid w:val="003C132A"/>
    <w:rsid w:val="003C484B"/>
    <w:rsid w:val="003C6891"/>
    <w:rsid w:val="003D3B1D"/>
    <w:rsid w:val="003E086D"/>
    <w:rsid w:val="003E5417"/>
    <w:rsid w:val="003F1A9C"/>
    <w:rsid w:val="003F37EB"/>
    <w:rsid w:val="003F3BC7"/>
    <w:rsid w:val="003F6341"/>
    <w:rsid w:val="00400813"/>
    <w:rsid w:val="004039B2"/>
    <w:rsid w:val="004050AB"/>
    <w:rsid w:val="0041078C"/>
    <w:rsid w:val="00414DC7"/>
    <w:rsid w:val="0041585D"/>
    <w:rsid w:val="004179B6"/>
    <w:rsid w:val="00422185"/>
    <w:rsid w:val="004329EF"/>
    <w:rsid w:val="00435A5D"/>
    <w:rsid w:val="004408A8"/>
    <w:rsid w:val="00444DBE"/>
    <w:rsid w:val="00452DBE"/>
    <w:rsid w:val="0045453C"/>
    <w:rsid w:val="0045460C"/>
    <w:rsid w:val="00454AE3"/>
    <w:rsid w:val="00456D88"/>
    <w:rsid w:val="004578E7"/>
    <w:rsid w:val="00470697"/>
    <w:rsid w:val="00480394"/>
    <w:rsid w:val="00481B86"/>
    <w:rsid w:val="004921AE"/>
    <w:rsid w:val="00492BA3"/>
    <w:rsid w:val="00494C4F"/>
    <w:rsid w:val="004A40D8"/>
    <w:rsid w:val="004C49D8"/>
    <w:rsid w:val="004E2474"/>
    <w:rsid w:val="004E407C"/>
    <w:rsid w:val="004E40A3"/>
    <w:rsid w:val="004E6FEC"/>
    <w:rsid w:val="004F09A1"/>
    <w:rsid w:val="004F75C3"/>
    <w:rsid w:val="0050095C"/>
    <w:rsid w:val="00501190"/>
    <w:rsid w:val="00501C97"/>
    <w:rsid w:val="00507885"/>
    <w:rsid w:val="005123EA"/>
    <w:rsid w:val="005129B4"/>
    <w:rsid w:val="005132DB"/>
    <w:rsid w:val="00515391"/>
    <w:rsid w:val="00522C3D"/>
    <w:rsid w:val="00524C4E"/>
    <w:rsid w:val="00525D0B"/>
    <w:rsid w:val="00534311"/>
    <w:rsid w:val="00535388"/>
    <w:rsid w:val="005406D4"/>
    <w:rsid w:val="005452BA"/>
    <w:rsid w:val="00550BD1"/>
    <w:rsid w:val="00555C30"/>
    <w:rsid w:val="005574C6"/>
    <w:rsid w:val="00560E1A"/>
    <w:rsid w:val="0056785B"/>
    <w:rsid w:val="00570441"/>
    <w:rsid w:val="00580AF6"/>
    <w:rsid w:val="005829F9"/>
    <w:rsid w:val="00590AEC"/>
    <w:rsid w:val="00591D3D"/>
    <w:rsid w:val="00593357"/>
    <w:rsid w:val="005950B1"/>
    <w:rsid w:val="005A42EE"/>
    <w:rsid w:val="005A7DC8"/>
    <w:rsid w:val="005B23F1"/>
    <w:rsid w:val="005B3D2F"/>
    <w:rsid w:val="005C28D5"/>
    <w:rsid w:val="005C3424"/>
    <w:rsid w:val="005C5321"/>
    <w:rsid w:val="005C713F"/>
    <w:rsid w:val="005D3CA5"/>
    <w:rsid w:val="005D5E2D"/>
    <w:rsid w:val="005D61F5"/>
    <w:rsid w:val="005E1B69"/>
    <w:rsid w:val="005E5EE8"/>
    <w:rsid w:val="005E67D8"/>
    <w:rsid w:val="005E7DA3"/>
    <w:rsid w:val="005E7F46"/>
    <w:rsid w:val="005F1C9B"/>
    <w:rsid w:val="005F66F9"/>
    <w:rsid w:val="005F6E4D"/>
    <w:rsid w:val="00600E81"/>
    <w:rsid w:val="006105B8"/>
    <w:rsid w:val="00610CA7"/>
    <w:rsid w:val="00615068"/>
    <w:rsid w:val="00616F7B"/>
    <w:rsid w:val="006201A2"/>
    <w:rsid w:val="006204F4"/>
    <w:rsid w:val="00622260"/>
    <w:rsid w:val="0062617B"/>
    <w:rsid w:val="00631FB9"/>
    <w:rsid w:val="00642722"/>
    <w:rsid w:val="00646286"/>
    <w:rsid w:val="00646F7C"/>
    <w:rsid w:val="006472BF"/>
    <w:rsid w:val="00652C74"/>
    <w:rsid w:val="0066135D"/>
    <w:rsid w:val="0066400F"/>
    <w:rsid w:val="00665A72"/>
    <w:rsid w:val="006671CC"/>
    <w:rsid w:val="006862E6"/>
    <w:rsid w:val="00686C72"/>
    <w:rsid w:val="00691F5A"/>
    <w:rsid w:val="00695E41"/>
    <w:rsid w:val="00696865"/>
    <w:rsid w:val="006A206B"/>
    <w:rsid w:val="006B3900"/>
    <w:rsid w:val="006B5765"/>
    <w:rsid w:val="006D3165"/>
    <w:rsid w:val="006D4639"/>
    <w:rsid w:val="006D46CB"/>
    <w:rsid w:val="006D6CA7"/>
    <w:rsid w:val="006E2838"/>
    <w:rsid w:val="006E760B"/>
    <w:rsid w:val="00702D92"/>
    <w:rsid w:val="00703E3C"/>
    <w:rsid w:val="0070593D"/>
    <w:rsid w:val="00712673"/>
    <w:rsid w:val="00713B88"/>
    <w:rsid w:val="00714F3F"/>
    <w:rsid w:val="00721C57"/>
    <w:rsid w:val="00726E4D"/>
    <w:rsid w:val="00730AA8"/>
    <w:rsid w:val="007321D1"/>
    <w:rsid w:val="00734ADC"/>
    <w:rsid w:val="00734CC4"/>
    <w:rsid w:val="0073562D"/>
    <w:rsid w:val="00741FF6"/>
    <w:rsid w:val="00744A8D"/>
    <w:rsid w:val="00752019"/>
    <w:rsid w:val="00754A02"/>
    <w:rsid w:val="007563C3"/>
    <w:rsid w:val="007660F9"/>
    <w:rsid w:val="007748D6"/>
    <w:rsid w:val="00790478"/>
    <w:rsid w:val="00797B42"/>
    <w:rsid w:val="007A04EC"/>
    <w:rsid w:val="007A655D"/>
    <w:rsid w:val="007B063C"/>
    <w:rsid w:val="007B1B0B"/>
    <w:rsid w:val="007B33E6"/>
    <w:rsid w:val="007C01FF"/>
    <w:rsid w:val="007C486F"/>
    <w:rsid w:val="007C4E7E"/>
    <w:rsid w:val="007C501C"/>
    <w:rsid w:val="007C59B4"/>
    <w:rsid w:val="007C5EC7"/>
    <w:rsid w:val="007D39DA"/>
    <w:rsid w:val="007D4144"/>
    <w:rsid w:val="007D6C4E"/>
    <w:rsid w:val="007E1667"/>
    <w:rsid w:val="007E6594"/>
    <w:rsid w:val="007F67F7"/>
    <w:rsid w:val="007F6825"/>
    <w:rsid w:val="008024A9"/>
    <w:rsid w:val="00810AE2"/>
    <w:rsid w:val="008150AC"/>
    <w:rsid w:val="00821F4C"/>
    <w:rsid w:val="0082293A"/>
    <w:rsid w:val="00823624"/>
    <w:rsid w:val="008314D8"/>
    <w:rsid w:val="008329DD"/>
    <w:rsid w:val="0083482D"/>
    <w:rsid w:val="00841F6A"/>
    <w:rsid w:val="00842103"/>
    <w:rsid w:val="00845665"/>
    <w:rsid w:val="00852CC6"/>
    <w:rsid w:val="00855641"/>
    <w:rsid w:val="00855A88"/>
    <w:rsid w:val="00862DC0"/>
    <w:rsid w:val="008675CA"/>
    <w:rsid w:val="00867CD5"/>
    <w:rsid w:val="0087066C"/>
    <w:rsid w:val="00871D37"/>
    <w:rsid w:val="008725B2"/>
    <w:rsid w:val="00875792"/>
    <w:rsid w:val="00876041"/>
    <w:rsid w:val="00876547"/>
    <w:rsid w:val="00876E82"/>
    <w:rsid w:val="00882FB3"/>
    <w:rsid w:val="00884204"/>
    <w:rsid w:val="008847C3"/>
    <w:rsid w:val="00887481"/>
    <w:rsid w:val="00890C44"/>
    <w:rsid w:val="0089221E"/>
    <w:rsid w:val="008925C7"/>
    <w:rsid w:val="00892DEC"/>
    <w:rsid w:val="00895570"/>
    <w:rsid w:val="008A00EE"/>
    <w:rsid w:val="008B4ADB"/>
    <w:rsid w:val="008B6227"/>
    <w:rsid w:val="008B668E"/>
    <w:rsid w:val="008B6C94"/>
    <w:rsid w:val="008B78FE"/>
    <w:rsid w:val="008C5B76"/>
    <w:rsid w:val="008C6862"/>
    <w:rsid w:val="008D7068"/>
    <w:rsid w:val="008E2081"/>
    <w:rsid w:val="008F26E6"/>
    <w:rsid w:val="008F5F87"/>
    <w:rsid w:val="008F6FF0"/>
    <w:rsid w:val="0090515E"/>
    <w:rsid w:val="0090527A"/>
    <w:rsid w:val="00907B36"/>
    <w:rsid w:val="00912634"/>
    <w:rsid w:val="009129AC"/>
    <w:rsid w:val="00914DBA"/>
    <w:rsid w:val="00920F38"/>
    <w:rsid w:val="0092122C"/>
    <w:rsid w:val="009374B6"/>
    <w:rsid w:val="0093778F"/>
    <w:rsid w:val="00941325"/>
    <w:rsid w:val="009451E5"/>
    <w:rsid w:val="00951C3D"/>
    <w:rsid w:val="009564C9"/>
    <w:rsid w:val="00960FD3"/>
    <w:rsid w:val="00974F87"/>
    <w:rsid w:val="009815B9"/>
    <w:rsid w:val="00984755"/>
    <w:rsid w:val="00984870"/>
    <w:rsid w:val="00992D88"/>
    <w:rsid w:val="00997641"/>
    <w:rsid w:val="009A55B7"/>
    <w:rsid w:val="009A68FB"/>
    <w:rsid w:val="009A6EFD"/>
    <w:rsid w:val="009B2042"/>
    <w:rsid w:val="009B597C"/>
    <w:rsid w:val="009B6859"/>
    <w:rsid w:val="009C0083"/>
    <w:rsid w:val="009C0E54"/>
    <w:rsid w:val="009C1834"/>
    <w:rsid w:val="009C3CFD"/>
    <w:rsid w:val="009D2AB5"/>
    <w:rsid w:val="009D7181"/>
    <w:rsid w:val="009E09AD"/>
    <w:rsid w:val="009E35A7"/>
    <w:rsid w:val="009E633A"/>
    <w:rsid w:val="009F24E0"/>
    <w:rsid w:val="009F4763"/>
    <w:rsid w:val="009F65D3"/>
    <w:rsid w:val="009F7421"/>
    <w:rsid w:val="00A04635"/>
    <w:rsid w:val="00A07721"/>
    <w:rsid w:val="00A14433"/>
    <w:rsid w:val="00A14D6F"/>
    <w:rsid w:val="00A17532"/>
    <w:rsid w:val="00A20566"/>
    <w:rsid w:val="00A32209"/>
    <w:rsid w:val="00A4484A"/>
    <w:rsid w:val="00A6202C"/>
    <w:rsid w:val="00A623BB"/>
    <w:rsid w:val="00A66E72"/>
    <w:rsid w:val="00A673E7"/>
    <w:rsid w:val="00A70531"/>
    <w:rsid w:val="00A71F02"/>
    <w:rsid w:val="00A73E3D"/>
    <w:rsid w:val="00A7543B"/>
    <w:rsid w:val="00A7706C"/>
    <w:rsid w:val="00A81240"/>
    <w:rsid w:val="00A82D5A"/>
    <w:rsid w:val="00A83F22"/>
    <w:rsid w:val="00A85128"/>
    <w:rsid w:val="00A851E7"/>
    <w:rsid w:val="00A855D2"/>
    <w:rsid w:val="00A9040F"/>
    <w:rsid w:val="00A927E8"/>
    <w:rsid w:val="00A94078"/>
    <w:rsid w:val="00A94CE2"/>
    <w:rsid w:val="00AA0DB2"/>
    <w:rsid w:val="00AA7097"/>
    <w:rsid w:val="00AA7223"/>
    <w:rsid w:val="00AB35B8"/>
    <w:rsid w:val="00AB705A"/>
    <w:rsid w:val="00AC252D"/>
    <w:rsid w:val="00AC657D"/>
    <w:rsid w:val="00AC7214"/>
    <w:rsid w:val="00AD4F01"/>
    <w:rsid w:val="00AD73D8"/>
    <w:rsid w:val="00AD7FB0"/>
    <w:rsid w:val="00AE3E85"/>
    <w:rsid w:val="00AE3F1D"/>
    <w:rsid w:val="00AE47BC"/>
    <w:rsid w:val="00AE4FB8"/>
    <w:rsid w:val="00AE57C9"/>
    <w:rsid w:val="00AE6191"/>
    <w:rsid w:val="00AF4115"/>
    <w:rsid w:val="00AF4389"/>
    <w:rsid w:val="00AF52D6"/>
    <w:rsid w:val="00AF75C8"/>
    <w:rsid w:val="00B05988"/>
    <w:rsid w:val="00B104E3"/>
    <w:rsid w:val="00B16AAC"/>
    <w:rsid w:val="00B17354"/>
    <w:rsid w:val="00B22190"/>
    <w:rsid w:val="00B265FF"/>
    <w:rsid w:val="00B31825"/>
    <w:rsid w:val="00B35505"/>
    <w:rsid w:val="00B37326"/>
    <w:rsid w:val="00B42325"/>
    <w:rsid w:val="00B436D3"/>
    <w:rsid w:val="00B43AEA"/>
    <w:rsid w:val="00B45D4E"/>
    <w:rsid w:val="00B50539"/>
    <w:rsid w:val="00B576EC"/>
    <w:rsid w:val="00B5797F"/>
    <w:rsid w:val="00B60005"/>
    <w:rsid w:val="00B60CB4"/>
    <w:rsid w:val="00B65F06"/>
    <w:rsid w:val="00B6601E"/>
    <w:rsid w:val="00B66405"/>
    <w:rsid w:val="00B728EE"/>
    <w:rsid w:val="00B73735"/>
    <w:rsid w:val="00B73DBB"/>
    <w:rsid w:val="00B75C3B"/>
    <w:rsid w:val="00B773E0"/>
    <w:rsid w:val="00B80830"/>
    <w:rsid w:val="00B80EBA"/>
    <w:rsid w:val="00B91759"/>
    <w:rsid w:val="00B93BCA"/>
    <w:rsid w:val="00B96845"/>
    <w:rsid w:val="00B973E9"/>
    <w:rsid w:val="00B97AC4"/>
    <w:rsid w:val="00BA523B"/>
    <w:rsid w:val="00BA7281"/>
    <w:rsid w:val="00BB0EFE"/>
    <w:rsid w:val="00BB5270"/>
    <w:rsid w:val="00BB71C4"/>
    <w:rsid w:val="00BC0C26"/>
    <w:rsid w:val="00BC21B4"/>
    <w:rsid w:val="00BC55D4"/>
    <w:rsid w:val="00BD0014"/>
    <w:rsid w:val="00BD20C0"/>
    <w:rsid w:val="00BD2610"/>
    <w:rsid w:val="00BD3F99"/>
    <w:rsid w:val="00BF0809"/>
    <w:rsid w:val="00BF10E5"/>
    <w:rsid w:val="00BF3B9C"/>
    <w:rsid w:val="00C0306C"/>
    <w:rsid w:val="00C04D3A"/>
    <w:rsid w:val="00C0692C"/>
    <w:rsid w:val="00C148AF"/>
    <w:rsid w:val="00C20E5C"/>
    <w:rsid w:val="00C242CE"/>
    <w:rsid w:val="00C24F5F"/>
    <w:rsid w:val="00C3014A"/>
    <w:rsid w:val="00C31824"/>
    <w:rsid w:val="00C322EE"/>
    <w:rsid w:val="00C35E37"/>
    <w:rsid w:val="00C371B8"/>
    <w:rsid w:val="00C4390F"/>
    <w:rsid w:val="00C446C4"/>
    <w:rsid w:val="00C45926"/>
    <w:rsid w:val="00C45CFD"/>
    <w:rsid w:val="00C45FC6"/>
    <w:rsid w:val="00C51907"/>
    <w:rsid w:val="00C51F8A"/>
    <w:rsid w:val="00C56A98"/>
    <w:rsid w:val="00C57803"/>
    <w:rsid w:val="00C61319"/>
    <w:rsid w:val="00C616B2"/>
    <w:rsid w:val="00C64450"/>
    <w:rsid w:val="00C65CF6"/>
    <w:rsid w:val="00C663D5"/>
    <w:rsid w:val="00C70CF4"/>
    <w:rsid w:val="00C84723"/>
    <w:rsid w:val="00C8724E"/>
    <w:rsid w:val="00CA337B"/>
    <w:rsid w:val="00CA337D"/>
    <w:rsid w:val="00CA353E"/>
    <w:rsid w:val="00CA42BC"/>
    <w:rsid w:val="00CA4E64"/>
    <w:rsid w:val="00CA73AA"/>
    <w:rsid w:val="00CB28F4"/>
    <w:rsid w:val="00CB36D4"/>
    <w:rsid w:val="00CC1C95"/>
    <w:rsid w:val="00CD0910"/>
    <w:rsid w:val="00CD0AB5"/>
    <w:rsid w:val="00CD0C7E"/>
    <w:rsid w:val="00CD4541"/>
    <w:rsid w:val="00CD7968"/>
    <w:rsid w:val="00CF0835"/>
    <w:rsid w:val="00CF2160"/>
    <w:rsid w:val="00CF2B06"/>
    <w:rsid w:val="00CF59ED"/>
    <w:rsid w:val="00CF6C89"/>
    <w:rsid w:val="00D0260A"/>
    <w:rsid w:val="00D15CA4"/>
    <w:rsid w:val="00D163AC"/>
    <w:rsid w:val="00D2719E"/>
    <w:rsid w:val="00D30D11"/>
    <w:rsid w:val="00D316F5"/>
    <w:rsid w:val="00D318CC"/>
    <w:rsid w:val="00D31D8C"/>
    <w:rsid w:val="00D34599"/>
    <w:rsid w:val="00D445C9"/>
    <w:rsid w:val="00D45B96"/>
    <w:rsid w:val="00D5391C"/>
    <w:rsid w:val="00D56C59"/>
    <w:rsid w:val="00D6132E"/>
    <w:rsid w:val="00D65743"/>
    <w:rsid w:val="00D72F78"/>
    <w:rsid w:val="00D77EDD"/>
    <w:rsid w:val="00D84E5C"/>
    <w:rsid w:val="00D84ED8"/>
    <w:rsid w:val="00D94FA4"/>
    <w:rsid w:val="00DA189C"/>
    <w:rsid w:val="00DA51A3"/>
    <w:rsid w:val="00DA5DF3"/>
    <w:rsid w:val="00DA732D"/>
    <w:rsid w:val="00DA78BA"/>
    <w:rsid w:val="00DA7FBB"/>
    <w:rsid w:val="00DB27AA"/>
    <w:rsid w:val="00DB6448"/>
    <w:rsid w:val="00DB779F"/>
    <w:rsid w:val="00DC4B7D"/>
    <w:rsid w:val="00DC7212"/>
    <w:rsid w:val="00DD33C2"/>
    <w:rsid w:val="00DD3DD3"/>
    <w:rsid w:val="00DD671D"/>
    <w:rsid w:val="00DE28A5"/>
    <w:rsid w:val="00DE409F"/>
    <w:rsid w:val="00DE48E2"/>
    <w:rsid w:val="00DE6E7F"/>
    <w:rsid w:val="00DE71D6"/>
    <w:rsid w:val="00DF1399"/>
    <w:rsid w:val="00DF36F0"/>
    <w:rsid w:val="00DF4B16"/>
    <w:rsid w:val="00E01480"/>
    <w:rsid w:val="00E05942"/>
    <w:rsid w:val="00E13332"/>
    <w:rsid w:val="00E14208"/>
    <w:rsid w:val="00E1449E"/>
    <w:rsid w:val="00E174D4"/>
    <w:rsid w:val="00E22171"/>
    <w:rsid w:val="00E23516"/>
    <w:rsid w:val="00E25451"/>
    <w:rsid w:val="00E27CBB"/>
    <w:rsid w:val="00E31E6A"/>
    <w:rsid w:val="00E34548"/>
    <w:rsid w:val="00E3494A"/>
    <w:rsid w:val="00E37E98"/>
    <w:rsid w:val="00E401EB"/>
    <w:rsid w:val="00E457AB"/>
    <w:rsid w:val="00E47F69"/>
    <w:rsid w:val="00E50F96"/>
    <w:rsid w:val="00E62A88"/>
    <w:rsid w:val="00E74D00"/>
    <w:rsid w:val="00E805F6"/>
    <w:rsid w:val="00E8104E"/>
    <w:rsid w:val="00E818AD"/>
    <w:rsid w:val="00E8281E"/>
    <w:rsid w:val="00E83DEA"/>
    <w:rsid w:val="00E83E2F"/>
    <w:rsid w:val="00E8658E"/>
    <w:rsid w:val="00E95934"/>
    <w:rsid w:val="00E95F14"/>
    <w:rsid w:val="00EA35BA"/>
    <w:rsid w:val="00EA4FF5"/>
    <w:rsid w:val="00EA57B7"/>
    <w:rsid w:val="00EC09AB"/>
    <w:rsid w:val="00EC2174"/>
    <w:rsid w:val="00ED6B8D"/>
    <w:rsid w:val="00EE7A6A"/>
    <w:rsid w:val="00EF2D84"/>
    <w:rsid w:val="00EF40AA"/>
    <w:rsid w:val="00F00320"/>
    <w:rsid w:val="00F008A0"/>
    <w:rsid w:val="00F01C5B"/>
    <w:rsid w:val="00F110A7"/>
    <w:rsid w:val="00F11335"/>
    <w:rsid w:val="00F1233D"/>
    <w:rsid w:val="00F14C24"/>
    <w:rsid w:val="00F15D3B"/>
    <w:rsid w:val="00F1776C"/>
    <w:rsid w:val="00F23381"/>
    <w:rsid w:val="00F23BEC"/>
    <w:rsid w:val="00F26F41"/>
    <w:rsid w:val="00F27251"/>
    <w:rsid w:val="00F3070B"/>
    <w:rsid w:val="00F36BD3"/>
    <w:rsid w:val="00F4483F"/>
    <w:rsid w:val="00F4733D"/>
    <w:rsid w:val="00F510B7"/>
    <w:rsid w:val="00F52CB2"/>
    <w:rsid w:val="00F57655"/>
    <w:rsid w:val="00F5796C"/>
    <w:rsid w:val="00F623DA"/>
    <w:rsid w:val="00F63522"/>
    <w:rsid w:val="00F63D36"/>
    <w:rsid w:val="00F6512A"/>
    <w:rsid w:val="00F659F2"/>
    <w:rsid w:val="00F65E89"/>
    <w:rsid w:val="00F7217A"/>
    <w:rsid w:val="00F72A20"/>
    <w:rsid w:val="00F7436B"/>
    <w:rsid w:val="00F7699F"/>
    <w:rsid w:val="00F81319"/>
    <w:rsid w:val="00F869D1"/>
    <w:rsid w:val="00F97808"/>
    <w:rsid w:val="00FA1382"/>
    <w:rsid w:val="00FA44CE"/>
    <w:rsid w:val="00FA4F9E"/>
    <w:rsid w:val="00FB24C5"/>
    <w:rsid w:val="00FB4AEB"/>
    <w:rsid w:val="00FB5F89"/>
    <w:rsid w:val="00FC1E05"/>
    <w:rsid w:val="00FC27F8"/>
    <w:rsid w:val="00FD42D3"/>
    <w:rsid w:val="00FD473D"/>
    <w:rsid w:val="00FD5588"/>
    <w:rsid w:val="00FD72AB"/>
    <w:rsid w:val="00FE1C5C"/>
    <w:rsid w:val="00FF2795"/>
    <w:rsid w:val="00FF3235"/>
    <w:rsid w:val="00FF5EC3"/>
    <w:rsid w:val="00FF77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2"/>
    </o:shapelayout>
  </w:shapeDefaults>
  <w:decimalSymbol w:val="."/>
  <w:listSeparator w:val=","/>
  <w14:docId w14:val="57980AC6"/>
  <w15:chartTrackingRefBased/>
  <w15:docId w15:val="{6FA5998E-D911-47DF-A99B-EC749E77F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en-GB"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72BB"/>
  </w:style>
  <w:style w:type="paragraph" w:styleId="Heading1">
    <w:name w:val="heading 1"/>
    <w:basedOn w:val="Normal"/>
    <w:next w:val="Normal"/>
    <w:link w:val="Heading1Char"/>
    <w:uiPriority w:val="9"/>
    <w:qFormat/>
    <w:rsid w:val="00FB4AEB"/>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Heading2">
    <w:name w:val="heading 2"/>
    <w:basedOn w:val="Normal"/>
    <w:next w:val="Normal"/>
    <w:link w:val="Heading2Char"/>
    <w:uiPriority w:val="9"/>
    <w:semiHidden/>
    <w:unhideWhenUsed/>
    <w:qFormat/>
    <w:rsid w:val="00FB4AEB"/>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Heading3">
    <w:name w:val="heading 3"/>
    <w:basedOn w:val="Normal"/>
    <w:next w:val="Normal"/>
    <w:link w:val="Heading3Char"/>
    <w:uiPriority w:val="9"/>
    <w:semiHidden/>
    <w:unhideWhenUsed/>
    <w:qFormat/>
    <w:rsid w:val="00FB4AEB"/>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Heading4">
    <w:name w:val="heading 4"/>
    <w:basedOn w:val="Normal"/>
    <w:next w:val="Normal"/>
    <w:link w:val="Heading4Char"/>
    <w:uiPriority w:val="9"/>
    <w:semiHidden/>
    <w:unhideWhenUsed/>
    <w:qFormat/>
    <w:rsid w:val="00FB4AEB"/>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Heading5">
    <w:name w:val="heading 5"/>
    <w:basedOn w:val="Normal"/>
    <w:next w:val="Normal"/>
    <w:link w:val="Heading5Char"/>
    <w:uiPriority w:val="9"/>
    <w:semiHidden/>
    <w:unhideWhenUsed/>
    <w:qFormat/>
    <w:rsid w:val="00FB4AEB"/>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Heading6">
    <w:name w:val="heading 6"/>
    <w:basedOn w:val="Normal"/>
    <w:next w:val="Normal"/>
    <w:link w:val="Heading6Char"/>
    <w:uiPriority w:val="9"/>
    <w:semiHidden/>
    <w:unhideWhenUsed/>
    <w:qFormat/>
    <w:rsid w:val="00FB4AEB"/>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Heading7">
    <w:name w:val="heading 7"/>
    <w:basedOn w:val="Normal"/>
    <w:next w:val="Normal"/>
    <w:link w:val="Heading7Char"/>
    <w:uiPriority w:val="9"/>
    <w:semiHidden/>
    <w:unhideWhenUsed/>
    <w:qFormat/>
    <w:rsid w:val="00FB4AEB"/>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Heading8">
    <w:name w:val="heading 8"/>
    <w:basedOn w:val="Normal"/>
    <w:next w:val="Normal"/>
    <w:link w:val="Heading8Char"/>
    <w:uiPriority w:val="9"/>
    <w:semiHidden/>
    <w:unhideWhenUsed/>
    <w:qFormat/>
    <w:rsid w:val="00FB4AEB"/>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Heading9">
    <w:name w:val="heading 9"/>
    <w:basedOn w:val="Normal"/>
    <w:next w:val="Normal"/>
    <w:link w:val="Heading9Char"/>
    <w:uiPriority w:val="9"/>
    <w:semiHidden/>
    <w:unhideWhenUsed/>
    <w:qFormat/>
    <w:rsid w:val="00FB4AEB"/>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F59ED"/>
    <w:pPr>
      <w:tabs>
        <w:tab w:val="center" w:pos="4513"/>
        <w:tab w:val="right" w:pos="9026"/>
      </w:tabs>
      <w:spacing w:after="0" w:line="240" w:lineRule="auto"/>
    </w:pPr>
  </w:style>
  <w:style w:type="character" w:customStyle="1" w:styleId="HeaderChar">
    <w:name w:val="Header Char"/>
    <w:basedOn w:val="DefaultParagraphFont"/>
    <w:link w:val="Header"/>
    <w:rsid w:val="00CF59ED"/>
  </w:style>
  <w:style w:type="paragraph" w:styleId="Footer">
    <w:name w:val="footer"/>
    <w:basedOn w:val="Normal"/>
    <w:link w:val="FooterChar"/>
    <w:uiPriority w:val="99"/>
    <w:unhideWhenUsed/>
    <w:rsid w:val="00CF59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59ED"/>
  </w:style>
  <w:style w:type="paragraph" w:styleId="ListParagraph">
    <w:name w:val="List Paragraph"/>
    <w:basedOn w:val="Normal"/>
    <w:link w:val="ListParagraphChar"/>
    <w:uiPriority w:val="34"/>
    <w:qFormat/>
    <w:rsid w:val="002C46A5"/>
    <w:pPr>
      <w:ind w:left="720"/>
      <w:contextualSpacing/>
    </w:pPr>
  </w:style>
  <w:style w:type="character" w:styleId="Hyperlink">
    <w:name w:val="Hyperlink"/>
    <w:basedOn w:val="DefaultParagraphFont"/>
    <w:unhideWhenUsed/>
    <w:rsid w:val="000526CF"/>
    <w:rPr>
      <w:color w:val="0563C1" w:themeColor="hyperlink"/>
      <w:u w:val="single"/>
    </w:rPr>
  </w:style>
  <w:style w:type="character" w:styleId="CommentReference">
    <w:name w:val="annotation reference"/>
    <w:basedOn w:val="DefaultParagraphFont"/>
    <w:uiPriority w:val="99"/>
    <w:semiHidden/>
    <w:unhideWhenUsed/>
    <w:rsid w:val="000526CF"/>
    <w:rPr>
      <w:sz w:val="16"/>
      <w:szCs w:val="16"/>
    </w:rPr>
  </w:style>
  <w:style w:type="table" w:styleId="TableGrid">
    <w:name w:val="Table Grid"/>
    <w:basedOn w:val="TableNormal"/>
    <w:rsid w:val="00260C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A189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189C"/>
    <w:rPr>
      <w:rFonts w:ascii="Segoe UI" w:hAnsi="Segoe UI" w:cs="Segoe UI"/>
      <w:sz w:val="18"/>
      <w:szCs w:val="18"/>
    </w:rPr>
  </w:style>
  <w:style w:type="paragraph" w:styleId="NoSpacing">
    <w:name w:val="No Spacing"/>
    <w:uiPriority w:val="1"/>
    <w:qFormat/>
    <w:rsid w:val="00FB4AEB"/>
    <w:pPr>
      <w:spacing w:after="0" w:line="240" w:lineRule="auto"/>
    </w:pPr>
  </w:style>
  <w:style w:type="character" w:customStyle="1" w:styleId="Heading1Char">
    <w:name w:val="Heading 1 Char"/>
    <w:basedOn w:val="DefaultParagraphFont"/>
    <w:link w:val="Heading1"/>
    <w:uiPriority w:val="9"/>
    <w:rsid w:val="00FB4AEB"/>
    <w:rPr>
      <w:rFonts w:asciiTheme="majorHAnsi" w:eastAsiaTheme="majorEastAsia" w:hAnsiTheme="majorHAnsi" w:cstheme="majorBidi"/>
      <w:color w:val="262626" w:themeColor="text1" w:themeTint="D9"/>
      <w:sz w:val="40"/>
      <w:szCs w:val="40"/>
    </w:rPr>
  </w:style>
  <w:style w:type="paragraph" w:styleId="CommentText">
    <w:name w:val="annotation text"/>
    <w:basedOn w:val="Normal"/>
    <w:link w:val="CommentTextChar"/>
    <w:uiPriority w:val="99"/>
    <w:semiHidden/>
    <w:unhideWhenUsed/>
    <w:rsid w:val="0050095C"/>
    <w:pPr>
      <w:spacing w:line="240" w:lineRule="auto"/>
    </w:pPr>
    <w:rPr>
      <w:sz w:val="20"/>
      <w:szCs w:val="20"/>
    </w:rPr>
  </w:style>
  <w:style w:type="character" w:customStyle="1" w:styleId="CommentTextChar">
    <w:name w:val="Comment Text Char"/>
    <w:basedOn w:val="DefaultParagraphFont"/>
    <w:link w:val="CommentText"/>
    <w:uiPriority w:val="99"/>
    <w:semiHidden/>
    <w:rsid w:val="0050095C"/>
    <w:rPr>
      <w:sz w:val="20"/>
      <w:szCs w:val="20"/>
    </w:rPr>
  </w:style>
  <w:style w:type="paragraph" w:styleId="CommentSubject">
    <w:name w:val="annotation subject"/>
    <w:basedOn w:val="CommentText"/>
    <w:next w:val="CommentText"/>
    <w:link w:val="CommentSubjectChar"/>
    <w:uiPriority w:val="99"/>
    <w:semiHidden/>
    <w:unhideWhenUsed/>
    <w:rsid w:val="0050095C"/>
    <w:rPr>
      <w:b/>
      <w:bCs/>
    </w:rPr>
  </w:style>
  <w:style w:type="character" w:customStyle="1" w:styleId="CommentSubjectChar">
    <w:name w:val="Comment Subject Char"/>
    <w:basedOn w:val="CommentTextChar"/>
    <w:link w:val="CommentSubject"/>
    <w:uiPriority w:val="99"/>
    <w:semiHidden/>
    <w:rsid w:val="0050095C"/>
    <w:rPr>
      <w:b/>
      <w:bCs/>
      <w:sz w:val="20"/>
      <w:szCs w:val="20"/>
    </w:rPr>
  </w:style>
  <w:style w:type="character" w:customStyle="1" w:styleId="ListParagraphChar">
    <w:name w:val="List Paragraph Char"/>
    <w:link w:val="ListParagraph"/>
    <w:uiPriority w:val="34"/>
    <w:rsid w:val="000A5668"/>
  </w:style>
  <w:style w:type="paragraph" w:customStyle="1" w:styleId="paragraph">
    <w:name w:val="paragraph"/>
    <w:basedOn w:val="Normal"/>
    <w:rsid w:val="007321D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7321D1"/>
  </w:style>
  <w:style w:type="paragraph" w:customStyle="1" w:styleId="Default">
    <w:name w:val="Default"/>
    <w:rsid w:val="005C713F"/>
    <w:pPr>
      <w:autoSpaceDE w:val="0"/>
      <w:autoSpaceDN w:val="0"/>
      <w:adjustRightInd w:val="0"/>
      <w:spacing w:after="0" w:line="240" w:lineRule="auto"/>
    </w:pPr>
    <w:rPr>
      <w:rFonts w:ascii="Calibri" w:hAnsi="Calibri" w:cs="Calibri"/>
      <w:color w:val="000000"/>
      <w:sz w:val="24"/>
      <w:szCs w:val="24"/>
    </w:rPr>
  </w:style>
  <w:style w:type="character" w:customStyle="1" w:styleId="Heading2Char">
    <w:name w:val="Heading 2 Char"/>
    <w:basedOn w:val="DefaultParagraphFont"/>
    <w:link w:val="Heading2"/>
    <w:uiPriority w:val="9"/>
    <w:semiHidden/>
    <w:rsid w:val="00FB4AEB"/>
    <w:rPr>
      <w:rFonts w:asciiTheme="majorHAnsi" w:eastAsiaTheme="majorEastAsia" w:hAnsiTheme="majorHAnsi" w:cstheme="majorBidi"/>
      <w:color w:val="ED7D31" w:themeColor="accent2"/>
      <w:sz w:val="36"/>
      <w:szCs w:val="36"/>
    </w:rPr>
  </w:style>
  <w:style w:type="character" w:customStyle="1" w:styleId="Heading3Char">
    <w:name w:val="Heading 3 Char"/>
    <w:basedOn w:val="DefaultParagraphFont"/>
    <w:link w:val="Heading3"/>
    <w:uiPriority w:val="9"/>
    <w:semiHidden/>
    <w:rsid w:val="00FB4AEB"/>
    <w:rPr>
      <w:rFonts w:asciiTheme="majorHAnsi" w:eastAsiaTheme="majorEastAsia" w:hAnsiTheme="majorHAnsi" w:cstheme="majorBidi"/>
      <w:color w:val="C45911" w:themeColor="accent2" w:themeShade="BF"/>
      <w:sz w:val="32"/>
      <w:szCs w:val="32"/>
    </w:rPr>
  </w:style>
  <w:style w:type="character" w:customStyle="1" w:styleId="Heading4Char">
    <w:name w:val="Heading 4 Char"/>
    <w:basedOn w:val="DefaultParagraphFont"/>
    <w:link w:val="Heading4"/>
    <w:uiPriority w:val="9"/>
    <w:semiHidden/>
    <w:rsid w:val="00FB4AEB"/>
    <w:rPr>
      <w:rFonts w:asciiTheme="majorHAnsi" w:eastAsiaTheme="majorEastAsia" w:hAnsiTheme="majorHAnsi" w:cstheme="majorBidi"/>
      <w:i/>
      <w:iCs/>
      <w:color w:val="833C0B" w:themeColor="accent2" w:themeShade="80"/>
      <w:sz w:val="28"/>
      <w:szCs w:val="28"/>
    </w:rPr>
  </w:style>
  <w:style w:type="character" w:customStyle="1" w:styleId="Heading5Char">
    <w:name w:val="Heading 5 Char"/>
    <w:basedOn w:val="DefaultParagraphFont"/>
    <w:link w:val="Heading5"/>
    <w:uiPriority w:val="9"/>
    <w:semiHidden/>
    <w:rsid w:val="00FB4AEB"/>
    <w:rPr>
      <w:rFonts w:asciiTheme="majorHAnsi" w:eastAsiaTheme="majorEastAsia" w:hAnsiTheme="majorHAnsi" w:cstheme="majorBidi"/>
      <w:color w:val="C45911" w:themeColor="accent2" w:themeShade="BF"/>
      <w:sz w:val="24"/>
      <w:szCs w:val="24"/>
    </w:rPr>
  </w:style>
  <w:style w:type="character" w:customStyle="1" w:styleId="Heading6Char">
    <w:name w:val="Heading 6 Char"/>
    <w:basedOn w:val="DefaultParagraphFont"/>
    <w:link w:val="Heading6"/>
    <w:uiPriority w:val="9"/>
    <w:semiHidden/>
    <w:rsid w:val="00FB4AEB"/>
    <w:rPr>
      <w:rFonts w:asciiTheme="majorHAnsi" w:eastAsiaTheme="majorEastAsia" w:hAnsiTheme="majorHAnsi" w:cstheme="majorBidi"/>
      <w:i/>
      <w:iCs/>
      <w:color w:val="833C0B" w:themeColor="accent2" w:themeShade="80"/>
      <w:sz w:val="24"/>
      <w:szCs w:val="24"/>
    </w:rPr>
  </w:style>
  <w:style w:type="character" w:customStyle="1" w:styleId="Heading7Char">
    <w:name w:val="Heading 7 Char"/>
    <w:basedOn w:val="DefaultParagraphFont"/>
    <w:link w:val="Heading7"/>
    <w:uiPriority w:val="9"/>
    <w:semiHidden/>
    <w:rsid w:val="00FB4AEB"/>
    <w:rPr>
      <w:rFonts w:asciiTheme="majorHAnsi" w:eastAsiaTheme="majorEastAsia" w:hAnsiTheme="majorHAnsi" w:cstheme="majorBidi"/>
      <w:b/>
      <w:bCs/>
      <w:color w:val="833C0B" w:themeColor="accent2" w:themeShade="80"/>
      <w:sz w:val="22"/>
      <w:szCs w:val="22"/>
    </w:rPr>
  </w:style>
  <w:style w:type="character" w:customStyle="1" w:styleId="Heading8Char">
    <w:name w:val="Heading 8 Char"/>
    <w:basedOn w:val="DefaultParagraphFont"/>
    <w:link w:val="Heading8"/>
    <w:uiPriority w:val="9"/>
    <w:semiHidden/>
    <w:rsid w:val="00FB4AEB"/>
    <w:rPr>
      <w:rFonts w:asciiTheme="majorHAnsi" w:eastAsiaTheme="majorEastAsia" w:hAnsiTheme="majorHAnsi" w:cstheme="majorBidi"/>
      <w:color w:val="833C0B" w:themeColor="accent2" w:themeShade="80"/>
      <w:sz w:val="22"/>
      <w:szCs w:val="22"/>
    </w:rPr>
  </w:style>
  <w:style w:type="character" w:customStyle="1" w:styleId="Heading9Char">
    <w:name w:val="Heading 9 Char"/>
    <w:basedOn w:val="DefaultParagraphFont"/>
    <w:link w:val="Heading9"/>
    <w:uiPriority w:val="9"/>
    <w:semiHidden/>
    <w:rsid w:val="00FB4AEB"/>
    <w:rPr>
      <w:rFonts w:asciiTheme="majorHAnsi" w:eastAsiaTheme="majorEastAsia" w:hAnsiTheme="majorHAnsi" w:cstheme="majorBidi"/>
      <w:i/>
      <w:iCs/>
      <w:color w:val="833C0B" w:themeColor="accent2" w:themeShade="80"/>
      <w:sz w:val="22"/>
      <w:szCs w:val="22"/>
    </w:rPr>
  </w:style>
  <w:style w:type="paragraph" w:styleId="Caption">
    <w:name w:val="caption"/>
    <w:basedOn w:val="Normal"/>
    <w:next w:val="Normal"/>
    <w:uiPriority w:val="35"/>
    <w:semiHidden/>
    <w:unhideWhenUsed/>
    <w:qFormat/>
    <w:rsid w:val="00FB4AEB"/>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FB4AEB"/>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FB4AEB"/>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FB4AEB"/>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FB4AEB"/>
    <w:rPr>
      <w:caps/>
      <w:color w:val="404040" w:themeColor="text1" w:themeTint="BF"/>
      <w:spacing w:val="20"/>
      <w:sz w:val="28"/>
      <w:szCs w:val="28"/>
    </w:rPr>
  </w:style>
  <w:style w:type="character" w:styleId="Strong">
    <w:name w:val="Strong"/>
    <w:basedOn w:val="DefaultParagraphFont"/>
    <w:uiPriority w:val="22"/>
    <w:qFormat/>
    <w:rsid w:val="00FB4AEB"/>
    <w:rPr>
      <w:b/>
      <w:bCs/>
    </w:rPr>
  </w:style>
  <w:style w:type="character" w:styleId="Emphasis">
    <w:name w:val="Emphasis"/>
    <w:basedOn w:val="DefaultParagraphFont"/>
    <w:uiPriority w:val="20"/>
    <w:qFormat/>
    <w:rsid w:val="00FB4AEB"/>
    <w:rPr>
      <w:i/>
      <w:iCs/>
      <w:color w:val="000000" w:themeColor="text1"/>
    </w:rPr>
  </w:style>
  <w:style w:type="paragraph" w:styleId="Quote">
    <w:name w:val="Quote"/>
    <w:basedOn w:val="Normal"/>
    <w:next w:val="Normal"/>
    <w:link w:val="QuoteChar"/>
    <w:uiPriority w:val="29"/>
    <w:qFormat/>
    <w:rsid w:val="00FB4AEB"/>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FB4AEB"/>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FB4AEB"/>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FB4AEB"/>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FB4AEB"/>
    <w:rPr>
      <w:i/>
      <w:iCs/>
      <w:color w:val="595959" w:themeColor="text1" w:themeTint="A6"/>
    </w:rPr>
  </w:style>
  <w:style w:type="character" w:styleId="IntenseEmphasis">
    <w:name w:val="Intense Emphasis"/>
    <w:basedOn w:val="DefaultParagraphFont"/>
    <w:uiPriority w:val="21"/>
    <w:qFormat/>
    <w:rsid w:val="00FB4AEB"/>
    <w:rPr>
      <w:b/>
      <w:bCs/>
      <w:i/>
      <w:iCs/>
      <w:caps w:val="0"/>
      <w:smallCaps w:val="0"/>
      <w:strike w:val="0"/>
      <w:dstrike w:val="0"/>
      <w:color w:val="ED7D31" w:themeColor="accent2"/>
    </w:rPr>
  </w:style>
  <w:style w:type="character" w:styleId="SubtleReference">
    <w:name w:val="Subtle Reference"/>
    <w:basedOn w:val="DefaultParagraphFont"/>
    <w:uiPriority w:val="31"/>
    <w:qFormat/>
    <w:rsid w:val="00FB4AEB"/>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FB4AEB"/>
    <w:rPr>
      <w:b/>
      <w:bCs/>
      <w:caps w:val="0"/>
      <w:smallCaps/>
      <w:color w:val="auto"/>
      <w:spacing w:val="0"/>
      <w:u w:val="single"/>
    </w:rPr>
  </w:style>
  <w:style w:type="character" w:styleId="BookTitle">
    <w:name w:val="Book Title"/>
    <w:basedOn w:val="DefaultParagraphFont"/>
    <w:uiPriority w:val="33"/>
    <w:qFormat/>
    <w:rsid w:val="00FB4AEB"/>
    <w:rPr>
      <w:b/>
      <w:bCs/>
      <w:caps w:val="0"/>
      <w:smallCaps/>
      <w:spacing w:val="0"/>
    </w:rPr>
  </w:style>
  <w:style w:type="paragraph" w:styleId="TOCHeading">
    <w:name w:val="TOC Heading"/>
    <w:basedOn w:val="Heading1"/>
    <w:next w:val="Normal"/>
    <w:uiPriority w:val="39"/>
    <w:semiHidden/>
    <w:unhideWhenUsed/>
    <w:qFormat/>
    <w:rsid w:val="00FB4AEB"/>
    <w:pPr>
      <w:outlineLvl w:val="9"/>
    </w:pPr>
  </w:style>
  <w:style w:type="paragraph" w:styleId="Revision">
    <w:name w:val="Revision"/>
    <w:hidden/>
    <w:uiPriority w:val="99"/>
    <w:semiHidden/>
    <w:rsid w:val="00E14208"/>
    <w:pPr>
      <w:spacing w:after="0" w:line="240" w:lineRule="auto"/>
    </w:pPr>
  </w:style>
  <w:style w:type="paragraph" w:styleId="BodyText">
    <w:name w:val="Body Text"/>
    <w:basedOn w:val="Normal"/>
    <w:link w:val="BodyTextChar"/>
    <w:uiPriority w:val="99"/>
    <w:rsid w:val="00CA42BC"/>
    <w:pPr>
      <w:spacing w:after="0" w:line="240" w:lineRule="auto"/>
    </w:pPr>
    <w:rPr>
      <w:rFonts w:ascii="Tahoma" w:eastAsia="Times New Roman" w:hAnsi="Tahoma" w:cs="Times New Roman"/>
      <w:b/>
      <w:sz w:val="22"/>
      <w:szCs w:val="20"/>
      <w:lang w:eastAsia="en-GB"/>
    </w:rPr>
  </w:style>
  <w:style w:type="character" w:customStyle="1" w:styleId="BodyTextChar">
    <w:name w:val="Body Text Char"/>
    <w:basedOn w:val="DefaultParagraphFont"/>
    <w:link w:val="BodyText"/>
    <w:uiPriority w:val="99"/>
    <w:rsid w:val="00CA42BC"/>
    <w:rPr>
      <w:rFonts w:ascii="Tahoma" w:eastAsia="Times New Roman" w:hAnsi="Tahoma" w:cs="Times New Roman"/>
      <w:b/>
      <w:sz w:val="22"/>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43695183">
      <w:bodyDiv w:val="1"/>
      <w:marLeft w:val="0"/>
      <w:marRight w:val="0"/>
      <w:marTop w:val="0"/>
      <w:marBottom w:val="0"/>
      <w:divBdr>
        <w:top w:val="none" w:sz="0" w:space="0" w:color="auto"/>
        <w:left w:val="none" w:sz="0" w:space="0" w:color="auto"/>
        <w:bottom w:val="none" w:sz="0" w:space="0" w:color="auto"/>
        <w:right w:val="none" w:sz="0" w:space="0" w:color="auto"/>
      </w:divBdr>
      <w:divsChild>
        <w:div w:id="1129468269">
          <w:marLeft w:val="547"/>
          <w:marRight w:val="0"/>
          <w:marTop w:val="200"/>
          <w:marBottom w:val="0"/>
          <w:divBdr>
            <w:top w:val="none" w:sz="0" w:space="0" w:color="auto"/>
            <w:left w:val="none" w:sz="0" w:space="0" w:color="auto"/>
            <w:bottom w:val="none" w:sz="0" w:space="0" w:color="auto"/>
            <w:right w:val="none" w:sz="0" w:space="0" w:color="auto"/>
          </w:divBdr>
        </w:div>
        <w:div w:id="1865829375">
          <w:marLeft w:val="547"/>
          <w:marRight w:val="0"/>
          <w:marTop w:val="200"/>
          <w:marBottom w:val="0"/>
          <w:divBdr>
            <w:top w:val="none" w:sz="0" w:space="0" w:color="auto"/>
            <w:left w:val="none" w:sz="0" w:space="0" w:color="auto"/>
            <w:bottom w:val="none" w:sz="0" w:space="0" w:color="auto"/>
            <w:right w:val="none" w:sz="0" w:space="0" w:color="auto"/>
          </w:divBdr>
        </w:div>
        <w:div w:id="1068042362">
          <w:marLeft w:val="547"/>
          <w:marRight w:val="0"/>
          <w:marTop w:val="200"/>
          <w:marBottom w:val="0"/>
          <w:divBdr>
            <w:top w:val="none" w:sz="0" w:space="0" w:color="auto"/>
            <w:left w:val="none" w:sz="0" w:space="0" w:color="auto"/>
            <w:bottom w:val="none" w:sz="0" w:space="0" w:color="auto"/>
            <w:right w:val="none" w:sz="0" w:space="0" w:color="auto"/>
          </w:divBdr>
        </w:div>
        <w:div w:id="1359156712">
          <w:marLeft w:val="547"/>
          <w:marRight w:val="0"/>
          <w:marTop w:val="200"/>
          <w:marBottom w:val="0"/>
          <w:divBdr>
            <w:top w:val="none" w:sz="0" w:space="0" w:color="auto"/>
            <w:left w:val="none" w:sz="0" w:space="0" w:color="auto"/>
            <w:bottom w:val="none" w:sz="0" w:space="0" w:color="auto"/>
            <w:right w:val="none" w:sz="0" w:space="0" w:color="auto"/>
          </w:divBdr>
        </w:div>
        <w:div w:id="2046326387">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Microsoft_Word_97_-_2003_Document.doc"/><Relationship Id="rId18" Type="http://schemas.openxmlformats.org/officeDocument/2006/relationships/package" Target="embeddings/Microsoft_Word_Document.docx"/><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7.emf"/><Relationship Id="rId25" Type="http://schemas.openxmlformats.org/officeDocument/2006/relationships/image" Target="http://intranet.eastdunbarton.gov.uk/Web%20Site/Live/EDWebLive.nsf/40841fd2fca11fe280256a5b0047a5ff/5efe61a8ccd7257f80256f820036dab0/$FILE/EDC%20Logo%20colour.jpg" TargetMode="External"/><Relationship Id="rId2" Type="http://schemas.openxmlformats.org/officeDocument/2006/relationships/numbering" Target="numbering.xml"/><Relationship Id="rId16" Type="http://schemas.openxmlformats.org/officeDocument/2006/relationships/oleObject" Target="embeddings/Microsoft_Word_97_-_2003_Document1.doc"/><Relationship Id="rId20" Type="http://schemas.openxmlformats.org/officeDocument/2006/relationships/oleObject" Target="embeddings/Microsoft_Word_97_-_2003_Document2.doc"/><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package" Target="embeddings/Microsoft_Word_Document1.docx"/><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http://intranet.eastdunbarton.gov.uk/Web%20Site/Live/EDWebLive.nsf/40841fd2fca11fe280256a5b0047a5ff/5efe61a8ccd7257f80256f820036dab0/$FILE/EDC%20Logo%20colour.jpg" TargetMode="External"/><Relationship Id="rId14" Type="http://schemas.openxmlformats.org/officeDocument/2006/relationships/image" Target="media/image5.jpeg"/><Relationship Id="rId22" Type="http://schemas.openxmlformats.org/officeDocument/2006/relationships/image" Target="media/image10.emf"/><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B590EA-A713-4BFE-96A6-503273BA07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15399</Words>
  <Characters>87779</Characters>
  <Application>Microsoft Office Word</Application>
  <DocSecurity>4</DocSecurity>
  <Lines>731</Lines>
  <Paragraphs>205</Paragraphs>
  <ScaleCrop>false</ScaleCrop>
  <HeadingPairs>
    <vt:vector size="2" baseType="variant">
      <vt:variant>
        <vt:lpstr>Title</vt:lpstr>
      </vt:variant>
      <vt:variant>
        <vt:i4>1</vt:i4>
      </vt:variant>
    </vt:vector>
  </HeadingPairs>
  <TitlesOfParts>
    <vt:vector size="1" baseType="lpstr">
      <vt:lpstr/>
    </vt:vector>
  </TitlesOfParts>
  <Company>East Dunbartonshire Council</Company>
  <LinksUpToDate>false</LinksUpToDate>
  <CharactersWithSpaces>102973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Docherty</dc:creator>
  <cp:keywords/>
  <dc:description/>
  <cp:lastModifiedBy>Andrene Bamford</cp:lastModifiedBy>
  <cp:revision>2</cp:revision>
  <cp:lastPrinted>2023-10-09T13:29:00Z</cp:lastPrinted>
  <dcterms:created xsi:type="dcterms:W3CDTF">2024-06-13T10:17:00Z</dcterms:created>
  <dcterms:modified xsi:type="dcterms:W3CDTF">2024-06-13T10:17:00Z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ae2e97-89d0-49dd-b452-8a1de501ce28_Enabled">
    <vt:lpwstr>true</vt:lpwstr>
  </property>
  <property fmtid="{D5CDD505-2E9C-101B-9397-08002B2CF9AE}" pid="3" name="MSIP_Label_2fae2e97-89d0-49dd-b452-8a1de501ce28_SetDate">
    <vt:lpwstr>2023-03-22T13:07:28Z</vt:lpwstr>
  </property>
  <property fmtid="{D5CDD505-2E9C-101B-9397-08002B2CF9AE}" pid="4" name="MSIP_Label_2fae2e97-89d0-49dd-b452-8a1de501ce28_Method">
    <vt:lpwstr>Privileged</vt:lpwstr>
  </property>
  <property fmtid="{D5CDD505-2E9C-101B-9397-08002B2CF9AE}" pid="5" name="MSIP_Label_2fae2e97-89d0-49dd-b452-8a1de501ce28_Name">
    <vt:lpwstr>[Official]</vt:lpwstr>
  </property>
  <property fmtid="{D5CDD505-2E9C-101B-9397-08002B2CF9AE}" pid="6" name="MSIP_Label_2fae2e97-89d0-49dd-b452-8a1de501ce28_SiteId">
    <vt:lpwstr>f8f576a2-ede5-4764-97e6-ddd50e694cc2</vt:lpwstr>
  </property>
  <property fmtid="{D5CDD505-2E9C-101B-9397-08002B2CF9AE}" pid="7" name="MSIP_Label_2fae2e97-89d0-49dd-b452-8a1de501ce28_ActionId">
    <vt:lpwstr>1f39e771-2e20-4ef6-9500-079d1931ed24</vt:lpwstr>
  </property>
  <property fmtid="{D5CDD505-2E9C-101B-9397-08002B2CF9AE}" pid="8" name="MSIP_Label_2fae2e97-89d0-49dd-b452-8a1de501ce28_ContentBits">
    <vt:lpwstr>0</vt:lpwstr>
  </property>
</Properties>
</file>